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E2B8" w14:textId="77777777" w:rsidR="005E022E" w:rsidRDefault="005E022E" w:rsidP="00860B82">
      <w:pPr>
        <w:tabs>
          <w:tab w:val="left" w:pos="405"/>
          <w:tab w:val="center" w:pos="3257"/>
        </w:tabs>
        <w:ind w:left="142"/>
        <w:jc w:val="center"/>
        <w:rPr>
          <w:rFonts w:ascii="Arial" w:hAnsi="Arial" w:cs="Arial"/>
          <w:b/>
          <w:iCs/>
          <w:sz w:val="24"/>
        </w:rPr>
      </w:pPr>
      <w:r w:rsidRPr="00CC4940">
        <w:rPr>
          <w:rFonts w:ascii="Arial" w:hAnsi="Arial" w:cs="Arial"/>
          <w:bCs/>
          <w:iCs/>
          <w:sz w:val="22"/>
          <w:szCs w:val="22"/>
        </w:rPr>
        <w:t>СОВМЕСТНОЕ  ПРЕДПРИЯТИЕ</w:t>
      </w:r>
      <w:r>
        <w:rPr>
          <w:rFonts w:ascii="Arial" w:hAnsi="Arial" w:cs="Arial"/>
          <w:b/>
          <w:iCs/>
          <w:sz w:val="24"/>
        </w:rPr>
        <w:br/>
        <w:t xml:space="preserve"> « ТЕРМО - К » ООО</w:t>
      </w:r>
    </w:p>
    <w:p w14:paraId="793261D1" w14:textId="77777777" w:rsidR="005E022E" w:rsidRDefault="00183487" w:rsidP="00DF6733">
      <w:pPr>
        <w:jc w:val="center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38272" behindDoc="1" locked="0" layoutInCell="1" allowOverlap="1" wp14:anchorId="4AA13FDF" wp14:editId="72232026">
            <wp:simplePos x="0" y="0"/>
            <wp:positionH relativeFrom="column">
              <wp:posOffset>1930400</wp:posOffset>
            </wp:positionH>
            <wp:positionV relativeFrom="paragraph">
              <wp:posOffset>69215</wp:posOffset>
            </wp:positionV>
            <wp:extent cx="733425" cy="1028700"/>
            <wp:effectExtent l="19050" t="0" r="9525" b="0"/>
            <wp:wrapNone/>
            <wp:docPr id="210" name="Рисунок 210" descr="логоТЭ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логоТЭР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F78E0" w14:textId="77777777" w:rsidR="005E022E" w:rsidRDefault="005E022E">
      <w:pPr>
        <w:rPr>
          <w:rFonts w:ascii="Arial" w:hAnsi="Arial"/>
        </w:rPr>
      </w:pPr>
    </w:p>
    <w:p w14:paraId="442CFD38" w14:textId="77777777" w:rsidR="005E022E" w:rsidRDefault="005E022E">
      <w:pPr>
        <w:rPr>
          <w:rFonts w:ascii="Arial" w:hAnsi="Arial"/>
        </w:rPr>
      </w:pPr>
    </w:p>
    <w:p w14:paraId="0CFB3100" w14:textId="77777777" w:rsidR="005E022E" w:rsidRDefault="005E022E">
      <w:pPr>
        <w:rPr>
          <w:rFonts w:ascii="Arial" w:hAnsi="Arial"/>
        </w:rPr>
      </w:pPr>
    </w:p>
    <w:p w14:paraId="1B9396CF" w14:textId="77777777" w:rsidR="005E022E" w:rsidRDefault="005E022E">
      <w:pPr>
        <w:rPr>
          <w:rFonts w:ascii="Arial" w:hAnsi="Arial"/>
        </w:rPr>
      </w:pPr>
    </w:p>
    <w:p w14:paraId="080D3375" w14:textId="77777777" w:rsidR="005E022E" w:rsidRDefault="005E022E">
      <w:pPr>
        <w:rPr>
          <w:rFonts w:ascii="Arial" w:hAnsi="Arial"/>
        </w:rPr>
      </w:pPr>
    </w:p>
    <w:p w14:paraId="7D7BC214" w14:textId="77777777" w:rsidR="005E022E" w:rsidRDefault="005E022E">
      <w:pPr>
        <w:rPr>
          <w:rFonts w:ascii="Arial" w:hAnsi="Arial"/>
        </w:rPr>
      </w:pPr>
    </w:p>
    <w:p w14:paraId="0FD16A69" w14:textId="77777777" w:rsidR="005E022E" w:rsidRDefault="005E022E">
      <w:pPr>
        <w:rPr>
          <w:rFonts w:ascii="Arial" w:hAnsi="Arial"/>
        </w:rPr>
      </w:pPr>
    </w:p>
    <w:p w14:paraId="6FEBFC68" w14:textId="77777777" w:rsidR="005E022E" w:rsidRDefault="005E022E">
      <w:pPr>
        <w:rPr>
          <w:rFonts w:ascii="Arial" w:hAnsi="Arial"/>
        </w:rPr>
      </w:pPr>
    </w:p>
    <w:p w14:paraId="4B3F1FCF" w14:textId="77777777" w:rsidR="005E022E" w:rsidRDefault="005E022E">
      <w:pPr>
        <w:rPr>
          <w:rFonts w:ascii="Arial" w:hAnsi="Arial"/>
        </w:rPr>
      </w:pPr>
    </w:p>
    <w:p w14:paraId="4FB4361E" w14:textId="77777777" w:rsidR="005E022E" w:rsidRDefault="00BE1BC1" w:rsidP="00BE1BC1">
      <w:pPr>
        <w:tabs>
          <w:tab w:val="left" w:pos="4305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4F8D08A5" w14:textId="77777777" w:rsidR="00DF6733" w:rsidRDefault="00DF6733">
      <w:pPr>
        <w:rPr>
          <w:rFonts w:ascii="Arial" w:hAnsi="Arial"/>
        </w:rPr>
      </w:pPr>
    </w:p>
    <w:p w14:paraId="7091836C" w14:textId="77777777" w:rsidR="005E022E" w:rsidRDefault="005E022E">
      <w:pPr>
        <w:rPr>
          <w:rFonts w:ascii="Arial" w:hAnsi="Arial"/>
        </w:rPr>
      </w:pPr>
    </w:p>
    <w:p w14:paraId="196BAC24" w14:textId="77777777" w:rsidR="005E022E" w:rsidRDefault="005E022E">
      <w:pPr>
        <w:rPr>
          <w:rFonts w:ascii="Arial" w:hAnsi="Arial"/>
        </w:rPr>
      </w:pPr>
    </w:p>
    <w:tbl>
      <w:tblPr>
        <w:tblW w:w="0" w:type="auto"/>
        <w:tblInd w:w="354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</w:tblGrid>
      <w:tr w:rsidR="005E022E" w14:paraId="17C72E89" w14:textId="77777777">
        <w:tc>
          <w:tcPr>
            <w:tcW w:w="6521" w:type="dxa"/>
          </w:tcPr>
          <w:p w14:paraId="52B795C0" w14:textId="77777777" w:rsidR="005E022E" w:rsidRDefault="005E022E">
            <w:pPr>
              <w:jc w:val="center"/>
              <w:rPr>
                <w:rFonts w:ascii="Arial" w:hAnsi="Arial"/>
                <w:b/>
                <w:i/>
                <w:sz w:val="32"/>
              </w:rPr>
            </w:pPr>
          </w:p>
          <w:p w14:paraId="67F8DB30" w14:textId="77777777" w:rsidR="00AC4021" w:rsidRPr="00F80B39" w:rsidRDefault="005E022E">
            <w:pPr>
              <w:jc w:val="center"/>
              <w:rPr>
                <w:rFonts w:ascii="Arial" w:hAnsi="Arial"/>
                <w:b/>
                <w:iCs/>
                <w:sz w:val="32"/>
              </w:rPr>
            </w:pPr>
            <w:r>
              <w:rPr>
                <w:rFonts w:ascii="Arial" w:hAnsi="Arial"/>
                <w:b/>
                <w:iCs/>
                <w:sz w:val="32"/>
              </w:rPr>
              <w:t xml:space="preserve">Регулятор потребления тепловой </w:t>
            </w:r>
          </w:p>
          <w:p w14:paraId="50FDA49E" w14:textId="2745F0E1" w:rsidR="005E022E" w:rsidRDefault="005E022E">
            <w:pPr>
              <w:jc w:val="center"/>
              <w:rPr>
                <w:rFonts w:ascii="Arial" w:hAnsi="Arial"/>
                <w:b/>
                <w:iCs/>
                <w:sz w:val="28"/>
              </w:rPr>
            </w:pPr>
            <w:r>
              <w:rPr>
                <w:rFonts w:ascii="Arial" w:hAnsi="Arial"/>
                <w:b/>
                <w:iCs/>
                <w:sz w:val="32"/>
              </w:rPr>
              <w:t xml:space="preserve">энергии   </w:t>
            </w:r>
            <w:r w:rsidR="000A0E34">
              <w:rPr>
                <w:rFonts w:ascii="Arial" w:hAnsi="Arial"/>
                <w:b/>
                <w:iCs/>
                <w:sz w:val="32"/>
              </w:rPr>
              <w:t>МР-02</w:t>
            </w:r>
          </w:p>
          <w:p w14:paraId="2DA1159F" w14:textId="77777777" w:rsidR="005E022E" w:rsidRDefault="005E022E">
            <w:pPr>
              <w:jc w:val="center"/>
              <w:rPr>
                <w:rFonts w:ascii="Arial" w:hAnsi="Arial"/>
                <w:i/>
                <w:sz w:val="28"/>
              </w:rPr>
            </w:pPr>
          </w:p>
        </w:tc>
      </w:tr>
    </w:tbl>
    <w:p w14:paraId="4F50F2F8" w14:textId="77777777" w:rsidR="005E022E" w:rsidRDefault="005E022E">
      <w:pPr>
        <w:rPr>
          <w:rFonts w:ascii="Arial" w:hAnsi="Arial"/>
        </w:rPr>
      </w:pPr>
    </w:p>
    <w:p w14:paraId="6F85EC95" w14:textId="77777777" w:rsidR="005E022E" w:rsidRDefault="005E022E">
      <w:pPr>
        <w:jc w:val="right"/>
        <w:rPr>
          <w:rFonts w:ascii="Arial" w:hAnsi="Arial"/>
        </w:rPr>
      </w:pPr>
    </w:p>
    <w:p w14:paraId="7FD1FDD2" w14:textId="77777777" w:rsidR="00DF6733" w:rsidRDefault="00DF6733">
      <w:pPr>
        <w:jc w:val="right"/>
        <w:rPr>
          <w:rFonts w:ascii="Arial" w:hAnsi="Arial"/>
        </w:rPr>
      </w:pPr>
    </w:p>
    <w:p w14:paraId="36035E7F" w14:textId="77777777" w:rsidR="005E022E" w:rsidRDefault="005E022E">
      <w:pPr>
        <w:jc w:val="center"/>
        <w:rPr>
          <w:rFonts w:ascii="Arial" w:hAnsi="Arial"/>
          <w:b/>
          <w:sz w:val="24"/>
        </w:rPr>
      </w:pPr>
    </w:p>
    <w:p w14:paraId="3A4CF5B2" w14:textId="77777777" w:rsidR="005E022E" w:rsidRDefault="005E022E">
      <w:pPr>
        <w:jc w:val="center"/>
        <w:rPr>
          <w:rFonts w:ascii="Arial" w:hAnsi="Arial"/>
          <w:b/>
          <w:sz w:val="24"/>
        </w:rPr>
      </w:pPr>
    </w:p>
    <w:p w14:paraId="357A730C" w14:textId="77777777" w:rsidR="005E022E" w:rsidRDefault="005E022E">
      <w:pPr>
        <w:jc w:val="center"/>
        <w:rPr>
          <w:rFonts w:ascii="Arial" w:hAnsi="Arial"/>
          <w:b/>
          <w:sz w:val="24"/>
        </w:rPr>
      </w:pPr>
    </w:p>
    <w:p w14:paraId="359C74D8" w14:textId="77777777" w:rsidR="005E022E" w:rsidRDefault="005E022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Паспорт</w:t>
      </w:r>
    </w:p>
    <w:p w14:paraId="4E3B4202" w14:textId="77777777" w:rsidR="005E022E" w:rsidRDefault="005E022E">
      <w:pPr>
        <w:rPr>
          <w:rFonts w:ascii="Arial" w:hAnsi="Arial"/>
          <w:b/>
          <w:sz w:val="24"/>
        </w:rPr>
      </w:pPr>
    </w:p>
    <w:p w14:paraId="526021C3" w14:textId="77777777" w:rsidR="005E022E" w:rsidRDefault="005E022E">
      <w:pPr>
        <w:jc w:val="center"/>
        <w:rPr>
          <w:rFonts w:ascii="Arial" w:hAnsi="Arial"/>
          <w:bCs/>
        </w:rPr>
      </w:pPr>
    </w:p>
    <w:p w14:paraId="4CFC2A47" w14:textId="77777777" w:rsidR="005E022E" w:rsidRDefault="005E022E">
      <w:pPr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ТЭРМ 05.00.0</w:t>
      </w:r>
      <w:r w:rsidR="00256C45">
        <w:rPr>
          <w:rFonts w:ascii="Arial" w:hAnsi="Arial"/>
          <w:bCs/>
          <w:sz w:val="22"/>
        </w:rPr>
        <w:t>21</w:t>
      </w:r>
      <w:r>
        <w:rPr>
          <w:rFonts w:ascii="Arial" w:hAnsi="Arial"/>
          <w:bCs/>
          <w:sz w:val="22"/>
        </w:rPr>
        <w:t xml:space="preserve"> ПС</w:t>
      </w:r>
    </w:p>
    <w:p w14:paraId="00EEC9FA" w14:textId="77777777" w:rsidR="005E022E" w:rsidRDefault="005E022E">
      <w:pPr>
        <w:rPr>
          <w:rFonts w:ascii="Arial" w:hAnsi="Arial"/>
        </w:rPr>
      </w:pPr>
    </w:p>
    <w:p w14:paraId="63C729AD" w14:textId="77777777" w:rsidR="005E022E" w:rsidRDefault="005E022E">
      <w:pPr>
        <w:rPr>
          <w:rFonts w:ascii="Arial" w:hAnsi="Arial"/>
        </w:rPr>
      </w:pPr>
    </w:p>
    <w:p w14:paraId="6A96B1FB" w14:textId="77777777" w:rsidR="005E022E" w:rsidRDefault="005E022E">
      <w:pPr>
        <w:rPr>
          <w:rFonts w:ascii="Arial" w:hAnsi="Arial"/>
        </w:rPr>
      </w:pPr>
    </w:p>
    <w:p w14:paraId="3236D136" w14:textId="77777777" w:rsidR="005E022E" w:rsidRDefault="005E022E">
      <w:pPr>
        <w:rPr>
          <w:rFonts w:ascii="Arial" w:hAnsi="Arial"/>
        </w:rPr>
      </w:pPr>
    </w:p>
    <w:p w14:paraId="7C04D516" w14:textId="77777777" w:rsidR="005E022E" w:rsidRDefault="005E022E">
      <w:pPr>
        <w:rPr>
          <w:rFonts w:ascii="Arial" w:hAnsi="Arial"/>
        </w:rPr>
      </w:pPr>
    </w:p>
    <w:p w14:paraId="606FB057" w14:textId="77777777" w:rsidR="009A7CB3" w:rsidRDefault="009A7CB3">
      <w:pPr>
        <w:jc w:val="center"/>
        <w:rPr>
          <w:rFonts w:ascii="Arial" w:hAnsi="Arial"/>
          <w:bCs/>
        </w:rPr>
      </w:pPr>
    </w:p>
    <w:p w14:paraId="37CCE37B" w14:textId="77777777" w:rsidR="009A7CB3" w:rsidRDefault="009A7CB3">
      <w:pPr>
        <w:jc w:val="center"/>
        <w:rPr>
          <w:rFonts w:ascii="Arial" w:hAnsi="Arial"/>
          <w:bCs/>
        </w:rPr>
      </w:pPr>
    </w:p>
    <w:p w14:paraId="4A3FB269" w14:textId="77777777" w:rsidR="005E022E" w:rsidRDefault="005E022E" w:rsidP="00041C9B">
      <w:pPr>
        <w:pageBreakBefore/>
        <w:spacing w:line="240" w:lineRule="exact"/>
        <w:ind w:firstLine="426"/>
        <w:rPr>
          <w:rFonts w:ascii="Arial" w:hAnsi="Arial"/>
          <w:sz w:val="18"/>
        </w:rPr>
      </w:pPr>
      <w:r>
        <w:rPr>
          <w:rFonts w:ascii="Arial" w:hAnsi="Arial"/>
          <w:b/>
        </w:rPr>
        <w:lastRenderedPageBreak/>
        <w:t>ВНИМАНИЕ!</w:t>
      </w:r>
      <w:r>
        <w:rPr>
          <w:rFonts w:ascii="Arial" w:hAnsi="Arial"/>
          <w:sz w:val="18"/>
        </w:rPr>
        <w:t xml:space="preserve">  </w:t>
      </w:r>
    </w:p>
    <w:p w14:paraId="08AC3FFD" w14:textId="77777777" w:rsidR="00157082" w:rsidRDefault="00157082" w:rsidP="00041C9B">
      <w:pPr>
        <w:spacing w:before="60"/>
        <w:ind w:firstLine="426"/>
        <w:jc w:val="both"/>
        <w:rPr>
          <w:rFonts w:ascii="Arial" w:hAnsi="Arial"/>
        </w:rPr>
      </w:pPr>
    </w:p>
    <w:p w14:paraId="531F7838" w14:textId="77777777" w:rsidR="005E022E" w:rsidRDefault="005E022E" w:rsidP="00041C9B">
      <w:pPr>
        <w:spacing w:before="60"/>
        <w:ind w:firstLine="426"/>
        <w:jc w:val="both"/>
        <w:rPr>
          <w:rFonts w:ascii="Arial" w:hAnsi="Arial"/>
        </w:rPr>
      </w:pPr>
      <w:r>
        <w:rPr>
          <w:rFonts w:ascii="Arial" w:hAnsi="Arial"/>
        </w:rPr>
        <w:t xml:space="preserve">Перед установкой и включением </w:t>
      </w:r>
      <w:r w:rsidR="00157082">
        <w:rPr>
          <w:rFonts w:ascii="Arial" w:hAnsi="Arial"/>
        </w:rPr>
        <w:t xml:space="preserve">контроллера </w:t>
      </w:r>
      <w:r>
        <w:rPr>
          <w:rFonts w:ascii="Arial" w:hAnsi="Arial"/>
        </w:rPr>
        <w:t>МР-0</w:t>
      </w:r>
      <w:r w:rsidR="00157082">
        <w:rPr>
          <w:rFonts w:ascii="Arial" w:hAnsi="Arial"/>
        </w:rPr>
        <w:t>2</w:t>
      </w:r>
      <w:r>
        <w:rPr>
          <w:rFonts w:ascii="Arial" w:hAnsi="Arial"/>
        </w:rPr>
        <w:t xml:space="preserve"> внимательно изучите настоящий паспорт. </w:t>
      </w:r>
    </w:p>
    <w:p w14:paraId="7953D5BB" w14:textId="6467F1BE" w:rsidR="005E022E" w:rsidRDefault="005E022E" w:rsidP="00041C9B">
      <w:pPr>
        <w:ind w:firstLine="426"/>
        <w:jc w:val="both"/>
        <w:rPr>
          <w:rFonts w:ascii="Arial" w:hAnsi="Arial"/>
        </w:rPr>
      </w:pPr>
      <w:r>
        <w:rPr>
          <w:rFonts w:ascii="Arial" w:hAnsi="Arial"/>
        </w:rPr>
        <w:t>Монтаж электрических цепей до</w:t>
      </w:r>
      <w:bookmarkStart w:id="0" w:name="OCRUncertain005"/>
      <w:r>
        <w:rPr>
          <w:rFonts w:ascii="Arial" w:hAnsi="Arial"/>
        </w:rPr>
        <w:t>л</w:t>
      </w:r>
      <w:bookmarkEnd w:id="0"/>
      <w:r>
        <w:rPr>
          <w:rFonts w:ascii="Arial" w:hAnsi="Arial"/>
        </w:rPr>
        <w:t>же</w:t>
      </w:r>
      <w:bookmarkStart w:id="1" w:name="OCRUncertain006"/>
      <w:r>
        <w:rPr>
          <w:rFonts w:ascii="Arial" w:hAnsi="Arial"/>
        </w:rPr>
        <w:t>н</w:t>
      </w:r>
      <w:bookmarkEnd w:id="1"/>
      <w:r>
        <w:rPr>
          <w:rFonts w:ascii="Arial" w:hAnsi="Arial"/>
        </w:rPr>
        <w:t xml:space="preserve"> производиться строго в соответствии с электрической схемой подключения.</w:t>
      </w:r>
    </w:p>
    <w:p w14:paraId="203B5B86" w14:textId="23F9797F" w:rsidR="005E022E" w:rsidRDefault="005E022E" w:rsidP="00041C9B">
      <w:pPr>
        <w:ind w:firstLine="426"/>
        <w:jc w:val="both"/>
        <w:rPr>
          <w:rFonts w:ascii="Arial" w:hAnsi="Arial"/>
        </w:rPr>
      </w:pPr>
      <w:r>
        <w:rPr>
          <w:rFonts w:ascii="Arial" w:hAnsi="Arial"/>
        </w:rPr>
        <w:t>Ремонт</w:t>
      </w:r>
      <w:r w:rsidR="00B33BCA">
        <w:rPr>
          <w:rFonts w:ascii="Arial" w:hAnsi="Arial"/>
        </w:rPr>
        <w:t xml:space="preserve"> </w:t>
      </w:r>
      <w:r w:rsidR="00157082">
        <w:rPr>
          <w:rFonts w:ascii="Arial" w:hAnsi="Arial"/>
        </w:rPr>
        <w:t>контроллера</w:t>
      </w:r>
      <w:r>
        <w:rPr>
          <w:rFonts w:ascii="Arial" w:hAnsi="Arial"/>
        </w:rPr>
        <w:t xml:space="preserve"> могут производить только работни</w:t>
      </w:r>
      <w:bookmarkStart w:id="2" w:name="OCRUncertain009"/>
      <w:r>
        <w:rPr>
          <w:rFonts w:ascii="Arial" w:hAnsi="Arial"/>
        </w:rPr>
        <w:t>к</w:t>
      </w:r>
      <w:bookmarkEnd w:id="2"/>
      <w:r>
        <w:rPr>
          <w:rFonts w:ascii="Arial" w:hAnsi="Arial"/>
        </w:rPr>
        <w:t>и, имеющие разрешение изготовителя.</w:t>
      </w:r>
    </w:p>
    <w:p w14:paraId="2032EF6F" w14:textId="02B1ECAE" w:rsidR="005E022E" w:rsidRDefault="005E022E" w:rsidP="00041C9B">
      <w:pPr>
        <w:ind w:firstLine="426"/>
        <w:jc w:val="both"/>
        <w:rPr>
          <w:rFonts w:ascii="Arial" w:hAnsi="Arial"/>
        </w:rPr>
      </w:pPr>
      <w:r>
        <w:rPr>
          <w:rFonts w:ascii="Arial" w:hAnsi="Arial"/>
        </w:rPr>
        <w:t>Изготовитель</w:t>
      </w:r>
      <w:r w:rsidR="00B33BCA">
        <w:rPr>
          <w:rFonts w:ascii="Arial" w:hAnsi="Arial"/>
        </w:rPr>
        <w:t xml:space="preserve"> </w:t>
      </w:r>
      <w:r>
        <w:rPr>
          <w:rFonts w:ascii="Arial" w:hAnsi="Arial"/>
        </w:rPr>
        <w:t>оставляет за собой право без отражения в паспорте вносить незначительные изменения в схему и конструкцию прибора, не влияющие на работу и технические характеристики изделия.</w:t>
      </w:r>
    </w:p>
    <w:p w14:paraId="5D18414D" w14:textId="77777777" w:rsidR="005E022E" w:rsidRDefault="005E022E" w:rsidP="00A060FB">
      <w:pPr>
        <w:ind w:left="-142" w:firstLine="284"/>
        <w:jc w:val="center"/>
        <w:rPr>
          <w:rFonts w:ascii="Arial" w:hAnsi="Arial"/>
        </w:rPr>
      </w:pPr>
    </w:p>
    <w:p w14:paraId="068E07DC" w14:textId="77777777" w:rsidR="00E87145" w:rsidRPr="004B0BA4" w:rsidRDefault="00E87145" w:rsidP="00785A5B">
      <w:pPr>
        <w:pStyle w:val="3"/>
        <w:keepNext w:val="0"/>
        <w:spacing w:before="360"/>
        <w:ind w:left="-142" w:right="-289" w:firstLine="284"/>
        <w:rPr>
          <w:sz w:val="20"/>
          <w:szCs w:val="20"/>
        </w:rPr>
      </w:pPr>
      <w:r>
        <w:rPr>
          <w:sz w:val="20"/>
          <w:szCs w:val="20"/>
        </w:rPr>
        <w:t>СОДЕРЖАНИЕ</w:t>
      </w:r>
    </w:p>
    <w:p w14:paraId="11D03115" w14:textId="77777777" w:rsidR="005E022E" w:rsidRDefault="00E87145" w:rsidP="00785A5B">
      <w:pPr>
        <w:ind w:left="142" w:right="198"/>
        <w:rPr>
          <w:rFonts w:ascii="Arial" w:hAnsi="Arial"/>
        </w:rPr>
      </w:pPr>
      <w:r>
        <w:rPr>
          <w:rFonts w:ascii="Arial" w:hAnsi="Arial"/>
          <w:noProof/>
        </w:rPr>
        <w:t>Введение</w:t>
      </w:r>
      <w:r w:rsidR="00785A5B">
        <w:rPr>
          <w:rFonts w:ascii="Arial" w:hAnsi="Arial"/>
          <w:noProof/>
        </w:rPr>
        <w:t>.</w:t>
      </w:r>
      <w:r>
        <w:rPr>
          <w:rFonts w:ascii="Arial" w:hAnsi="Arial"/>
          <w:noProof/>
        </w:rPr>
        <w:t>…………………………………………………</w:t>
      </w:r>
      <w:r w:rsidR="00ED5A75">
        <w:rPr>
          <w:rFonts w:ascii="Arial" w:hAnsi="Arial"/>
          <w:noProof/>
        </w:rPr>
        <w:t>……………</w:t>
      </w:r>
      <w:r w:rsidR="0000216E">
        <w:rPr>
          <w:rFonts w:ascii="Arial" w:hAnsi="Arial"/>
          <w:noProof/>
        </w:rPr>
        <w:t>….</w:t>
      </w:r>
      <w:r w:rsidR="00ED5A75">
        <w:rPr>
          <w:rFonts w:ascii="Arial" w:hAnsi="Arial"/>
          <w:noProof/>
        </w:rPr>
        <w:t>…</w:t>
      </w:r>
      <w:r w:rsidR="0000216E">
        <w:rPr>
          <w:rFonts w:ascii="Arial" w:hAnsi="Arial"/>
          <w:noProof/>
        </w:rPr>
        <w:t>…</w:t>
      </w:r>
      <w:r w:rsidR="002F77EB">
        <w:rPr>
          <w:rFonts w:ascii="Arial" w:hAnsi="Arial"/>
          <w:noProof/>
        </w:rPr>
        <w:t>..</w:t>
      </w:r>
      <w:r>
        <w:rPr>
          <w:rFonts w:ascii="Arial" w:hAnsi="Arial"/>
          <w:noProof/>
        </w:rPr>
        <w:t>3</w:t>
      </w:r>
    </w:p>
    <w:p w14:paraId="7AF7A1E8" w14:textId="77777777" w:rsidR="00E87145" w:rsidRDefault="00E87145" w:rsidP="00ED5A75">
      <w:pPr>
        <w:ind w:left="142" w:right="-85"/>
        <w:rPr>
          <w:rFonts w:ascii="Arial" w:hAnsi="Arial"/>
        </w:rPr>
      </w:pPr>
      <w:r>
        <w:rPr>
          <w:rFonts w:ascii="Arial" w:hAnsi="Arial"/>
          <w:noProof/>
        </w:rPr>
        <w:t xml:space="preserve">1. </w:t>
      </w:r>
      <w:r w:rsidR="0000216E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Назначение и область применения ………………</w:t>
      </w:r>
      <w:r w:rsidR="00ED5A75">
        <w:rPr>
          <w:rFonts w:ascii="Arial" w:hAnsi="Arial"/>
          <w:noProof/>
        </w:rPr>
        <w:t>………………</w:t>
      </w:r>
      <w:r w:rsidR="0000216E">
        <w:rPr>
          <w:rFonts w:ascii="Arial" w:hAnsi="Arial"/>
          <w:noProof/>
        </w:rPr>
        <w:t>.</w:t>
      </w:r>
      <w:r w:rsidR="00ED5A75">
        <w:rPr>
          <w:rFonts w:ascii="Arial" w:hAnsi="Arial"/>
          <w:noProof/>
        </w:rPr>
        <w:t>…</w:t>
      </w:r>
      <w:r w:rsidR="002F77EB">
        <w:rPr>
          <w:rFonts w:ascii="Arial" w:hAnsi="Arial"/>
          <w:noProof/>
        </w:rPr>
        <w:t>….</w:t>
      </w:r>
      <w:r>
        <w:rPr>
          <w:rFonts w:ascii="Arial" w:hAnsi="Arial"/>
          <w:noProof/>
        </w:rPr>
        <w:t>3</w:t>
      </w:r>
    </w:p>
    <w:p w14:paraId="090B32BA" w14:textId="77777777" w:rsidR="00E87145" w:rsidRDefault="00E87145" w:rsidP="00ED5A75">
      <w:pPr>
        <w:ind w:left="142" w:right="-86"/>
        <w:rPr>
          <w:rFonts w:ascii="Arial" w:hAnsi="Arial"/>
        </w:rPr>
      </w:pPr>
      <w:r>
        <w:rPr>
          <w:rFonts w:ascii="Arial" w:hAnsi="Arial"/>
          <w:noProof/>
        </w:rPr>
        <w:t xml:space="preserve">2. </w:t>
      </w:r>
      <w:r w:rsidR="0000216E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Технические данные и характеристики …………….……</w:t>
      </w:r>
      <w:r w:rsidR="0000216E">
        <w:rPr>
          <w:rFonts w:ascii="Arial" w:hAnsi="Arial"/>
          <w:noProof/>
        </w:rPr>
        <w:t>….</w:t>
      </w:r>
      <w:r w:rsidR="00ED5A75">
        <w:rPr>
          <w:rFonts w:ascii="Arial" w:hAnsi="Arial"/>
          <w:noProof/>
        </w:rPr>
        <w:t>……</w:t>
      </w:r>
      <w:r w:rsidR="00D92216">
        <w:rPr>
          <w:rFonts w:ascii="Arial" w:hAnsi="Arial"/>
          <w:noProof/>
        </w:rPr>
        <w:t>…….</w:t>
      </w:r>
      <w:r w:rsidR="00BC1C1E">
        <w:rPr>
          <w:rFonts w:ascii="Arial" w:hAnsi="Arial"/>
          <w:noProof/>
        </w:rPr>
        <w:t>5</w:t>
      </w:r>
    </w:p>
    <w:p w14:paraId="0DA5BD59" w14:textId="77777777" w:rsidR="00E87145" w:rsidRDefault="00E87145" w:rsidP="00ED5A75">
      <w:pPr>
        <w:ind w:left="142" w:right="-86"/>
        <w:rPr>
          <w:rFonts w:ascii="Arial" w:hAnsi="Arial"/>
        </w:rPr>
      </w:pPr>
      <w:r>
        <w:rPr>
          <w:rFonts w:ascii="Arial" w:hAnsi="Arial"/>
          <w:noProof/>
        </w:rPr>
        <w:t xml:space="preserve">3. </w:t>
      </w:r>
      <w:r w:rsidR="0000216E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Комплектность……………………….…………….…………</w:t>
      </w:r>
      <w:r w:rsidR="00ED5A75">
        <w:rPr>
          <w:rFonts w:ascii="Arial" w:hAnsi="Arial"/>
          <w:noProof/>
        </w:rPr>
        <w:t>..</w:t>
      </w:r>
      <w:r>
        <w:rPr>
          <w:rFonts w:ascii="Arial" w:hAnsi="Arial"/>
          <w:noProof/>
        </w:rPr>
        <w:t>…………</w:t>
      </w:r>
      <w:r w:rsidR="002F77EB">
        <w:rPr>
          <w:rFonts w:ascii="Arial" w:hAnsi="Arial"/>
          <w:noProof/>
        </w:rPr>
        <w:t>....</w:t>
      </w:r>
      <w:r w:rsidR="00BC1C1E">
        <w:rPr>
          <w:rFonts w:ascii="Arial" w:hAnsi="Arial"/>
          <w:noProof/>
        </w:rPr>
        <w:t>6</w:t>
      </w:r>
    </w:p>
    <w:p w14:paraId="2A5DC684" w14:textId="77777777" w:rsidR="00E87145" w:rsidRDefault="00E87145" w:rsidP="00ED5A75">
      <w:pPr>
        <w:ind w:left="142" w:right="-86"/>
        <w:rPr>
          <w:rFonts w:ascii="Arial" w:hAnsi="Arial"/>
        </w:rPr>
      </w:pPr>
      <w:r>
        <w:rPr>
          <w:rFonts w:ascii="Arial" w:hAnsi="Arial"/>
          <w:noProof/>
        </w:rPr>
        <w:t xml:space="preserve">4. </w:t>
      </w:r>
      <w:r w:rsidR="0000216E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Указание мер безопасности …………….…………………</w:t>
      </w:r>
      <w:r w:rsidR="00ED5A75">
        <w:rPr>
          <w:rFonts w:ascii="Arial" w:hAnsi="Arial"/>
          <w:noProof/>
        </w:rPr>
        <w:t>..</w:t>
      </w:r>
      <w:r w:rsidR="002B4E2C">
        <w:rPr>
          <w:rFonts w:ascii="Arial" w:hAnsi="Arial"/>
          <w:noProof/>
        </w:rPr>
        <w:t>…………</w:t>
      </w:r>
      <w:r w:rsidR="002F77EB">
        <w:rPr>
          <w:rFonts w:ascii="Arial" w:hAnsi="Arial"/>
          <w:noProof/>
        </w:rPr>
        <w:t>…</w:t>
      </w:r>
      <w:r w:rsidR="00BC1C1E">
        <w:rPr>
          <w:rFonts w:ascii="Arial" w:hAnsi="Arial"/>
          <w:noProof/>
        </w:rPr>
        <w:t>7</w:t>
      </w:r>
    </w:p>
    <w:p w14:paraId="6A957EDB" w14:textId="77777777" w:rsidR="002B4E2C" w:rsidRDefault="002B4E2C" w:rsidP="00ED5A75">
      <w:pPr>
        <w:ind w:left="142" w:right="-86"/>
        <w:rPr>
          <w:rFonts w:ascii="Arial" w:hAnsi="Arial"/>
        </w:rPr>
      </w:pPr>
      <w:r>
        <w:rPr>
          <w:rFonts w:ascii="Arial" w:hAnsi="Arial"/>
          <w:noProof/>
        </w:rPr>
        <w:t xml:space="preserve">5. </w:t>
      </w:r>
      <w:r w:rsidR="0000216E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Конструкция и принцип работы ……………………….……</w:t>
      </w:r>
      <w:r w:rsidR="00ED5A75">
        <w:rPr>
          <w:rFonts w:ascii="Arial" w:hAnsi="Arial"/>
          <w:noProof/>
        </w:rPr>
        <w:t>…..</w:t>
      </w:r>
      <w:r>
        <w:rPr>
          <w:rFonts w:ascii="Arial" w:hAnsi="Arial"/>
          <w:noProof/>
        </w:rPr>
        <w:t>………</w:t>
      </w:r>
      <w:r w:rsidR="002F77EB">
        <w:rPr>
          <w:rFonts w:ascii="Arial" w:hAnsi="Arial"/>
          <w:noProof/>
        </w:rPr>
        <w:t>..</w:t>
      </w:r>
      <w:r w:rsidR="00BC1C1E">
        <w:rPr>
          <w:rFonts w:ascii="Arial" w:hAnsi="Arial"/>
          <w:noProof/>
        </w:rPr>
        <w:t>8</w:t>
      </w:r>
    </w:p>
    <w:p w14:paraId="04308DA6" w14:textId="77777777" w:rsidR="002B4E2C" w:rsidRDefault="002B4E2C" w:rsidP="00ED5A75">
      <w:pPr>
        <w:ind w:left="142" w:right="-86"/>
        <w:rPr>
          <w:rFonts w:ascii="Arial" w:hAnsi="Arial"/>
        </w:rPr>
      </w:pPr>
      <w:r>
        <w:rPr>
          <w:rFonts w:ascii="Arial" w:hAnsi="Arial"/>
          <w:noProof/>
        </w:rPr>
        <w:t xml:space="preserve">6. </w:t>
      </w:r>
      <w:r w:rsidR="0000216E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Режимы работы</w:t>
      </w:r>
      <w:r w:rsidR="00785A5B">
        <w:rPr>
          <w:rFonts w:ascii="Arial" w:hAnsi="Arial"/>
          <w:noProof/>
        </w:rPr>
        <w:t xml:space="preserve">  ...</w:t>
      </w:r>
      <w:r>
        <w:rPr>
          <w:rFonts w:ascii="Arial" w:hAnsi="Arial"/>
          <w:noProof/>
        </w:rPr>
        <w:t>……….…………………</w:t>
      </w:r>
      <w:r w:rsidR="002F77EB">
        <w:rPr>
          <w:rFonts w:ascii="Arial" w:hAnsi="Arial"/>
          <w:noProof/>
        </w:rPr>
        <w:t>……</w:t>
      </w:r>
      <w:r>
        <w:rPr>
          <w:rFonts w:ascii="Arial" w:hAnsi="Arial"/>
          <w:noProof/>
        </w:rPr>
        <w:t>………</w:t>
      </w:r>
      <w:r w:rsidR="00ED5A75">
        <w:rPr>
          <w:rFonts w:ascii="Arial" w:hAnsi="Arial"/>
          <w:noProof/>
        </w:rPr>
        <w:t>…</w:t>
      </w:r>
      <w:r>
        <w:rPr>
          <w:rFonts w:ascii="Arial" w:hAnsi="Arial"/>
          <w:noProof/>
        </w:rPr>
        <w:t>…………</w:t>
      </w:r>
      <w:r w:rsidR="0000216E">
        <w:rPr>
          <w:rFonts w:ascii="Arial" w:hAnsi="Arial"/>
          <w:noProof/>
        </w:rPr>
        <w:t>…</w:t>
      </w:r>
      <w:r w:rsidR="002F77EB">
        <w:rPr>
          <w:rFonts w:ascii="Arial" w:hAnsi="Arial"/>
          <w:noProof/>
        </w:rPr>
        <w:t>…</w:t>
      </w:r>
      <w:r w:rsidR="00ED5A75">
        <w:rPr>
          <w:rFonts w:ascii="Arial" w:hAnsi="Arial"/>
          <w:noProof/>
        </w:rPr>
        <w:t>9</w:t>
      </w:r>
    </w:p>
    <w:p w14:paraId="55B6D6F8" w14:textId="77777777" w:rsidR="002B4E2C" w:rsidRDefault="00BC1C1E" w:rsidP="00ED5A75">
      <w:pPr>
        <w:ind w:left="142" w:right="-86"/>
        <w:rPr>
          <w:rFonts w:ascii="Arial" w:hAnsi="Arial"/>
        </w:rPr>
      </w:pPr>
      <w:r>
        <w:rPr>
          <w:rFonts w:ascii="Arial" w:hAnsi="Arial"/>
          <w:noProof/>
        </w:rPr>
        <w:t>7</w:t>
      </w:r>
      <w:r w:rsidR="002B4E2C">
        <w:rPr>
          <w:rFonts w:ascii="Arial" w:hAnsi="Arial"/>
          <w:noProof/>
        </w:rPr>
        <w:t xml:space="preserve">. </w:t>
      </w:r>
      <w:r w:rsidR="0000216E">
        <w:rPr>
          <w:rFonts w:ascii="Arial" w:hAnsi="Arial"/>
          <w:noProof/>
        </w:rPr>
        <w:t xml:space="preserve"> </w:t>
      </w:r>
      <w:r w:rsidR="002B4E2C">
        <w:rPr>
          <w:rFonts w:ascii="Arial" w:hAnsi="Arial"/>
          <w:noProof/>
        </w:rPr>
        <w:t>Порядок установки и монтажа …………..…………….………………</w:t>
      </w:r>
      <w:r w:rsidR="002F77EB">
        <w:rPr>
          <w:rFonts w:ascii="Arial" w:hAnsi="Arial"/>
          <w:noProof/>
        </w:rPr>
        <w:t>.</w:t>
      </w:r>
      <w:r w:rsidR="002B4E2C">
        <w:rPr>
          <w:rFonts w:ascii="Arial" w:hAnsi="Arial"/>
          <w:noProof/>
        </w:rPr>
        <w:t xml:space="preserve"> </w:t>
      </w:r>
      <w:r w:rsidR="0000216E">
        <w:rPr>
          <w:rFonts w:ascii="Arial" w:hAnsi="Arial"/>
          <w:noProof/>
        </w:rPr>
        <w:t>23</w:t>
      </w:r>
    </w:p>
    <w:p w14:paraId="6261D4BD" w14:textId="77777777" w:rsidR="0000216E" w:rsidRDefault="0000216E" w:rsidP="0000216E">
      <w:pPr>
        <w:ind w:left="142" w:right="-86"/>
        <w:rPr>
          <w:rFonts w:ascii="Arial" w:hAnsi="Arial"/>
        </w:rPr>
      </w:pPr>
      <w:r>
        <w:rPr>
          <w:rFonts w:ascii="Arial" w:hAnsi="Arial"/>
          <w:noProof/>
        </w:rPr>
        <w:t>8.  Подготовка к работе ……………………………….……………………</w:t>
      </w:r>
      <w:r w:rsidR="002F77EB">
        <w:rPr>
          <w:rFonts w:ascii="Arial" w:hAnsi="Arial"/>
          <w:noProof/>
        </w:rPr>
        <w:t>.</w:t>
      </w:r>
      <w:r>
        <w:rPr>
          <w:rFonts w:ascii="Arial" w:hAnsi="Arial"/>
          <w:noProof/>
        </w:rPr>
        <w:t xml:space="preserve"> 26</w:t>
      </w:r>
    </w:p>
    <w:p w14:paraId="5E2B3F09" w14:textId="77777777" w:rsidR="002B4E2C" w:rsidRDefault="0000216E" w:rsidP="00ED5A75">
      <w:pPr>
        <w:ind w:left="142" w:right="-86"/>
        <w:rPr>
          <w:rFonts w:ascii="Arial" w:hAnsi="Arial"/>
        </w:rPr>
      </w:pPr>
      <w:r>
        <w:rPr>
          <w:rFonts w:ascii="Arial" w:hAnsi="Arial"/>
          <w:noProof/>
        </w:rPr>
        <w:t>9</w:t>
      </w:r>
      <w:r w:rsidR="002B4E2C">
        <w:rPr>
          <w:rFonts w:ascii="Arial" w:hAnsi="Arial"/>
          <w:noProof/>
        </w:rPr>
        <w:t xml:space="preserve">. </w:t>
      </w:r>
      <w:r>
        <w:rPr>
          <w:rFonts w:ascii="Arial" w:hAnsi="Arial"/>
          <w:noProof/>
        </w:rPr>
        <w:t xml:space="preserve"> </w:t>
      </w:r>
      <w:r w:rsidR="002B4E2C">
        <w:rPr>
          <w:rFonts w:ascii="Arial" w:hAnsi="Arial"/>
          <w:noProof/>
        </w:rPr>
        <w:t>Порядок работы …………………………………….…………</w:t>
      </w:r>
      <w:r>
        <w:rPr>
          <w:rFonts w:ascii="Arial" w:hAnsi="Arial"/>
          <w:noProof/>
        </w:rPr>
        <w:t>..</w:t>
      </w:r>
      <w:r w:rsidR="002B4E2C">
        <w:rPr>
          <w:rFonts w:ascii="Arial" w:hAnsi="Arial"/>
          <w:noProof/>
        </w:rPr>
        <w:t>………</w:t>
      </w:r>
      <w:r w:rsidR="002F77EB">
        <w:rPr>
          <w:rFonts w:ascii="Arial" w:hAnsi="Arial"/>
          <w:noProof/>
        </w:rPr>
        <w:t>..</w:t>
      </w:r>
      <w:r w:rsidR="002B4E2C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28</w:t>
      </w:r>
    </w:p>
    <w:p w14:paraId="3C1E1715" w14:textId="77777777" w:rsidR="002B4E2C" w:rsidRDefault="002B4E2C" w:rsidP="00ED5A75">
      <w:pPr>
        <w:ind w:left="142" w:right="-369"/>
        <w:rPr>
          <w:rFonts w:ascii="Arial" w:hAnsi="Arial"/>
        </w:rPr>
      </w:pPr>
      <w:r>
        <w:rPr>
          <w:rFonts w:ascii="Arial" w:hAnsi="Arial"/>
          <w:noProof/>
        </w:rPr>
        <w:t>10.Техническое обслуживание………….………………………………</w:t>
      </w:r>
      <w:r w:rsidR="0000216E">
        <w:rPr>
          <w:rFonts w:ascii="Arial" w:hAnsi="Arial"/>
          <w:noProof/>
        </w:rPr>
        <w:t>…</w:t>
      </w:r>
      <w:r w:rsidR="002F77EB">
        <w:rPr>
          <w:rFonts w:ascii="Arial" w:hAnsi="Arial"/>
          <w:noProof/>
        </w:rPr>
        <w:t xml:space="preserve">. </w:t>
      </w:r>
      <w:r w:rsidR="0000216E">
        <w:rPr>
          <w:rFonts w:ascii="Arial" w:hAnsi="Arial"/>
          <w:noProof/>
        </w:rPr>
        <w:t>28</w:t>
      </w:r>
    </w:p>
    <w:p w14:paraId="69686029" w14:textId="77777777" w:rsidR="002B4E2C" w:rsidRDefault="002B4E2C" w:rsidP="00ED5A75">
      <w:pPr>
        <w:ind w:left="142" w:right="-86"/>
        <w:rPr>
          <w:rFonts w:ascii="Arial" w:hAnsi="Arial"/>
        </w:rPr>
      </w:pPr>
      <w:r>
        <w:rPr>
          <w:rFonts w:ascii="Arial" w:hAnsi="Arial"/>
          <w:noProof/>
        </w:rPr>
        <w:t>11. Возможные неисправности спобы их устранения</w:t>
      </w:r>
      <w:r w:rsidR="00785A5B">
        <w:rPr>
          <w:rFonts w:ascii="Arial" w:hAnsi="Arial"/>
          <w:noProof/>
        </w:rPr>
        <w:t xml:space="preserve"> ...</w:t>
      </w:r>
      <w:r>
        <w:rPr>
          <w:rFonts w:ascii="Arial" w:hAnsi="Arial"/>
          <w:noProof/>
        </w:rPr>
        <w:t>…….…</w:t>
      </w:r>
      <w:r w:rsidR="0000216E">
        <w:rPr>
          <w:rFonts w:ascii="Arial" w:hAnsi="Arial"/>
          <w:noProof/>
        </w:rPr>
        <w:t>…</w:t>
      </w:r>
      <w:r>
        <w:rPr>
          <w:rFonts w:ascii="Arial" w:hAnsi="Arial"/>
          <w:noProof/>
        </w:rPr>
        <w:t xml:space="preserve">…… </w:t>
      </w:r>
      <w:r w:rsidR="0000216E">
        <w:rPr>
          <w:rFonts w:ascii="Arial" w:hAnsi="Arial"/>
          <w:noProof/>
        </w:rPr>
        <w:t>29</w:t>
      </w:r>
    </w:p>
    <w:p w14:paraId="643DF56F" w14:textId="77777777" w:rsidR="002B4E2C" w:rsidRDefault="002B4E2C" w:rsidP="00ED5A75">
      <w:pPr>
        <w:ind w:left="142" w:right="-86"/>
        <w:rPr>
          <w:rFonts w:ascii="Arial" w:hAnsi="Arial"/>
        </w:rPr>
      </w:pPr>
      <w:r>
        <w:rPr>
          <w:rFonts w:ascii="Arial" w:hAnsi="Arial"/>
          <w:noProof/>
        </w:rPr>
        <w:t>12. Правила хранения и транспортировки</w:t>
      </w:r>
      <w:r w:rsidR="00785A5B">
        <w:rPr>
          <w:rFonts w:ascii="Arial" w:hAnsi="Arial"/>
          <w:noProof/>
          <w:sz w:val="28"/>
          <w:szCs w:val="28"/>
        </w:rPr>
        <w:t xml:space="preserve"> </w:t>
      </w:r>
      <w:r>
        <w:rPr>
          <w:rFonts w:ascii="Arial" w:hAnsi="Arial"/>
          <w:noProof/>
        </w:rPr>
        <w:t>…………….………………</w:t>
      </w:r>
      <w:r w:rsidR="002F77EB">
        <w:rPr>
          <w:rFonts w:ascii="Arial" w:hAnsi="Arial"/>
          <w:noProof/>
        </w:rPr>
        <w:t>…3</w:t>
      </w:r>
      <w:r w:rsidR="0000216E">
        <w:rPr>
          <w:rFonts w:ascii="Arial" w:hAnsi="Arial"/>
          <w:noProof/>
        </w:rPr>
        <w:t>0</w:t>
      </w:r>
    </w:p>
    <w:p w14:paraId="37FD9CC9" w14:textId="77777777" w:rsidR="00334CFA" w:rsidRDefault="00334CFA" w:rsidP="00ED5A75">
      <w:pPr>
        <w:ind w:left="142" w:right="-228"/>
        <w:rPr>
          <w:rFonts w:ascii="Arial" w:hAnsi="Arial"/>
        </w:rPr>
      </w:pPr>
      <w:r>
        <w:rPr>
          <w:rFonts w:ascii="Arial" w:hAnsi="Arial"/>
          <w:noProof/>
        </w:rPr>
        <w:t>13. Свидетельство о приёмке</w:t>
      </w:r>
      <w:r w:rsidR="00785A5B">
        <w:rPr>
          <w:rFonts w:ascii="Arial" w:hAnsi="Arial"/>
          <w:noProof/>
        </w:rPr>
        <w:t xml:space="preserve"> </w:t>
      </w:r>
      <w:r w:rsidR="00785A5B">
        <w:rPr>
          <w:rFonts w:ascii="Arial" w:hAnsi="Arial"/>
          <w:noProof/>
          <w:sz w:val="16"/>
          <w:szCs w:val="16"/>
        </w:rPr>
        <w:t xml:space="preserve"> </w:t>
      </w:r>
      <w:r w:rsidR="002F77EB">
        <w:rPr>
          <w:rFonts w:ascii="Arial" w:hAnsi="Arial"/>
          <w:noProof/>
        </w:rPr>
        <w:t>……</w:t>
      </w:r>
      <w:r>
        <w:rPr>
          <w:rFonts w:ascii="Arial" w:hAnsi="Arial"/>
          <w:noProof/>
        </w:rPr>
        <w:t>……………….……………………</w:t>
      </w:r>
      <w:r w:rsidR="002F77EB">
        <w:rPr>
          <w:rFonts w:ascii="Arial" w:hAnsi="Arial"/>
          <w:noProof/>
        </w:rPr>
        <w:t>.</w:t>
      </w:r>
      <w:r>
        <w:rPr>
          <w:rFonts w:ascii="Arial" w:hAnsi="Arial"/>
          <w:noProof/>
        </w:rPr>
        <w:t>…</w:t>
      </w:r>
      <w:r w:rsidR="002F77EB">
        <w:rPr>
          <w:rFonts w:ascii="Arial" w:hAnsi="Arial"/>
          <w:noProof/>
        </w:rPr>
        <w:t>.</w:t>
      </w:r>
      <w:r w:rsidR="0000216E">
        <w:rPr>
          <w:rFonts w:ascii="Arial" w:hAnsi="Arial"/>
          <w:noProof/>
        </w:rPr>
        <w:t>30</w:t>
      </w:r>
    </w:p>
    <w:p w14:paraId="17748F5B" w14:textId="77777777" w:rsidR="00334CFA" w:rsidRDefault="00334CFA" w:rsidP="00ED5A75">
      <w:pPr>
        <w:ind w:left="142" w:right="-228"/>
        <w:rPr>
          <w:rFonts w:ascii="Arial" w:hAnsi="Arial"/>
        </w:rPr>
      </w:pPr>
      <w:r>
        <w:rPr>
          <w:rFonts w:ascii="Arial" w:hAnsi="Arial"/>
          <w:noProof/>
        </w:rPr>
        <w:t>14. Гарантийные</w:t>
      </w:r>
      <w:r w:rsidR="002F77EB">
        <w:rPr>
          <w:rFonts w:ascii="Arial" w:hAnsi="Arial"/>
          <w:noProof/>
        </w:rPr>
        <w:t xml:space="preserve"> обязательства……….…………………………………...</w:t>
      </w:r>
      <w:r w:rsidR="0000216E">
        <w:rPr>
          <w:rFonts w:ascii="Arial" w:hAnsi="Arial"/>
          <w:noProof/>
        </w:rPr>
        <w:t>31</w:t>
      </w:r>
    </w:p>
    <w:p w14:paraId="6DAC62B5" w14:textId="77777777" w:rsidR="00334CFA" w:rsidRDefault="00334CFA" w:rsidP="00ED5A75">
      <w:pPr>
        <w:spacing w:before="60"/>
        <w:ind w:left="142" w:right="-85"/>
        <w:rPr>
          <w:rFonts w:ascii="Arial" w:hAnsi="Arial"/>
        </w:rPr>
      </w:pPr>
      <w:r>
        <w:rPr>
          <w:rFonts w:ascii="Arial" w:hAnsi="Arial"/>
          <w:noProof/>
        </w:rPr>
        <w:t>Приложение А Условное обозначение МР-0</w:t>
      </w:r>
      <w:r w:rsidR="00256C45">
        <w:rPr>
          <w:rFonts w:ascii="Arial" w:hAnsi="Arial"/>
          <w:noProof/>
        </w:rPr>
        <w:t>2</w:t>
      </w:r>
      <w:r>
        <w:rPr>
          <w:rFonts w:ascii="Arial" w:hAnsi="Arial"/>
          <w:noProof/>
        </w:rPr>
        <w:t xml:space="preserve"> при заказе……………</w:t>
      </w:r>
      <w:r w:rsidR="002F77EB">
        <w:rPr>
          <w:rFonts w:ascii="Arial" w:hAnsi="Arial"/>
          <w:noProof/>
        </w:rPr>
        <w:t>...</w:t>
      </w:r>
      <w:r w:rsidR="0000216E">
        <w:rPr>
          <w:rFonts w:ascii="Arial" w:hAnsi="Arial"/>
          <w:noProof/>
        </w:rPr>
        <w:t>32</w:t>
      </w:r>
    </w:p>
    <w:p w14:paraId="0953B2FE" w14:textId="77777777" w:rsidR="00334CFA" w:rsidRDefault="00334CFA" w:rsidP="002F77EB">
      <w:pPr>
        <w:spacing w:before="60"/>
        <w:ind w:left="142" w:right="-85"/>
        <w:rPr>
          <w:rFonts w:ascii="Arial" w:hAnsi="Arial"/>
          <w:noProof/>
        </w:rPr>
      </w:pPr>
      <w:r>
        <w:rPr>
          <w:rFonts w:ascii="Arial" w:hAnsi="Arial"/>
          <w:noProof/>
        </w:rPr>
        <w:t>Приложение Б Общий вид, габаритные размеры и разметка для</w:t>
      </w:r>
    </w:p>
    <w:p w14:paraId="6B0669DA" w14:textId="77777777" w:rsidR="00334CFA" w:rsidRDefault="00334CFA" w:rsidP="00ED5A75">
      <w:pPr>
        <w:ind w:left="142" w:right="-86"/>
        <w:rPr>
          <w:rFonts w:ascii="Arial" w:hAnsi="Arial"/>
        </w:rPr>
      </w:pPr>
      <w:r>
        <w:rPr>
          <w:rFonts w:ascii="Arial" w:hAnsi="Arial"/>
          <w:noProof/>
        </w:rPr>
        <w:t>крепления электронного блока МР-0</w:t>
      </w:r>
      <w:r w:rsidR="00256C45">
        <w:rPr>
          <w:rFonts w:ascii="Arial" w:hAnsi="Arial"/>
          <w:noProof/>
        </w:rPr>
        <w:t>2</w:t>
      </w:r>
      <w:r>
        <w:rPr>
          <w:rFonts w:ascii="Arial" w:hAnsi="Arial"/>
          <w:noProof/>
        </w:rPr>
        <w:t>………………</w:t>
      </w:r>
      <w:r w:rsidR="00ED5A75">
        <w:rPr>
          <w:rFonts w:ascii="Arial" w:hAnsi="Arial"/>
          <w:noProof/>
        </w:rPr>
        <w:t>....</w:t>
      </w:r>
      <w:r>
        <w:rPr>
          <w:rFonts w:ascii="Arial" w:hAnsi="Arial"/>
          <w:noProof/>
        </w:rPr>
        <w:t>…</w:t>
      </w:r>
      <w:r w:rsidR="002F77EB">
        <w:rPr>
          <w:rFonts w:ascii="Arial" w:hAnsi="Arial"/>
          <w:noProof/>
        </w:rPr>
        <w:t>………………</w:t>
      </w:r>
      <w:r w:rsidR="00256C45">
        <w:rPr>
          <w:rFonts w:ascii="Arial" w:hAnsi="Arial"/>
          <w:noProof/>
        </w:rPr>
        <w:t xml:space="preserve"> </w:t>
      </w:r>
      <w:r w:rsidR="002F77EB">
        <w:rPr>
          <w:rFonts w:ascii="Arial" w:hAnsi="Arial"/>
          <w:noProof/>
        </w:rPr>
        <w:t>.</w:t>
      </w:r>
      <w:r w:rsidR="0000216E">
        <w:rPr>
          <w:rFonts w:ascii="Arial" w:hAnsi="Arial"/>
          <w:noProof/>
        </w:rPr>
        <w:t>33</w:t>
      </w:r>
    </w:p>
    <w:p w14:paraId="7017B725" w14:textId="77777777" w:rsidR="00334CFA" w:rsidRDefault="00334CFA" w:rsidP="002F77EB">
      <w:pPr>
        <w:spacing w:before="60"/>
        <w:ind w:left="142" w:right="-85"/>
        <w:rPr>
          <w:rFonts w:ascii="Arial" w:hAnsi="Arial"/>
        </w:rPr>
      </w:pPr>
      <w:r>
        <w:rPr>
          <w:rFonts w:ascii="Arial" w:hAnsi="Arial"/>
          <w:noProof/>
        </w:rPr>
        <w:t>Приложение Г</w:t>
      </w:r>
      <w:r w:rsidR="00ED5A75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Схемы электрических подключений</w:t>
      </w:r>
      <w:r w:rsidR="00785A5B">
        <w:rPr>
          <w:rFonts w:ascii="Arial" w:hAnsi="Arial"/>
          <w:noProof/>
        </w:rPr>
        <w:t>....</w:t>
      </w:r>
      <w:r>
        <w:rPr>
          <w:rFonts w:ascii="Arial" w:hAnsi="Arial"/>
          <w:noProof/>
        </w:rPr>
        <w:t>……</w:t>
      </w:r>
      <w:r w:rsidR="00ED5A75">
        <w:rPr>
          <w:rFonts w:ascii="Arial" w:hAnsi="Arial"/>
          <w:noProof/>
        </w:rPr>
        <w:t>……..</w:t>
      </w:r>
      <w:r>
        <w:rPr>
          <w:rFonts w:ascii="Arial" w:hAnsi="Arial"/>
          <w:noProof/>
        </w:rPr>
        <w:t>……</w:t>
      </w:r>
      <w:r w:rsidR="002F77EB">
        <w:rPr>
          <w:rFonts w:ascii="Arial" w:hAnsi="Arial"/>
          <w:noProof/>
        </w:rPr>
        <w:t>...</w:t>
      </w:r>
      <w:r w:rsidR="00ED5A75">
        <w:rPr>
          <w:rFonts w:ascii="Arial" w:hAnsi="Arial"/>
          <w:noProof/>
        </w:rPr>
        <w:t>41</w:t>
      </w:r>
    </w:p>
    <w:p w14:paraId="58D9F675" w14:textId="77777777" w:rsidR="00ED5A75" w:rsidRDefault="00ED5A75" w:rsidP="002F77EB">
      <w:pPr>
        <w:spacing w:before="60"/>
        <w:ind w:left="142" w:right="-85"/>
        <w:rPr>
          <w:rFonts w:ascii="Arial" w:hAnsi="Arial"/>
          <w:noProof/>
        </w:rPr>
      </w:pPr>
      <w:r>
        <w:rPr>
          <w:rFonts w:ascii="Arial" w:hAnsi="Arial"/>
          <w:noProof/>
        </w:rPr>
        <w:t>Приложение Д Внешний вид и прсоединительные размеры</w:t>
      </w:r>
    </w:p>
    <w:p w14:paraId="3CD0D5A0" w14:textId="77777777" w:rsidR="00ED5A75" w:rsidRDefault="00ED5A75" w:rsidP="00ED5A75">
      <w:pPr>
        <w:ind w:left="142" w:right="-86"/>
        <w:rPr>
          <w:rFonts w:ascii="Arial" w:hAnsi="Arial"/>
        </w:rPr>
      </w:pPr>
      <w:r>
        <w:rPr>
          <w:rFonts w:ascii="Arial" w:hAnsi="Arial"/>
          <w:noProof/>
        </w:rPr>
        <w:t>термодатчиков …………………………………………………</w:t>
      </w:r>
      <w:r w:rsidR="002F77EB">
        <w:rPr>
          <w:rFonts w:ascii="Arial" w:hAnsi="Arial"/>
          <w:noProof/>
        </w:rPr>
        <w:t>……………...</w:t>
      </w:r>
      <w:r>
        <w:rPr>
          <w:rFonts w:ascii="Arial" w:hAnsi="Arial"/>
          <w:noProof/>
        </w:rPr>
        <w:t>43</w:t>
      </w:r>
    </w:p>
    <w:p w14:paraId="32A01CEA" w14:textId="77777777" w:rsidR="00ED5A75" w:rsidRDefault="00ED5A75" w:rsidP="002F77EB">
      <w:pPr>
        <w:spacing w:before="60"/>
        <w:ind w:left="142" w:right="-85"/>
        <w:rPr>
          <w:rFonts w:ascii="Arial" w:hAnsi="Arial"/>
        </w:rPr>
      </w:pPr>
      <w:r>
        <w:rPr>
          <w:rFonts w:ascii="Arial" w:hAnsi="Arial"/>
          <w:noProof/>
        </w:rPr>
        <w:t>Приложение Е Рекомендации при выборе коэффициентов…………</w:t>
      </w:r>
      <w:r w:rsidR="002F77EB">
        <w:rPr>
          <w:rFonts w:ascii="Arial" w:hAnsi="Arial"/>
          <w:noProof/>
        </w:rPr>
        <w:t>...</w:t>
      </w:r>
      <w:r>
        <w:rPr>
          <w:rFonts w:ascii="Arial" w:hAnsi="Arial"/>
          <w:noProof/>
        </w:rPr>
        <w:t>44</w:t>
      </w:r>
    </w:p>
    <w:p w14:paraId="438202EB" w14:textId="77777777" w:rsidR="005E022E" w:rsidRDefault="005E022E">
      <w:pPr>
        <w:jc w:val="center"/>
        <w:rPr>
          <w:rFonts w:ascii="Arial" w:hAnsi="Arial"/>
        </w:rPr>
      </w:pPr>
    </w:p>
    <w:p w14:paraId="6DB6B6E7" w14:textId="77777777" w:rsidR="005E022E" w:rsidRDefault="005E022E">
      <w:pPr>
        <w:jc w:val="center"/>
        <w:rPr>
          <w:rFonts w:ascii="Arial" w:hAnsi="Arial"/>
        </w:rPr>
      </w:pPr>
    </w:p>
    <w:p w14:paraId="1593AB57" w14:textId="77777777" w:rsidR="005E022E" w:rsidRDefault="005E022E">
      <w:pPr>
        <w:jc w:val="center"/>
        <w:rPr>
          <w:rFonts w:ascii="Arial" w:hAnsi="Arial"/>
        </w:rPr>
      </w:pPr>
    </w:p>
    <w:p w14:paraId="5D20DFFA" w14:textId="77777777" w:rsidR="005E022E" w:rsidRDefault="005E022E">
      <w:pPr>
        <w:jc w:val="center"/>
        <w:rPr>
          <w:rFonts w:ascii="Arial" w:hAnsi="Arial"/>
        </w:rPr>
      </w:pPr>
    </w:p>
    <w:p w14:paraId="513D5C93" w14:textId="77777777" w:rsidR="005E022E" w:rsidRDefault="005E022E">
      <w:pPr>
        <w:jc w:val="center"/>
        <w:rPr>
          <w:rFonts w:ascii="Arial" w:hAnsi="Arial"/>
        </w:rPr>
      </w:pPr>
    </w:p>
    <w:p w14:paraId="3A155CAD" w14:textId="77777777" w:rsidR="005E022E" w:rsidRPr="004B0BA4" w:rsidRDefault="004B0BA4" w:rsidP="0024739A">
      <w:pPr>
        <w:pStyle w:val="3"/>
        <w:keepNext w:val="0"/>
        <w:pageBreakBefore/>
        <w:spacing w:before="0"/>
        <w:ind w:firstLine="426"/>
        <w:rPr>
          <w:sz w:val="20"/>
          <w:szCs w:val="20"/>
        </w:rPr>
      </w:pPr>
      <w:r w:rsidRPr="004B0BA4">
        <w:rPr>
          <w:sz w:val="20"/>
          <w:szCs w:val="20"/>
        </w:rPr>
        <w:lastRenderedPageBreak/>
        <w:t>ВВЕДЕНИЕ</w:t>
      </w:r>
    </w:p>
    <w:p w14:paraId="60913A8D" w14:textId="3A4BA6B5" w:rsidR="005E022E" w:rsidRDefault="005E022E" w:rsidP="0024739A">
      <w:pPr>
        <w:spacing w:before="120"/>
        <w:ind w:firstLine="426"/>
        <w:jc w:val="both"/>
        <w:rPr>
          <w:rFonts w:ascii="Arial" w:hAnsi="Arial"/>
        </w:rPr>
      </w:pPr>
      <w:r>
        <w:rPr>
          <w:rFonts w:ascii="Arial" w:hAnsi="Arial"/>
          <w:noProof/>
        </w:rPr>
        <w:t>Настоящий</w:t>
      </w:r>
      <w:r w:rsidR="002F54E7" w:rsidRPr="002F54E7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 xml:space="preserve">паспорт </w:t>
      </w:r>
      <w:r>
        <w:rPr>
          <w:rFonts w:ascii="Arial" w:hAnsi="Arial"/>
        </w:rPr>
        <w:t>предназначен для ознаком</w:t>
      </w:r>
      <w:bookmarkStart w:id="3" w:name="OCRUncertain015"/>
      <w:r>
        <w:rPr>
          <w:rFonts w:ascii="Arial" w:hAnsi="Arial"/>
        </w:rPr>
        <w:t>л</w:t>
      </w:r>
      <w:bookmarkEnd w:id="3"/>
      <w:r>
        <w:rPr>
          <w:rFonts w:ascii="Arial" w:hAnsi="Arial"/>
        </w:rPr>
        <w:t xml:space="preserve">ения с </w:t>
      </w:r>
      <w:r w:rsidR="00F857AA">
        <w:rPr>
          <w:rFonts w:ascii="Arial" w:hAnsi="Arial"/>
        </w:rPr>
        <w:t xml:space="preserve">устройством, </w:t>
      </w:r>
      <w:r>
        <w:rPr>
          <w:rFonts w:ascii="Arial" w:hAnsi="Arial"/>
        </w:rPr>
        <w:t>принципом</w:t>
      </w:r>
      <w:r w:rsidR="00B33BCA">
        <w:rPr>
          <w:rFonts w:ascii="Arial" w:hAnsi="Arial"/>
        </w:rPr>
        <w:t xml:space="preserve"> </w:t>
      </w:r>
      <w:r>
        <w:rPr>
          <w:rFonts w:ascii="Arial" w:hAnsi="Arial"/>
        </w:rPr>
        <w:t>работы, конструкц</w:t>
      </w:r>
      <w:bookmarkStart w:id="4" w:name="OCRUncertain017"/>
      <w:r>
        <w:rPr>
          <w:rFonts w:ascii="Arial" w:hAnsi="Arial"/>
        </w:rPr>
        <w:t>и</w:t>
      </w:r>
      <w:bookmarkEnd w:id="4"/>
      <w:r>
        <w:rPr>
          <w:rFonts w:ascii="Arial" w:hAnsi="Arial"/>
        </w:rPr>
        <w:t xml:space="preserve">ей, правилами </w:t>
      </w:r>
      <w:bookmarkStart w:id="5" w:name="OCRUncertain016"/>
      <w:r>
        <w:rPr>
          <w:rFonts w:ascii="Arial" w:hAnsi="Arial"/>
        </w:rPr>
        <w:t>эксплуатации</w:t>
      </w:r>
      <w:bookmarkEnd w:id="5"/>
      <w:r>
        <w:rPr>
          <w:rFonts w:ascii="Arial" w:hAnsi="Arial"/>
        </w:rPr>
        <w:t xml:space="preserve"> </w:t>
      </w:r>
      <w:bookmarkStart w:id="6" w:name="OCRUncertain019"/>
      <w:r w:rsidR="00157082">
        <w:rPr>
          <w:rFonts w:ascii="Arial" w:hAnsi="Arial"/>
        </w:rPr>
        <w:t>контроллера</w:t>
      </w:r>
      <w:r>
        <w:rPr>
          <w:rFonts w:ascii="Arial" w:hAnsi="Arial"/>
        </w:rPr>
        <w:t xml:space="preserve"> </w:t>
      </w:r>
      <w:r w:rsidR="00157082">
        <w:rPr>
          <w:rFonts w:ascii="Arial" w:hAnsi="Arial"/>
        </w:rPr>
        <w:t xml:space="preserve">систем отопления и горячего водоснабжения </w:t>
      </w:r>
      <w:r w:rsidR="000A0E34">
        <w:rPr>
          <w:rFonts w:ascii="Arial" w:hAnsi="Arial"/>
        </w:rPr>
        <w:t>МР-02</w:t>
      </w:r>
      <w:r>
        <w:rPr>
          <w:rFonts w:ascii="Arial" w:hAnsi="Arial"/>
        </w:rPr>
        <w:t xml:space="preserve"> </w:t>
      </w:r>
      <w:bookmarkEnd w:id="6"/>
      <w:r w:rsidR="00157082">
        <w:rPr>
          <w:rFonts w:ascii="Arial" w:hAnsi="Arial"/>
        </w:rPr>
        <w:t>(</w:t>
      </w:r>
      <w:r w:rsidR="00157082" w:rsidRPr="00933A72">
        <w:rPr>
          <w:rFonts w:ascii="Arial" w:hAnsi="Arial"/>
        </w:rPr>
        <w:t xml:space="preserve">далее – </w:t>
      </w:r>
      <w:r w:rsidR="000A0E34">
        <w:rPr>
          <w:rFonts w:ascii="Arial" w:hAnsi="Arial"/>
        </w:rPr>
        <w:t>МР-02</w:t>
      </w:r>
      <w:r>
        <w:rPr>
          <w:rFonts w:ascii="Arial" w:hAnsi="Arial"/>
        </w:rPr>
        <w:t>).</w:t>
      </w:r>
    </w:p>
    <w:p w14:paraId="5672B794" w14:textId="77777777" w:rsidR="005E022E" w:rsidRPr="004B0BA4" w:rsidRDefault="005E022E" w:rsidP="0024739A">
      <w:pPr>
        <w:pStyle w:val="3"/>
        <w:spacing w:before="360"/>
        <w:ind w:firstLine="426"/>
        <w:rPr>
          <w:sz w:val="20"/>
          <w:szCs w:val="20"/>
        </w:rPr>
      </w:pPr>
      <w:bookmarkStart w:id="7" w:name="_Toc34804782"/>
      <w:r w:rsidRPr="004B0BA4">
        <w:rPr>
          <w:sz w:val="20"/>
          <w:szCs w:val="20"/>
        </w:rPr>
        <w:t>1</w:t>
      </w:r>
      <w:r w:rsidR="002F54E7" w:rsidRPr="002F54E7">
        <w:rPr>
          <w:sz w:val="20"/>
          <w:szCs w:val="20"/>
        </w:rPr>
        <w:t>.</w:t>
      </w:r>
      <w:r w:rsidR="00063075" w:rsidRPr="004B0BA4">
        <w:rPr>
          <w:sz w:val="20"/>
          <w:szCs w:val="20"/>
        </w:rPr>
        <w:t xml:space="preserve">  </w:t>
      </w:r>
      <w:bookmarkEnd w:id="7"/>
      <w:r w:rsidR="004B0BA4" w:rsidRPr="004B0BA4">
        <w:rPr>
          <w:sz w:val="20"/>
          <w:szCs w:val="20"/>
        </w:rPr>
        <w:t>НАЗНАЧЕНИЕ И ОБЛАСТЬ ПРИМЕНЕНИЯ</w:t>
      </w:r>
    </w:p>
    <w:p w14:paraId="490896FF" w14:textId="5C6FB2E5" w:rsidR="0012348F" w:rsidRDefault="00037854" w:rsidP="0024739A">
      <w:pPr>
        <w:spacing w:before="60"/>
        <w:ind w:firstLine="426"/>
        <w:jc w:val="both"/>
        <w:rPr>
          <w:rFonts w:ascii="Arial" w:hAnsi="Arial" w:cs="Arial"/>
        </w:rPr>
      </w:pPr>
      <w:r w:rsidRPr="00037854">
        <w:rPr>
          <w:rFonts w:ascii="Arial" w:hAnsi="Arial" w:cs="Arial"/>
          <w:noProof/>
        </w:rPr>
        <w:t xml:space="preserve">1.1 </w:t>
      </w:r>
      <w:r w:rsidR="000A0E34">
        <w:rPr>
          <w:rFonts w:ascii="Arial" w:hAnsi="Arial" w:cs="Arial"/>
          <w:noProof/>
        </w:rPr>
        <w:t>МР-02</w:t>
      </w:r>
      <w:r w:rsidR="0012348F">
        <w:rPr>
          <w:rFonts w:ascii="Arial" w:hAnsi="Arial" w:cs="Arial"/>
          <w:noProof/>
        </w:rPr>
        <w:t xml:space="preserve"> </w:t>
      </w:r>
      <w:r w:rsidRPr="00037854">
        <w:rPr>
          <w:rFonts w:ascii="Arial" w:hAnsi="Arial" w:cs="Arial"/>
          <w:noProof/>
        </w:rPr>
        <w:t xml:space="preserve">является </w:t>
      </w:r>
      <w:r w:rsidR="00157082" w:rsidRPr="00037854">
        <w:rPr>
          <w:rFonts w:ascii="Arial" w:hAnsi="Arial" w:cs="Arial"/>
          <w:noProof/>
        </w:rPr>
        <w:t xml:space="preserve">программируемым потребителем </w:t>
      </w:r>
      <w:r w:rsidR="0012348F">
        <w:rPr>
          <w:rFonts w:ascii="Arial" w:hAnsi="Arial" w:cs="Arial"/>
          <w:noProof/>
        </w:rPr>
        <w:t>электронным</w:t>
      </w:r>
      <w:r w:rsidR="00157082">
        <w:rPr>
          <w:rFonts w:ascii="Arial" w:hAnsi="Arial" w:cs="Arial"/>
          <w:noProof/>
        </w:rPr>
        <w:t xml:space="preserve"> устройством</w:t>
      </w:r>
      <w:r w:rsidRPr="00037854">
        <w:rPr>
          <w:rFonts w:ascii="Arial" w:hAnsi="Arial" w:cs="Arial"/>
          <w:noProof/>
        </w:rPr>
        <w:t xml:space="preserve"> и предназначен </w:t>
      </w:r>
      <w:r w:rsidRPr="00037854">
        <w:rPr>
          <w:rFonts w:ascii="Arial" w:hAnsi="Arial" w:cs="Arial"/>
        </w:rPr>
        <w:t>для автоматического управления подачей тепл</w:t>
      </w:r>
      <w:r w:rsidR="0054322E">
        <w:rPr>
          <w:rFonts w:ascii="Arial" w:hAnsi="Arial" w:cs="Arial"/>
        </w:rPr>
        <w:t>оносителя</w:t>
      </w:r>
      <w:r w:rsidRPr="00037854">
        <w:rPr>
          <w:rFonts w:ascii="Arial" w:hAnsi="Arial" w:cs="Arial"/>
        </w:rPr>
        <w:t xml:space="preserve"> в систем</w:t>
      </w:r>
      <w:r w:rsidR="0012348F">
        <w:rPr>
          <w:rFonts w:ascii="Arial" w:hAnsi="Arial" w:cs="Arial"/>
        </w:rPr>
        <w:t>ах</w:t>
      </w:r>
      <w:r w:rsidRPr="00037854">
        <w:rPr>
          <w:rFonts w:ascii="Arial" w:hAnsi="Arial" w:cs="Arial"/>
        </w:rPr>
        <w:t xml:space="preserve"> отопления и горячего водоснабжения</w:t>
      </w:r>
      <w:r w:rsidR="00DB0418">
        <w:rPr>
          <w:rFonts w:ascii="Arial" w:hAnsi="Arial" w:cs="Arial"/>
        </w:rPr>
        <w:t xml:space="preserve"> индивидуальных и </w:t>
      </w:r>
      <w:r w:rsidR="0012348F">
        <w:rPr>
          <w:rFonts w:ascii="Arial" w:hAnsi="Arial" w:cs="Arial"/>
        </w:rPr>
        <w:t>центральных тепловых</w:t>
      </w:r>
      <w:r w:rsidR="00DB0418">
        <w:rPr>
          <w:rFonts w:ascii="Arial" w:hAnsi="Arial" w:cs="Arial"/>
        </w:rPr>
        <w:t xml:space="preserve"> пунктах</w:t>
      </w:r>
      <w:r w:rsidR="0012348F">
        <w:rPr>
          <w:rFonts w:ascii="Arial" w:hAnsi="Arial" w:cs="Arial"/>
        </w:rPr>
        <w:t xml:space="preserve"> в </w:t>
      </w:r>
      <w:r w:rsidR="0012348F" w:rsidRPr="00037854">
        <w:rPr>
          <w:rFonts w:ascii="Arial" w:hAnsi="Arial" w:cs="Arial"/>
        </w:rPr>
        <w:t>различных областях</w:t>
      </w:r>
      <w:r w:rsidR="005E4468">
        <w:rPr>
          <w:rFonts w:ascii="Arial" w:hAnsi="Arial" w:cs="Arial"/>
        </w:rPr>
        <w:t xml:space="preserve"> </w:t>
      </w:r>
      <w:r w:rsidR="0012348F" w:rsidRPr="00037854">
        <w:rPr>
          <w:rFonts w:ascii="Arial" w:hAnsi="Arial" w:cs="Arial"/>
        </w:rPr>
        <w:t>жилищно-коммунально</w:t>
      </w:r>
      <w:r w:rsidR="005E4468">
        <w:rPr>
          <w:rFonts w:ascii="Arial" w:hAnsi="Arial" w:cs="Arial"/>
        </w:rPr>
        <w:t>го</w:t>
      </w:r>
      <w:r w:rsidR="00917B18">
        <w:rPr>
          <w:rFonts w:ascii="Arial" w:hAnsi="Arial" w:cs="Arial"/>
        </w:rPr>
        <w:t xml:space="preserve"> и</w:t>
      </w:r>
      <w:r w:rsidR="005E4468">
        <w:rPr>
          <w:rFonts w:ascii="Arial" w:hAnsi="Arial" w:cs="Arial"/>
        </w:rPr>
        <w:t xml:space="preserve"> сельского</w:t>
      </w:r>
      <w:r w:rsidR="0012348F">
        <w:rPr>
          <w:rFonts w:ascii="Arial" w:hAnsi="Arial" w:cs="Arial"/>
        </w:rPr>
        <w:t xml:space="preserve"> х</w:t>
      </w:r>
      <w:r w:rsidR="0012348F" w:rsidRPr="00037854">
        <w:rPr>
          <w:rFonts w:ascii="Arial" w:hAnsi="Arial" w:cs="Arial"/>
        </w:rPr>
        <w:t>озяйств</w:t>
      </w:r>
      <w:r w:rsidR="0012348F">
        <w:rPr>
          <w:rFonts w:ascii="Arial" w:hAnsi="Arial" w:cs="Arial"/>
        </w:rPr>
        <w:t xml:space="preserve">, </w:t>
      </w:r>
      <w:r w:rsidR="0012348F" w:rsidRPr="00037854">
        <w:rPr>
          <w:rFonts w:ascii="Arial" w:hAnsi="Arial" w:cs="Arial"/>
        </w:rPr>
        <w:t>промышленности.</w:t>
      </w:r>
      <w:r w:rsidR="00523509">
        <w:rPr>
          <w:rFonts w:ascii="Arial" w:hAnsi="Arial" w:cs="Arial"/>
        </w:rPr>
        <w:t xml:space="preserve"> </w:t>
      </w:r>
    </w:p>
    <w:p w14:paraId="483BD621" w14:textId="537E87C7" w:rsidR="00037854" w:rsidRDefault="00157082" w:rsidP="0024739A">
      <w:pPr>
        <w:ind w:firstLine="426"/>
        <w:jc w:val="both"/>
        <w:rPr>
          <w:rFonts w:ascii="Arial" w:hAnsi="Arial" w:cs="Arial"/>
        </w:rPr>
      </w:pPr>
      <w:r w:rsidRPr="00157082">
        <w:rPr>
          <w:rFonts w:ascii="Arial" w:hAnsi="Arial" w:cs="Arial"/>
        </w:rPr>
        <w:t xml:space="preserve">1.2 </w:t>
      </w:r>
      <w:r w:rsidR="00523509">
        <w:rPr>
          <w:rFonts w:ascii="Arial" w:hAnsi="Arial" w:cs="Arial"/>
        </w:rPr>
        <w:t>П</w:t>
      </w:r>
      <w:r w:rsidR="00702B17">
        <w:rPr>
          <w:rFonts w:ascii="Arial" w:hAnsi="Arial" w:cs="Arial"/>
        </w:rPr>
        <w:t>рименение</w:t>
      </w:r>
      <w:r w:rsidR="00037854" w:rsidRPr="00037854">
        <w:rPr>
          <w:rFonts w:ascii="Arial" w:hAnsi="Arial" w:cs="Arial"/>
        </w:rPr>
        <w:t xml:space="preserve"> </w:t>
      </w:r>
      <w:r w:rsidR="000A0E34">
        <w:rPr>
          <w:rFonts w:ascii="Arial" w:hAnsi="Arial" w:cs="Arial"/>
        </w:rPr>
        <w:t>МР-02</w:t>
      </w:r>
      <w:r w:rsidR="00037854" w:rsidRPr="00037854">
        <w:rPr>
          <w:rFonts w:ascii="Arial" w:hAnsi="Arial" w:cs="Arial"/>
        </w:rPr>
        <w:t xml:space="preserve"> в составе автоматизированных систем</w:t>
      </w:r>
      <w:r>
        <w:rPr>
          <w:rFonts w:ascii="Arial" w:hAnsi="Arial" w:cs="Arial"/>
        </w:rPr>
        <w:t xml:space="preserve"> сбора и управления</w:t>
      </w:r>
      <w:r w:rsidR="000B1168">
        <w:rPr>
          <w:rFonts w:ascii="Arial" w:hAnsi="Arial" w:cs="Arial"/>
        </w:rPr>
        <w:t xml:space="preserve"> верхнего уровня</w:t>
      </w:r>
      <w:r w:rsidR="00523509">
        <w:rPr>
          <w:rFonts w:ascii="Arial" w:hAnsi="Arial" w:cs="Arial"/>
        </w:rPr>
        <w:t xml:space="preserve"> обеспечивается</w:t>
      </w:r>
      <w:r>
        <w:rPr>
          <w:rFonts w:ascii="Arial" w:hAnsi="Arial" w:cs="Arial"/>
        </w:rPr>
        <w:t xml:space="preserve"> </w:t>
      </w:r>
      <w:r w:rsidR="00634366">
        <w:rPr>
          <w:rFonts w:ascii="Arial" w:hAnsi="Arial" w:cs="Arial"/>
        </w:rPr>
        <w:t>посредством</w:t>
      </w:r>
      <w:r w:rsidR="00037854" w:rsidRPr="00037854">
        <w:rPr>
          <w:rFonts w:ascii="Arial" w:hAnsi="Arial" w:cs="Arial"/>
        </w:rPr>
        <w:t xml:space="preserve"> встроенн</w:t>
      </w:r>
      <w:r w:rsidR="00634366">
        <w:rPr>
          <w:rFonts w:ascii="Arial" w:hAnsi="Arial" w:cs="Arial"/>
        </w:rPr>
        <w:t>ого</w:t>
      </w:r>
      <w:r w:rsidR="00037854" w:rsidRPr="00037854">
        <w:rPr>
          <w:rFonts w:ascii="Arial" w:hAnsi="Arial" w:cs="Arial"/>
        </w:rPr>
        <w:t xml:space="preserve"> интерфейс</w:t>
      </w:r>
      <w:r w:rsidR="00634366">
        <w:rPr>
          <w:rFonts w:ascii="Arial" w:hAnsi="Arial" w:cs="Arial"/>
        </w:rPr>
        <w:t>а</w:t>
      </w:r>
      <w:r w:rsidR="00037854" w:rsidRPr="00037854">
        <w:rPr>
          <w:rFonts w:ascii="Arial" w:hAnsi="Arial" w:cs="Arial"/>
        </w:rPr>
        <w:t xml:space="preserve"> связи </w:t>
      </w:r>
      <w:r w:rsidR="00037854" w:rsidRPr="00037854">
        <w:rPr>
          <w:rFonts w:ascii="Arial" w:hAnsi="Arial" w:cs="Arial"/>
          <w:lang w:val="en-US"/>
        </w:rPr>
        <w:t>RS</w:t>
      </w:r>
      <w:r w:rsidR="00037854" w:rsidRPr="00037854">
        <w:rPr>
          <w:rFonts w:ascii="Arial" w:hAnsi="Arial" w:cs="Arial"/>
        </w:rPr>
        <w:t>-485</w:t>
      </w:r>
      <w:r>
        <w:rPr>
          <w:rFonts w:ascii="Arial" w:hAnsi="Arial" w:cs="Arial"/>
        </w:rPr>
        <w:t xml:space="preserve"> по</w:t>
      </w:r>
      <w:r w:rsidR="00634366">
        <w:rPr>
          <w:rFonts w:ascii="Arial" w:hAnsi="Arial" w:cs="Arial"/>
        </w:rPr>
        <w:t xml:space="preserve"> коммуникационному</w:t>
      </w:r>
      <w:r>
        <w:rPr>
          <w:rFonts w:ascii="Arial" w:hAnsi="Arial" w:cs="Arial"/>
        </w:rPr>
        <w:t xml:space="preserve"> протоколу Mod</w:t>
      </w:r>
      <w:r w:rsidR="00917B18"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us RTU</w:t>
      </w:r>
      <w:r w:rsidR="00037854" w:rsidRPr="00037854">
        <w:rPr>
          <w:rFonts w:ascii="Arial" w:hAnsi="Arial" w:cs="Arial"/>
        </w:rPr>
        <w:t>.</w:t>
      </w:r>
    </w:p>
    <w:p w14:paraId="42F8253A" w14:textId="77777777" w:rsidR="005E4468" w:rsidRDefault="005E4468" w:rsidP="0024739A">
      <w:pPr>
        <w:ind w:firstLine="426"/>
        <w:jc w:val="both"/>
        <w:rPr>
          <w:rFonts w:ascii="Arial" w:hAnsi="Arial" w:cs="Arial"/>
        </w:rPr>
      </w:pPr>
    </w:p>
    <w:p w14:paraId="07B90A6A" w14:textId="41B5E2F7" w:rsidR="005E4468" w:rsidRPr="000153C9" w:rsidRDefault="005E4468" w:rsidP="0024739A">
      <w:pPr>
        <w:ind w:firstLine="426"/>
        <w:jc w:val="both"/>
        <w:rPr>
          <w:rFonts w:ascii="Arial" w:hAnsi="Arial" w:cs="Arial"/>
          <w:b/>
          <w:bCs/>
          <w:color w:val="000000" w:themeColor="text1"/>
        </w:rPr>
      </w:pPr>
      <w:r w:rsidRPr="000153C9">
        <w:rPr>
          <w:rFonts w:ascii="Arial" w:hAnsi="Arial" w:cs="Arial"/>
          <w:b/>
          <w:bCs/>
          <w:color w:val="000000" w:themeColor="text1"/>
        </w:rPr>
        <w:t>2.</w:t>
      </w:r>
      <w:r w:rsidR="00917B18" w:rsidRPr="000153C9">
        <w:rPr>
          <w:rFonts w:ascii="Arial" w:hAnsi="Arial" w:cs="Arial"/>
          <w:b/>
          <w:bCs/>
          <w:color w:val="000000" w:themeColor="text1"/>
        </w:rPr>
        <w:t xml:space="preserve"> </w:t>
      </w:r>
      <w:r w:rsidRPr="000153C9">
        <w:rPr>
          <w:rFonts w:ascii="Arial" w:hAnsi="Arial" w:cs="Arial"/>
          <w:b/>
          <w:bCs/>
          <w:color w:val="000000" w:themeColor="text1"/>
        </w:rPr>
        <w:t>ОПИСАНИЕ ВОЗМОЖНОСТЕЙ УСТРОЙСТВА</w:t>
      </w:r>
    </w:p>
    <w:p w14:paraId="1021C2ED" w14:textId="77777777" w:rsidR="005E4468" w:rsidRDefault="005E4468" w:rsidP="0024739A">
      <w:pPr>
        <w:ind w:firstLine="426"/>
        <w:jc w:val="both"/>
        <w:rPr>
          <w:rFonts w:ascii="Arial" w:hAnsi="Arial" w:cs="Arial"/>
        </w:rPr>
      </w:pPr>
    </w:p>
    <w:p w14:paraId="3A92931E" w14:textId="7F0C514E" w:rsidR="008F3542" w:rsidRPr="004F6D08" w:rsidRDefault="008F3542" w:rsidP="0024739A">
      <w:pPr>
        <w:ind w:firstLine="426"/>
        <w:jc w:val="both"/>
        <w:rPr>
          <w:rFonts w:ascii="Arial" w:hAnsi="Arial" w:cs="Arial"/>
          <w:color w:val="000000" w:themeColor="text1"/>
        </w:rPr>
      </w:pPr>
      <w:r w:rsidRPr="008F3542">
        <w:rPr>
          <w:rFonts w:ascii="Arial" w:hAnsi="Arial" w:cs="Arial"/>
        </w:rPr>
        <w:t xml:space="preserve">1.3 </w:t>
      </w:r>
      <w:r w:rsidR="000A0E34">
        <w:rPr>
          <w:rFonts w:ascii="Arial" w:hAnsi="Arial" w:cs="Arial"/>
        </w:rPr>
        <w:t>МР-02</w:t>
      </w:r>
      <w:r w:rsidRPr="008F3542">
        <w:rPr>
          <w:rFonts w:ascii="Arial" w:hAnsi="Arial" w:cs="Arial"/>
        </w:rPr>
        <w:t xml:space="preserve"> обеспечивает управление </w:t>
      </w:r>
      <w:r w:rsidR="00696DB4">
        <w:rPr>
          <w:rFonts w:ascii="Arial" w:hAnsi="Arial" w:cs="Arial"/>
        </w:rPr>
        <w:t>четырьмя</w:t>
      </w:r>
      <w:r w:rsidR="00020E2E">
        <w:rPr>
          <w:rFonts w:ascii="Arial" w:hAnsi="Arial" w:cs="Arial"/>
        </w:rPr>
        <w:t xml:space="preserve"> полностью</w:t>
      </w:r>
      <w:r>
        <w:rPr>
          <w:rFonts w:ascii="Arial" w:hAnsi="Arial" w:cs="Arial"/>
        </w:rPr>
        <w:t xml:space="preserve"> </w:t>
      </w:r>
      <w:r w:rsidR="005E4468">
        <w:rPr>
          <w:rFonts w:ascii="Arial" w:hAnsi="Arial" w:cs="Arial"/>
        </w:rPr>
        <w:t xml:space="preserve">независимыми </w:t>
      </w:r>
      <w:r w:rsidRPr="008F3542">
        <w:rPr>
          <w:rFonts w:ascii="Arial" w:hAnsi="Arial" w:cs="Arial"/>
        </w:rPr>
        <w:t>контурами регулирования</w:t>
      </w:r>
      <w:r w:rsidR="005F328D">
        <w:rPr>
          <w:rFonts w:ascii="Arial" w:hAnsi="Arial" w:cs="Arial"/>
        </w:rPr>
        <w:t xml:space="preserve"> - двумя</w:t>
      </w:r>
      <w:r w:rsidRPr="008F3542">
        <w:rPr>
          <w:rFonts w:ascii="Arial" w:hAnsi="Arial" w:cs="Arial"/>
        </w:rPr>
        <w:t xml:space="preserve"> основными</w:t>
      </w:r>
      <w:r w:rsidR="005F328D">
        <w:rPr>
          <w:rFonts w:ascii="Arial" w:hAnsi="Arial" w:cs="Arial"/>
        </w:rPr>
        <w:t xml:space="preserve"> (</w:t>
      </w:r>
      <w:r w:rsidR="000F288F">
        <w:rPr>
          <w:rFonts w:ascii="Arial" w:hAnsi="Arial" w:cs="Arial"/>
        </w:rPr>
        <w:t xml:space="preserve">далее - </w:t>
      </w:r>
      <w:r w:rsidR="005F328D">
        <w:rPr>
          <w:rFonts w:ascii="Arial" w:hAnsi="Arial" w:cs="Arial"/>
        </w:rPr>
        <w:t>основные контура)</w:t>
      </w:r>
      <w:r w:rsidR="004F6D08" w:rsidRPr="004F6D08">
        <w:rPr>
          <w:rFonts w:ascii="Arial" w:hAnsi="Arial" w:cs="Arial"/>
        </w:rPr>
        <w:t>,</w:t>
      </w:r>
      <w:r w:rsidR="00933A72">
        <w:rPr>
          <w:rFonts w:ascii="Arial" w:hAnsi="Arial" w:cs="Arial"/>
        </w:rPr>
        <w:t xml:space="preserve"> за управление которыми отвечает центральный модуль</w:t>
      </w:r>
      <w:r w:rsidRPr="008F3542">
        <w:rPr>
          <w:rFonts w:ascii="Arial" w:hAnsi="Arial" w:cs="Arial"/>
        </w:rPr>
        <w:t xml:space="preserve"> и </w:t>
      </w:r>
      <w:r w:rsidR="00523509">
        <w:rPr>
          <w:rFonts w:ascii="Arial" w:hAnsi="Arial" w:cs="Arial"/>
        </w:rPr>
        <w:t>двумя</w:t>
      </w:r>
      <w:r w:rsidRPr="008F3542">
        <w:rPr>
          <w:rFonts w:ascii="Arial" w:hAnsi="Arial" w:cs="Arial"/>
        </w:rPr>
        <w:t xml:space="preserve"> дополнительными</w:t>
      </w:r>
      <w:r w:rsidR="00933A72">
        <w:rPr>
          <w:rFonts w:ascii="Arial" w:hAnsi="Arial" w:cs="Arial"/>
        </w:rPr>
        <w:t xml:space="preserve"> модулями, подключаемыми</w:t>
      </w:r>
      <w:r w:rsidR="000F288F" w:rsidRPr="000F288F">
        <w:rPr>
          <w:rFonts w:ascii="Arial" w:hAnsi="Arial" w:cs="Arial"/>
        </w:rPr>
        <w:t xml:space="preserve"> </w:t>
      </w:r>
      <w:r w:rsidR="00933A72">
        <w:rPr>
          <w:rFonts w:ascii="Arial" w:hAnsi="Arial" w:cs="Arial"/>
        </w:rPr>
        <w:t xml:space="preserve">по </w:t>
      </w:r>
      <w:r w:rsidR="00933A72">
        <w:rPr>
          <w:rFonts w:ascii="Arial" w:hAnsi="Arial" w:cs="Arial"/>
          <w:lang w:val="en-US"/>
        </w:rPr>
        <w:t>C</w:t>
      </w:r>
      <w:r w:rsidR="005C55F7">
        <w:rPr>
          <w:rFonts w:ascii="Arial" w:hAnsi="Arial" w:cs="Arial"/>
          <w:lang w:val="en-US"/>
        </w:rPr>
        <w:t>AN</w:t>
      </w:r>
      <w:r w:rsidR="005C55F7">
        <w:rPr>
          <w:rFonts w:ascii="Arial" w:hAnsi="Arial" w:cs="Arial"/>
        </w:rPr>
        <w:t>-шине</w:t>
      </w:r>
      <w:r w:rsidR="004F6D08" w:rsidRPr="004F6D08">
        <w:rPr>
          <w:rFonts w:ascii="Arial" w:hAnsi="Arial" w:cs="Arial"/>
        </w:rPr>
        <w:t xml:space="preserve">. </w:t>
      </w:r>
    </w:p>
    <w:p w14:paraId="2422CBA7" w14:textId="77777777" w:rsidR="008F3542" w:rsidRPr="000F288F" w:rsidRDefault="008F3542" w:rsidP="0024739A">
      <w:pPr>
        <w:ind w:left="-142" w:firstLine="450"/>
        <w:jc w:val="both"/>
        <w:rPr>
          <w:rFonts w:ascii="Arial" w:hAnsi="Arial" w:cs="Arial"/>
          <w:color w:val="548DD4" w:themeColor="text2" w:themeTint="99"/>
        </w:rPr>
      </w:pPr>
    </w:p>
    <w:p w14:paraId="300B1072" w14:textId="748A6C93" w:rsidR="00A00D07" w:rsidRPr="00830115" w:rsidRDefault="00020E2E" w:rsidP="00020E2E">
      <w:pPr>
        <w:ind w:left="-142" w:firstLine="568"/>
        <w:jc w:val="both"/>
        <w:rPr>
          <w:rFonts w:ascii="Arial" w:hAnsi="Arial" w:cs="Arial"/>
          <w:b/>
        </w:rPr>
      </w:pPr>
      <w:r w:rsidRPr="00830115">
        <w:rPr>
          <w:rFonts w:ascii="Arial" w:hAnsi="Arial" w:cs="Arial"/>
          <w:b/>
        </w:rPr>
        <w:t xml:space="preserve">1.3.1 </w:t>
      </w:r>
      <w:r w:rsidR="00A00D07" w:rsidRPr="00830115">
        <w:rPr>
          <w:rFonts w:ascii="Arial" w:hAnsi="Arial" w:cs="Arial"/>
          <w:b/>
        </w:rPr>
        <w:t>Основные контура</w:t>
      </w:r>
    </w:p>
    <w:p w14:paraId="20AA8298" w14:textId="77777777" w:rsidR="00A00D07" w:rsidRDefault="00A00D07" w:rsidP="00020E2E">
      <w:pPr>
        <w:ind w:left="-142" w:firstLine="568"/>
        <w:jc w:val="both"/>
        <w:rPr>
          <w:rFonts w:ascii="Arial" w:hAnsi="Arial" w:cs="Arial"/>
          <w:bCs/>
        </w:rPr>
      </w:pPr>
    </w:p>
    <w:p w14:paraId="65EB92C4" w14:textId="504EA7DB" w:rsidR="008F3542" w:rsidRPr="008F3542" w:rsidRDefault="00A00D07" w:rsidP="00020E2E">
      <w:pPr>
        <w:ind w:left="-142" w:firstLine="56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1.3.1.1 </w:t>
      </w:r>
      <w:r w:rsidR="000F288F">
        <w:rPr>
          <w:rFonts w:ascii="Arial" w:hAnsi="Arial" w:cs="Arial"/>
          <w:bCs/>
        </w:rPr>
        <w:t>Каждый из основных контуров</w:t>
      </w:r>
      <w:r w:rsidR="008F3542" w:rsidRPr="00020E2E">
        <w:rPr>
          <w:rFonts w:ascii="Arial" w:hAnsi="Arial" w:cs="Arial"/>
          <w:bCs/>
        </w:rPr>
        <w:t xml:space="preserve"> </w:t>
      </w:r>
      <w:r w:rsidR="008F3542" w:rsidRPr="008F3542">
        <w:rPr>
          <w:rFonts w:ascii="Arial" w:hAnsi="Arial" w:cs="Arial"/>
        </w:rPr>
        <w:t>в зависимости от установ</w:t>
      </w:r>
      <w:r w:rsidR="002C6E5A">
        <w:rPr>
          <w:rFonts w:ascii="Arial" w:hAnsi="Arial" w:cs="Arial"/>
        </w:rPr>
        <w:t>о</w:t>
      </w:r>
      <w:r w:rsidR="008F3542" w:rsidRPr="008F3542">
        <w:rPr>
          <w:rFonts w:ascii="Arial" w:hAnsi="Arial" w:cs="Arial"/>
        </w:rPr>
        <w:t>к пользователя может</w:t>
      </w:r>
      <w:r w:rsidR="002C6E5A">
        <w:rPr>
          <w:rFonts w:ascii="Arial" w:hAnsi="Arial" w:cs="Arial"/>
        </w:rPr>
        <w:t xml:space="preserve"> реализовать различные схемы</w:t>
      </w:r>
      <w:r w:rsidR="001116B8">
        <w:rPr>
          <w:rFonts w:ascii="Arial" w:hAnsi="Arial" w:cs="Arial"/>
        </w:rPr>
        <w:t xml:space="preserve"> регулирования и</w:t>
      </w:r>
      <w:r w:rsidR="002C6E5A">
        <w:rPr>
          <w:rFonts w:ascii="Arial" w:hAnsi="Arial" w:cs="Arial"/>
        </w:rPr>
        <w:t xml:space="preserve"> </w:t>
      </w:r>
      <w:r w:rsidR="008F3542" w:rsidRPr="008F3542">
        <w:rPr>
          <w:rFonts w:ascii="Arial" w:hAnsi="Arial" w:cs="Arial"/>
        </w:rPr>
        <w:t>выполнять одну из следующих функций:</w:t>
      </w:r>
    </w:p>
    <w:p w14:paraId="196A65E3" w14:textId="6C46F18C" w:rsidR="008F3542" w:rsidRPr="008F3542" w:rsidRDefault="008F3542" w:rsidP="0024739A">
      <w:pPr>
        <w:ind w:left="-142" w:firstLine="450"/>
        <w:jc w:val="both"/>
        <w:rPr>
          <w:rFonts w:ascii="Arial" w:hAnsi="Arial" w:cs="Arial"/>
        </w:rPr>
      </w:pPr>
      <w:r w:rsidRPr="008F3542">
        <w:rPr>
          <w:rFonts w:ascii="Arial" w:hAnsi="Arial" w:cs="Arial"/>
        </w:rPr>
        <w:t>- регулирование систем</w:t>
      </w:r>
      <w:r w:rsidR="001116B8">
        <w:rPr>
          <w:rFonts w:ascii="Arial" w:hAnsi="Arial" w:cs="Arial"/>
        </w:rPr>
        <w:t>ы</w:t>
      </w:r>
      <w:r w:rsidRPr="008F3542">
        <w:rPr>
          <w:rFonts w:ascii="Arial" w:hAnsi="Arial" w:cs="Arial"/>
        </w:rPr>
        <w:t xml:space="preserve"> отопления</w:t>
      </w:r>
      <w:r w:rsidR="001116B8">
        <w:rPr>
          <w:rFonts w:ascii="Arial" w:hAnsi="Arial" w:cs="Arial"/>
        </w:rPr>
        <w:t xml:space="preserve"> </w:t>
      </w:r>
      <w:r w:rsidR="001116B8" w:rsidRPr="008F3542">
        <w:rPr>
          <w:rFonts w:ascii="Arial" w:hAnsi="Arial" w:cs="Arial"/>
        </w:rPr>
        <w:t>(</w:t>
      </w:r>
      <w:r w:rsidR="00434C7A">
        <w:rPr>
          <w:rFonts w:ascii="Arial" w:hAnsi="Arial" w:cs="Arial"/>
        </w:rPr>
        <w:t>далее - СО</w:t>
      </w:r>
      <w:r w:rsidR="001116B8" w:rsidRPr="008F3542">
        <w:rPr>
          <w:rFonts w:ascii="Arial" w:hAnsi="Arial" w:cs="Arial"/>
        </w:rPr>
        <w:t>)</w:t>
      </w:r>
      <w:r w:rsidR="00434C7A">
        <w:rPr>
          <w:rFonts w:ascii="Arial" w:hAnsi="Arial" w:cs="Arial"/>
        </w:rPr>
        <w:t xml:space="preserve"> или горячего водоснабжения (далее - ГВС)</w:t>
      </w:r>
      <w:r w:rsidR="001116B8" w:rsidRPr="008F3542">
        <w:rPr>
          <w:rFonts w:ascii="Arial" w:hAnsi="Arial" w:cs="Arial"/>
        </w:rPr>
        <w:t xml:space="preserve"> </w:t>
      </w:r>
      <w:r w:rsidR="001116B8">
        <w:rPr>
          <w:rFonts w:ascii="Arial" w:hAnsi="Arial" w:cs="Arial"/>
        </w:rPr>
        <w:t>по заранее заданным</w:t>
      </w:r>
      <w:r w:rsidR="004C243F">
        <w:rPr>
          <w:rFonts w:ascii="Arial" w:hAnsi="Arial" w:cs="Arial"/>
        </w:rPr>
        <w:t xml:space="preserve"> пользователем</w:t>
      </w:r>
      <w:r w:rsidR="001116B8">
        <w:rPr>
          <w:rFonts w:ascii="Arial" w:hAnsi="Arial" w:cs="Arial"/>
        </w:rPr>
        <w:t xml:space="preserve"> температурным уставкам</w:t>
      </w:r>
      <w:r w:rsidRPr="008F3542">
        <w:rPr>
          <w:rFonts w:ascii="Arial" w:hAnsi="Arial" w:cs="Arial"/>
        </w:rPr>
        <w:t xml:space="preserve"> с</w:t>
      </w:r>
      <w:r w:rsidR="001116B8">
        <w:rPr>
          <w:rFonts w:ascii="Arial" w:hAnsi="Arial" w:cs="Arial"/>
        </w:rPr>
        <w:t xml:space="preserve"> </w:t>
      </w:r>
      <w:r w:rsidR="00434C7A">
        <w:rPr>
          <w:rFonts w:ascii="Arial" w:hAnsi="Arial" w:cs="Arial"/>
        </w:rPr>
        <w:t xml:space="preserve">поддержкой </w:t>
      </w:r>
      <w:r w:rsidR="001116B8">
        <w:rPr>
          <w:rFonts w:ascii="Arial" w:hAnsi="Arial" w:cs="Arial"/>
        </w:rPr>
        <w:t>одновременн</w:t>
      </w:r>
      <w:r w:rsidR="00434C7A">
        <w:rPr>
          <w:rFonts w:ascii="Arial" w:hAnsi="Arial" w:cs="Arial"/>
        </w:rPr>
        <w:t>ого</w:t>
      </w:r>
      <w:r w:rsidRPr="008F3542">
        <w:rPr>
          <w:rFonts w:ascii="Arial" w:hAnsi="Arial" w:cs="Arial"/>
        </w:rPr>
        <w:t xml:space="preserve"> управлени</w:t>
      </w:r>
      <w:r w:rsidR="00434C7A">
        <w:rPr>
          <w:rFonts w:ascii="Arial" w:hAnsi="Arial" w:cs="Arial"/>
        </w:rPr>
        <w:t>я</w:t>
      </w:r>
      <w:r w:rsidRPr="008F3542">
        <w:rPr>
          <w:rFonts w:ascii="Arial" w:hAnsi="Arial" w:cs="Arial"/>
        </w:rPr>
        <w:t xml:space="preserve"> основным</w:t>
      </w:r>
      <w:r w:rsidR="00434C7A">
        <w:rPr>
          <w:rFonts w:ascii="Arial" w:hAnsi="Arial" w:cs="Arial"/>
        </w:rPr>
        <w:t xml:space="preserve"> и</w:t>
      </w:r>
      <w:r w:rsidRPr="008F3542">
        <w:rPr>
          <w:rFonts w:ascii="Arial" w:hAnsi="Arial" w:cs="Arial"/>
        </w:rPr>
        <w:t xml:space="preserve"> резервным циркуляционными насос</w:t>
      </w:r>
      <w:r w:rsidR="004C243F">
        <w:rPr>
          <w:rFonts w:ascii="Arial" w:hAnsi="Arial" w:cs="Arial"/>
        </w:rPr>
        <w:t>ом</w:t>
      </w:r>
      <w:r w:rsidR="00434C7A">
        <w:rPr>
          <w:rFonts w:ascii="Arial" w:hAnsi="Arial" w:cs="Arial"/>
        </w:rPr>
        <w:t xml:space="preserve"> с</w:t>
      </w:r>
      <w:r w:rsidR="004C243F">
        <w:rPr>
          <w:rFonts w:ascii="Arial" w:hAnsi="Arial" w:cs="Arial"/>
        </w:rPr>
        <w:t xml:space="preserve"> </w:t>
      </w:r>
      <w:r w:rsidR="005C55F7">
        <w:rPr>
          <w:rFonts w:ascii="Arial" w:hAnsi="Arial" w:cs="Arial"/>
        </w:rPr>
        <w:t>учетом</w:t>
      </w:r>
      <w:r w:rsidR="001116B8">
        <w:rPr>
          <w:rFonts w:ascii="Arial" w:hAnsi="Arial" w:cs="Arial"/>
        </w:rPr>
        <w:t xml:space="preserve"> контрол</w:t>
      </w:r>
      <w:r w:rsidR="005C55F7">
        <w:rPr>
          <w:rFonts w:ascii="Arial" w:hAnsi="Arial" w:cs="Arial"/>
        </w:rPr>
        <w:t>я</w:t>
      </w:r>
      <w:r w:rsidR="001116B8">
        <w:rPr>
          <w:rFonts w:ascii="Arial" w:hAnsi="Arial" w:cs="Arial"/>
        </w:rPr>
        <w:t xml:space="preserve"> состояния их работы</w:t>
      </w:r>
      <w:r w:rsidR="00A00D07">
        <w:rPr>
          <w:rFonts w:ascii="Arial" w:hAnsi="Arial" w:cs="Arial"/>
        </w:rPr>
        <w:t>,</w:t>
      </w:r>
      <w:r w:rsidR="004C243F">
        <w:rPr>
          <w:rFonts w:ascii="Arial" w:hAnsi="Arial" w:cs="Arial"/>
        </w:rPr>
        <w:t xml:space="preserve"> обеспечения необходимой защиты</w:t>
      </w:r>
      <w:r w:rsidR="001116B8">
        <w:rPr>
          <w:rFonts w:ascii="Arial" w:hAnsi="Arial" w:cs="Arial"/>
        </w:rPr>
        <w:t xml:space="preserve"> и контрол</w:t>
      </w:r>
      <w:r w:rsidR="005C55F7">
        <w:rPr>
          <w:rFonts w:ascii="Arial" w:hAnsi="Arial" w:cs="Arial"/>
        </w:rPr>
        <w:t>я</w:t>
      </w:r>
      <w:r w:rsidR="001116B8">
        <w:rPr>
          <w:rFonts w:ascii="Arial" w:hAnsi="Arial" w:cs="Arial"/>
        </w:rPr>
        <w:t xml:space="preserve"> </w:t>
      </w:r>
      <w:r w:rsidR="004C3150">
        <w:rPr>
          <w:rFonts w:ascii="Arial" w:hAnsi="Arial" w:cs="Arial"/>
        </w:rPr>
        <w:t xml:space="preserve">выработки </w:t>
      </w:r>
      <w:r w:rsidR="001116B8">
        <w:rPr>
          <w:rFonts w:ascii="Arial" w:hAnsi="Arial" w:cs="Arial"/>
        </w:rPr>
        <w:t>рес</w:t>
      </w:r>
      <w:r w:rsidR="004C243F">
        <w:rPr>
          <w:rFonts w:ascii="Arial" w:hAnsi="Arial" w:cs="Arial"/>
        </w:rPr>
        <w:t>у</w:t>
      </w:r>
      <w:r w:rsidR="001116B8">
        <w:rPr>
          <w:rFonts w:ascii="Arial" w:hAnsi="Arial" w:cs="Arial"/>
        </w:rPr>
        <w:t>рса</w:t>
      </w:r>
      <w:r w:rsidR="004C243F">
        <w:rPr>
          <w:rFonts w:ascii="Arial" w:hAnsi="Arial" w:cs="Arial"/>
        </w:rPr>
        <w:t xml:space="preserve"> эксплуатации</w:t>
      </w:r>
      <w:r w:rsidR="001116B8">
        <w:rPr>
          <w:rFonts w:ascii="Arial" w:hAnsi="Arial" w:cs="Arial"/>
        </w:rPr>
        <w:t xml:space="preserve"> (временной наработки</w:t>
      </w:r>
      <w:r w:rsidR="004C243F">
        <w:rPr>
          <w:rFonts w:ascii="Arial" w:hAnsi="Arial" w:cs="Arial"/>
        </w:rPr>
        <w:t>)</w:t>
      </w:r>
      <w:r w:rsidRPr="008F3542">
        <w:rPr>
          <w:rFonts w:ascii="Arial" w:hAnsi="Arial" w:cs="Arial"/>
        </w:rPr>
        <w:t>;</w:t>
      </w:r>
    </w:p>
    <w:p w14:paraId="4CCA3DA7" w14:textId="13D9A311" w:rsidR="005F656E" w:rsidRPr="008F3542" w:rsidRDefault="004C3150" w:rsidP="005F656E">
      <w:pPr>
        <w:ind w:left="-142" w:firstLine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поддержание заданного </w:t>
      </w:r>
      <w:r w:rsidR="005F656E">
        <w:rPr>
          <w:rFonts w:ascii="Arial" w:hAnsi="Arial" w:cs="Arial"/>
        </w:rPr>
        <w:t xml:space="preserve">пользователем </w:t>
      </w:r>
      <w:r>
        <w:rPr>
          <w:rFonts w:ascii="Arial" w:hAnsi="Arial" w:cs="Arial"/>
        </w:rPr>
        <w:t xml:space="preserve">перепада давлений в системе теплоснабжения </w:t>
      </w:r>
      <w:r w:rsidR="004B2B3A">
        <w:rPr>
          <w:rFonts w:ascii="Arial" w:hAnsi="Arial" w:cs="Arial"/>
        </w:rPr>
        <w:t xml:space="preserve">здания </w:t>
      </w:r>
      <w:r>
        <w:rPr>
          <w:rFonts w:ascii="Arial" w:hAnsi="Arial" w:cs="Arial"/>
        </w:rPr>
        <w:t>посредством</w:t>
      </w:r>
      <w:r w:rsidR="004B2B3A">
        <w:rPr>
          <w:rFonts w:ascii="Arial" w:hAnsi="Arial" w:cs="Arial"/>
        </w:rPr>
        <w:t xml:space="preserve"> сравнения показаний </w:t>
      </w:r>
      <w:r w:rsidR="004B2B3A" w:rsidRPr="008F3542">
        <w:rPr>
          <w:rFonts w:ascii="Arial" w:hAnsi="Arial" w:cs="Arial"/>
        </w:rPr>
        <w:t>аналоговы</w:t>
      </w:r>
      <w:r w:rsidR="004B2B3A">
        <w:rPr>
          <w:rFonts w:ascii="Arial" w:hAnsi="Arial" w:cs="Arial"/>
        </w:rPr>
        <w:t xml:space="preserve">х </w:t>
      </w:r>
      <w:r w:rsidR="004B2B3A" w:rsidRPr="008F3542">
        <w:rPr>
          <w:rFonts w:ascii="Arial" w:hAnsi="Arial" w:cs="Arial"/>
        </w:rPr>
        <w:t>датчик</w:t>
      </w:r>
      <w:r w:rsidR="004B2B3A">
        <w:rPr>
          <w:rFonts w:ascii="Arial" w:hAnsi="Arial" w:cs="Arial"/>
        </w:rPr>
        <w:t>ов</w:t>
      </w:r>
      <w:r w:rsidR="004B2B3A" w:rsidRPr="008F3542">
        <w:rPr>
          <w:rFonts w:ascii="Arial" w:hAnsi="Arial" w:cs="Arial"/>
        </w:rPr>
        <w:t xml:space="preserve"> давления </w:t>
      </w:r>
      <w:r w:rsidR="004B2B3A">
        <w:rPr>
          <w:rFonts w:ascii="Arial" w:hAnsi="Arial" w:cs="Arial"/>
        </w:rPr>
        <w:t>(</w:t>
      </w:r>
      <w:r w:rsidR="004B2B3A" w:rsidRPr="008F3542">
        <w:rPr>
          <w:rFonts w:ascii="Arial" w:hAnsi="Arial" w:cs="Arial"/>
        </w:rPr>
        <w:t>4-20мА</w:t>
      </w:r>
      <w:r w:rsidR="004B2B3A">
        <w:rPr>
          <w:rFonts w:ascii="Arial" w:hAnsi="Arial" w:cs="Arial"/>
        </w:rPr>
        <w:t>) и управления</w:t>
      </w:r>
      <w:r>
        <w:rPr>
          <w:rFonts w:ascii="Arial" w:hAnsi="Arial" w:cs="Arial"/>
        </w:rPr>
        <w:t xml:space="preserve"> регу</w:t>
      </w:r>
      <w:r w:rsidR="005F656E">
        <w:rPr>
          <w:rFonts w:ascii="Arial" w:hAnsi="Arial" w:cs="Arial"/>
        </w:rPr>
        <w:t>л</w:t>
      </w:r>
      <w:r>
        <w:rPr>
          <w:rFonts w:ascii="Arial" w:hAnsi="Arial" w:cs="Arial"/>
        </w:rPr>
        <w:t>ирующ</w:t>
      </w:r>
      <w:r w:rsidR="004B2B3A">
        <w:rPr>
          <w:rFonts w:ascii="Arial" w:hAnsi="Arial" w:cs="Arial"/>
        </w:rPr>
        <w:t>им клапаном</w:t>
      </w:r>
      <w:r w:rsidR="00830115" w:rsidRPr="00830115">
        <w:rPr>
          <w:rFonts w:ascii="Arial" w:hAnsi="Arial" w:cs="Arial"/>
        </w:rPr>
        <w:t>;</w:t>
      </w:r>
      <w:r w:rsidR="004B2B3A">
        <w:rPr>
          <w:rFonts w:ascii="Arial" w:hAnsi="Arial" w:cs="Arial"/>
        </w:rPr>
        <w:t xml:space="preserve"> </w:t>
      </w:r>
    </w:p>
    <w:p w14:paraId="747FBFC2" w14:textId="49F3DDC2" w:rsidR="004B2B3A" w:rsidRDefault="008F3542" w:rsidP="004B2B3A">
      <w:pPr>
        <w:ind w:left="-142" w:firstLine="450"/>
        <w:jc w:val="both"/>
        <w:rPr>
          <w:rFonts w:ascii="Arial" w:hAnsi="Arial" w:cs="Arial"/>
        </w:rPr>
      </w:pPr>
      <w:r w:rsidRPr="008F3542">
        <w:rPr>
          <w:rFonts w:ascii="Arial" w:hAnsi="Arial" w:cs="Arial"/>
        </w:rPr>
        <w:t>- управление одним или двумя контурами подпитки независимых систем  с управлением основным и резервным циркуляционными насосами</w:t>
      </w:r>
      <w:r w:rsidR="004B2B3A">
        <w:rPr>
          <w:rFonts w:ascii="Arial" w:hAnsi="Arial" w:cs="Arial"/>
        </w:rPr>
        <w:t>,</w:t>
      </w:r>
      <w:r w:rsidR="004B2B3A" w:rsidRPr="004B2B3A">
        <w:rPr>
          <w:rFonts w:ascii="Arial" w:hAnsi="Arial" w:cs="Arial"/>
        </w:rPr>
        <w:t xml:space="preserve"> </w:t>
      </w:r>
      <w:r w:rsidR="004B2B3A">
        <w:rPr>
          <w:rFonts w:ascii="Arial" w:hAnsi="Arial" w:cs="Arial"/>
        </w:rPr>
        <w:t>с учетом контроля состояния их работы</w:t>
      </w:r>
      <w:r w:rsidR="00A00D07">
        <w:rPr>
          <w:rFonts w:ascii="Arial" w:hAnsi="Arial" w:cs="Arial"/>
        </w:rPr>
        <w:t>,</w:t>
      </w:r>
      <w:r w:rsidR="004B2B3A">
        <w:rPr>
          <w:rFonts w:ascii="Arial" w:hAnsi="Arial" w:cs="Arial"/>
        </w:rPr>
        <w:t xml:space="preserve"> обеспечения необходимой защиты и контрол</w:t>
      </w:r>
      <w:r w:rsidR="005C55F7">
        <w:rPr>
          <w:rFonts w:ascii="Arial" w:hAnsi="Arial" w:cs="Arial"/>
        </w:rPr>
        <w:t>я</w:t>
      </w:r>
      <w:r w:rsidR="004B2B3A">
        <w:rPr>
          <w:rFonts w:ascii="Arial" w:hAnsi="Arial" w:cs="Arial"/>
        </w:rPr>
        <w:t xml:space="preserve"> выработки ресурса эксплуатации (временной наработки)</w:t>
      </w:r>
      <w:r w:rsidR="004B2B3A" w:rsidRPr="008F3542">
        <w:rPr>
          <w:rFonts w:ascii="Arial" w:hAnsi="Arial" w:cs="Arial"/>
        </w:rPr>
        <w:t>;</w:t>
      </w:r>
    </w:p>
    <w:p w14:paraId="2B8F4979" w14:textId="4693D4BA" w:rsidR="000A0E34" w:rsidRDefault="000A0E34" w:rsidP="004B2B3A">
      <w:pPr>
        <w:ind w:left="-142" w:firstLine="450"/>
        <w:jc w:val="both"/>
        <w:rPr>
          <w:rFonts w:ascii="Arial" w:hAnsi="Arial" w:cs="Arial"/>
        </w:rPr>
      </w:pPr>
    </w:p>
    <w:p w14:paraId="3054BB17" w14:textId="3D9A2877" w:rsidR="000A0E34" w:rsidRDefault="000A0E34" w:rsidP="004B2B3A">
      <w:pPr>
        <w:ind w:left="-142" w:firstLine="450"/>
        <w:jc w:val="both"/>
        <w:rPr>
          <w:rFonts w:ascii="Arial" w:hAnsi="Arial" w:cs="Arial"/>
        </w:rPr>
      </w:pPr>
    </w:p>
    <w:p w14:paraId="5E0F1F2A" w14:textId="77777777" w:rsidR="000A0E34" w:rsidRPr="008F3542" w:rsidRDefault="000A0E34" w:rsidP="004B2B3A">
      <w:pPr>
        <w:ind w:left="-142" w:firstLine="450"/>
        <w:jc w:val="both"/>
        <w:rPr>
          <w:rFonts w:ascii="Arial" w:hAnsi="Arial" w:cs="Arial"/>
        </w:rPr>
      </w:pPr>
    </w:p>
    <w:p w14:paraId="47DDA6AB" w14:textId="63EC760D" w:rsidR="008F3542" w:rsidRPr="008F3542" w:rsidRDefault="008F3542" w:rsidP="0024739A">
      <w:pPr>
        <w:ind w:left="-142" w:firstLine="450"/>
        <w:jc w:val="both"/>
        <w:rPr>
          <w:rFonts w:ascii="Arial" w:hAnsi="Arial" w:cs="Arial"/>
        </w:rPr>
      </w:pPr>
    </w:p>
    <w:p w14:paraId="0F42A4E2" w14:textId="77777777" w:rsidR="00A00D07" w:rsidRPr="00830115" w:rsidRDefault="00A00D07" w:rsidP="0024739A">
      <w:pPr>
        <w:ind w:left="-142" w:firstLine="450"/>
        <w:jc w:val="both"/>
        <w:rPr>
          <w:rFonts w:ascii="Arial" w:hAnsi="Arial" w:cs="Arial"/>
          <w:b/>
        </w:rPr>
      </w:pPr>
      <w:r w:rsidRPr="00830115">
        <w:rPr>
          <w:rFonts w:ascii="Arial" w:hAnsi="Arial" w:cs="Arial"/>
          <w:b/>
        </w:rPr>
        <w:lastRenderedPageBreak/>
        <w:t xml:space="preserve">1.3.2 </w:t>
      </w:r>
      <w:r w:rsidR="008F3542" w:rsidRPr="00830115">
        <w:rPr>
          <w:rFonts w:ascii="Arial" w:hAnsi="Arial" w:cs="Arial"/>
          <w:b/>
        </w:rPr>
        <w:t xml:space="preserve">Дополнительные контура </w:t>
      </w:r>
    </w:p>
    <w:p w14:paraId="6F0BAFA9" w14:textId="77777777" w:rsidR="00A00D07" w:rsidRDefault="00A00D07" w:rsidP="0024739A">
      <w:pPr>
        <w:ind w:left="-142" w:firstLine="450"/>
        <w:jc w:val="both"/>
        <w:rPr>
          <w:rFonts w:ascii="Arial" w:hAnsi="Arial" w:cs="Arial"/>
        </w:rPr>
      </w:pPr>
    </w:p>
    <w:p w14:paraId="4C31A1AF" w14:textId="47D6456B" w:rsidR="008F3542" w:rsidRPr="00A00D07" w:rsidRDefault="00A00D07" w:rsidP="0024739A">
      <w:pPr>
        <w:ind w:left="-142" w:firstLine="450"/>
        <w:jc w:val="both"/>
        <w:rPr>
          <w:rFonts w:ascii="Arial" w:hAnsi="Arial" w:cs="Arial"/>
          <w:bCs/>
        </w:rPr>
      </w:pPr>
      <w:r w:rsidRPr="00A00D07">
        <w:rPr>
          <w:rFonts w:ascii="Arial" w:hAnsi="Arial" w:cs="Arial"/>
          <w:bCs/>
        </w:rPr>
        <w:t xml:space="preserve">1.3.2.1 Дополнительные контура </w:t>
      </w:r>
      <w:r w:rsidR="00855209">
        <w:rPr>
          <w:rFonts w:ascii="Arial" w:hAnsi="Arial" w:cs="Arial"/>
          <w:bCs/>
        </w:rPr>
        <w:t>подключаются</w:t>
      </w:r>
      <w:r w:rsidR="00855209" w:rsidRPr="00855209">
        <w:rPr>
          <w:rFonts w:ascii="Arial" w:hAnsi="Arial" w:cs="Arial"/>
          <w:bCs/>
        </w:rPr>
        <w:t xml:space="preserve"> </w:t>
      </w:r>
      <w:r w:rsidR="00855209">
        <w:rPr>
          <w:rFonts w:ascii="Arial" w:hAnsi="Arial" w:cs="Arial"/>
          <w:bCs/>
        </w:rPr>
        <w:t>к центральному модулю</w:t>
      </w:r>
      <w:r w:rsidR="004F6D08">
        <w:rPr>
          <w:rFonts w:ascii="Arial" w:hAnsi="Arial" w:cs="Arial"/>
          <w:bCs/>
        </w:rPr>
        <w:t xml:space="preserve"> с помощью 1-2х дополнительных модулей</w:t>
      </w:r>
      <w:r w:rsidR="00696DB4">
        <w:rPr>
          <w:rFonts w:ascii="Arial" w:hAnsi="Arial" w:cs="Arial"/>
          <w:bCs/>
        </w:rPr>
        <w:t xml:space="preserve"> </w:t>
      </w:r>
      <w:r w:rsidR="00B60E06" w:rsidRPr="00A00D07">
        <w:rPr>
          <w:rFonts w:ascii="Arial" w:hAnsi="Arial" w:cs="Arial"/>
          <w:bCs/>
        </w:rPr>
        <w:t>и</w:t>
      </w:r>
      <w:r w:rsidR="008F3542" w:rsidRPr="00A00D07">
        <w:rPr>
          <w:rFonts w:ascii="Arial" w:hAnsi="Arial" w:cs="Arial"/>
          <w:bCs/>
        </w:rPr>
        <w:t xml:space="preserve"> могут выполнять одну из следующих функций:</w:t>
      </w:r>
    </w:p>
    <w:p w14:paraId="6E33B456" w14:textId="65B86937" w:rsidR="00A00D07" w:rsidRPr="008F3542" w:rsidRDefault="00A00D07" w:rsidP="00A00D07">
      <w:pPr>
        <w:ind w:left="-142" w:firstLine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поддержание заданного пользователем перепада давлений в системе теплоснабжения здания посредством сравнения показаний </w:t>
      </w:r>
      <w:r w:rsidRPr="008F3542">
        <w:rPr>
          <w:rFonts w:ascii="Arial" w:hAnsi="Arial" w:cs="Arial"/>
        </w:rPr>
        <w:t>аналоговы</w:t>
      </w:r>
      <w:r>
        <w:rPr>
          <w:rFonts w:ascii="Arial" w:hAnsi="Arial" w:cs="Arial"/>
        </w:rPr>
        <w:t xml:space="preserve">х </w:t>
      </w:r>
      <w:r w:rsidRPr="008F3542">
        <w:rPr>
          <w:rFonts w:ascii="Arial" w:hAnsi="Arial" w:cs="Arial"/>
        </w:rPr>
        <w:t>датчик</w:t>
      </w:r>
      <w:r>
        <w:rPr>
          <w:rFonts w:ascii="Arial" w:hAnsi="Arial" w:cs="Arial"/>
        </w:rPr>
        <w:t>ов</w:t>
      </w:r>
      <w:r w:rsidRPr="008F3542">
        <w:rPr>
          <w:rFonts w:ascii="Arial" w:hAnsi="Arial" w:cs="Arial"/>
        </w:rPr>
        <w:t xml:space="preserve"> давления </w:t>
      </w:r>
      <w:r>
        <w:rPr>
          <w:rFonts w:ascii="Arial" w:hAnsi="Arial" w:cs="Arial"/>
        </w:rPr>
        <w:t>(</w:t>
      </w:r>
      <w:r w:rsidRPr="008F3542">
        <w:rPr>
          <w:rFonts w:ascii="Arial" w:hAnsi="Arial" w:cs="Arial"/>
        </w:rPr>
        <w:t>4-20мА</w:t>
      </w:r>
      <w:r>
        <w:rPr>
          <w:rFonts w:ascii="Arial" w:hAnsi="Arial" w:cs="Arial"/>
        </w:rPr>
        <w:t>) и управления регулирующим клапаном</w:t>
      </w:r>
      <w:r w:rsidR="00830115" w:rsidRPr="0083011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5265A9D6" w14:textId="02320612" w:rsidR="00A652EF" w:rsidRPr="008F3542" w:rsidRDefault="00A652EF" w:rsidP="00A652EF">
      <w:pPr>
        <w:ind w:left="-142" w:firstLine="450"/>
        <w:jc w:val="both"/>
        <w:rPr>
          <w:rFonts w:ascii="Arial" w:hAnsi="Arial" w:cs="Arial"/>
        </w:rPr>
      </w:pPr>
      <w:r w:rsidRPr="008F3542">
        <w:rPr>
          <w:rFonts w:ascii="Arial" w:hAnsi="Arial" w:cs="Arial"/>
        </w:rPr>
        <w:t>- управление одним или двумя контурами подпитки независимых систем с управлением основным и резервным циркуляционными насосами</w:t>
      </w:r>
      <w:r>
        <w:rPr>
          <w:rFonts w:ascii="Arial" w:hAnsi="Arial" w:cs="Arial"/>
        </w:rPr>
        <w:t>,</w:t>
      </w:r>
      <w:r w:rsidRPr="004B2B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 учетом контроля состояния их работы, обеспечения необходимой защиты и контроля выработки ресурса эксплуатации (временной наработки)</w:t>
      </w:r>
      <w:r w:rsidRPr="008F3542">
        <w:rPr>
          <w:rFonts w:ascii="Arial" w:hAnsi="Arial" w:cs="Arial"/>
        </w:rPr>
        <w:t>;</w:t>
      </w:r>
    </w:p>
    <w:p w14:paraId="7B211EFB" w14:textId="77777777" w:rsidR="00A652EF" w:rsidRDefault="00A652EF" w:rsidP="004C3150">
      <w:pPr>
        <w:ind w:left="-142" w:firstLine="464"/>
        <w:jc w:val="both"/>
        <w:rPr>
          <w:rFonts w:ascii="Arial" w:hAnsi="Arial" w:cs="Arial"/>
        </w:rPr>
      </w:pPr>
    </w:p>
    <w:p w14:paraId="77009E54" w14:textId="65CE9C26" w:rsidR="00037854" w:rsidRPr="00A22B08" w:rsidRDefault="00193EB6" w:rsidP="004C3150">
      <w:pPr>
        <w:ind w:left="-142" w:firstLine="46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60E0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0A0E34">
        <w:rPr>
          <w:rFonts w:ascii="Arial" w:hAnsi="Arial" w:cs="Arial"/>
        </w:rPr>
        <w:t>МР-02</w:t>
      </w:r>
      <w:r>
        <w:rPr>
          <w:rFonts w:ascii="Arial" w:hAnsi="Arial" w:cs="Arial"/>
        </w:rPr>
        <w:t xml:space="preserve"> позволя</w:t>
      </w:r>
      <w:r w:rsidR="00A22B08">
        <w:rPr>
          <w:rFonts w:ascii="Arial" w:hAnsi="Arial" w:cs="Arial"/>
        </w:rPr>
        <w:t>ет</w:t>
      </w:r>
      <w:r>
        <w:rPr>
          <w:rFonts w:ascii="Arial" w:hAnsi="Arial" w:cs="Arial"/>
        </w:rPr>
        <w:t xml:space="preserve"> реализовать в зависимости от о</w:t>
      </w:r>
      <w:r w:rsidR="003740EB">
        <w:rPr>
          <w:rFonts w:ascii="Arial" w:hAnsi="Arial" w:cs="Arial"/>
        </w:rPr>
        <w:t>бъекта</w:t>
      </w:r>
      <w:r w:rsidR="00B60E06">
        <w:rPr>
          <w:rFonts w:ascii="Arial" w:hAnsi="Arial" w:cs="Arial"/>
        </w:rPr>
        <w:t xml:space="preserve"> </w:t>
      </w:r>
      <w:r w:rsidR="003740EB">
        <w:rPr>
          <w:rFonts w:ascii="Arial" w:hAnsi="Arial" w:cs="Arial"/>
        </w:rPr>
        <w:t xml:space="preserve">регулирования </w:t>
      </w:r>
      <w:r>
        <w:rPr>
          <w:rFonts w:ascii="Arial" w:hAnsi="Arial" w:cs="Arial"/>
        </w:rPr>
        <w:t>следующие функции</w:t>
      </w:r>
      <w:r w:rsidR="003740EB">
        <w:rPr>
          <w:rFonts w:ascii="Arial" w:hAnsi="Arial" w:cs="Arial"/>
        </w:rPr>
        <w:t xml:space="preserve"> управления</w:t>
      </w:r>
      <w:r w:rsidR="00B60E06">
        <w:rPr>
          <w:rFonts w:ascii="Arial" w:hAnsi="Arial" w:cs="Arial"/>
        </w:rPr>
        <w:t>:</w:t>
      </w:r>
    </w:p>
    <w:p w14:paraId="6DC7021C" w14:textId="7F6A7C1F" w:rsidR="00193EB6" w:rsidRDefault="00084ED9" w:rsidP="00084ED9">
      <w:pPr>
        <w:spacing w:before="60"/>
        <w:ind w:firstLine="284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1.4.1 </w:t>
      </w:r>
      <w:r w:rsidR="00193EB6">
        <w:rPr>
          <w:rFonts w:ascii="Arial" w:hAnsi="Arial"/>
          <w:noProof/>
        </w:rPr>
        <w:t xml:space="preserve">для </w:t>
      </w:r>
      <w:r w:rsidR="00830115">
        <w:rPr>
          <w:rFonts w:ascii="Arial" w:hAnsi="Arial"/>
          <w:bCs/>
          <w:noProof/>
        </w:rPr>
        <w:t>СО</w:t>
      </w:r>
      <w:r w:rsidR="00193EB6" w:rsidRPr="00084ED9">
        <w:rPr>
          <w:rFonts w:ascii="Arial" w:hAnsi="Arial"/>
          <w:bCs/>
          <w:noProof/>
        </w:rPr>
        <w:t>:</w:t>
      </w:r>
    </w:p>
    <w:p w14:paraId="06A8E748" w14:textId="77777777" w:rsidR="00704427" w:rsidRDefault="008958CF" w:rsidP="0024739A">
      <w:pPr>
        <w:spacing w:before="60"/>
        <w:rPr>
          <w:rFonts w:ascii="Arial" w:hAnsi="Arial"/>
          <w:noProof/>
        </w:rPr>
      </w:pPr>
      <w:r>
        <w:rPr>
          <w:rFonts w:ascii="Arial" w:hAnsi="Arial" w:cs="Arial"/>
          <w:noProof/>
        </w:rPr>
        <w:t>•</w:t>
      </w:r>
      <w:r w:rsidR="00193EB6">
        <w:rPr>
          <w:rFonts w:ascii="Arial" w:hAnsi="Arial"/>
          <w:noProof/>
        </w:rPr>
        <w:t xml:space="preserve"> регулирование температуры теплоносителя в зависимости от </w:t>
      </w:r>
      <w:r w:rsidR="00704427">
        <w:rPr>
          <w:rFonts w:ascii="Arial" w:hAnsi="Arial"/>
          <w:noProof/>
        </w:rPr>
        <w:t xml:space="preserve">температуры </w:t>
      </w:r>
      <w:r w:rsidR="00193EB6">
        <w:rPr>
          <w:rFonts w:ascii="Arial" w:hAnsi="Arial"/>
          <w:noProof/>
        </w:rPr>
        <w:t xml:space="preserve"> </w:t>
      </w:r>
      <w:r w:rsidR="00704427">
        <w:rPr>
          <w:rFonts w:ascii="Arial" w:hAnsi="Arial"/>
          <w:noProof/>
        </w:rPr>
        <w:t xml:space="preserve">  </w:t>
      </w:r>
      <w:r w:rsidR="00193EB6">
        <w:rPr>
          <w:rFonts w:ascii="Arial" w:hAnsi="Arial"/>
          <w:noProof/>
        </w:rPr>
        <w:t>наружного воздуха (погодный компенсатор);</w:t>
      </w:r>
    </w:p>
    <w:p w14:paraId="18BD796B" w14:textId="77777777" w:rsidR="008958CF" w:rsidRDefault="008958CF" w:rsidP="0024739A">
      <w:pPr>
        <w:spacing w:before="60"/>
        <w:rPr>
          <w:rFonts w:ascii="Arial" w:hAnsi="Arial"/>
          <w:noProof/>
        </w:rPr>
      </w:pPr>
      <w:r>
        <w:rPr>
          <w:rFonts w:ascii="Arial" w:hAnsi="Arial" w:cs="Arial"/>
          <w:noProof/>
        </w:rPr>
        <w:t>•</w:t>
      </w:r>
      <w:r w:rsidR="00193EB6">
        <w:rPr>
          <w:rFonts w:ascii="Arial" w:hAnsi="Arial"/>
          <w:noProof/>
        </w:rPr>
        <w:t xml:space="preserve"> регулирование температуры теплоносителя в зависимости от температуры</w:t>
      </w:r>
      <w:r w:rsidR="00D97591">
        <w:rPr>
          <w:rFonts w:ascii="Arial" w:hAnsi="Arial"/>
          <w:noProof/>
        </w:rPr>
        <w:t xml:space="preserve"> </w:t>
      </w:r>
      <w:r w:rsidR="00193EB6">
        <w:rPr>
          <w:rFonts w:ascii="Arial" w:hAnsi="Arial"/>
          <w:noProof/>
        </w:rPr>
        <w:t xml:space="preserve"> в помещении (пофасадное регу</w:t>
      </w:r>
      <w:r w:rsidR="00704427">
        <w:rPr>
          <w:rFonts w:ascii="Arial" w:hAnsi="Arial"/>
          <w:noProof/>
        </w:rPr>
        <w:t>лирование);</w:t>
      </w:r>
    </w:p>
    <w:p w14:paraId="37E7C38E" w14:textId="0CD8CC4D" w:rsidR="00193EB6" w:rsidRDefault="008958CF" w:rsidP="0024739A">
      <w:pPr>
        <w:spacing w:before="60"/>
        <w:jc w:val="both"/>
        <w:rPr>
          <w:rFonts w:ascii="Arial" w:hAnsi="Arial"/>
          <w:noProof/>
        </w:rPr>
      </w:pPr>
      <w:r>
        <w:rPr>
          <w:rFonts w:ascii="Arial" w:hAnsi="Arial" w:cs="Arial"/>
          <w:noProof/>
        </w:rPr>
        <w:t>•</w:t>
      </w:r>
      <w:r w:rsidR="00193EB6">
        <w:rPr>
          <w:rFonts w:ascii="Arial" w:hAnsi="Arial"/>
          <w:noProof/>
        </w:rPr>
        <w:t xml:space="preserve"> регулирование температуры теплоносителя в зависимости от температуры наружного воздуха</w:t>
      </w:r>
      <w:r w:rsidR="00B60E06">
        <w:rPr>
          <w:rFonts w:ascii="Arial" w:hAnsi="Arial"/>
          <w:noProof/>
        </w:rPr>
        <w:t xml:space="preserve"> </w:t>
      </w:r>
      <w:r w:rsidR="0073078A">
        <w:rPr>
          <w:rFonts w:ascii="Arial" w:hAnsi="Arial"/>
          <w:noProof/>
        </w:rPr>
        <w:t>и одновременным</w:t>
      </w:r>
      <w:r w:rsidR="00193EB6">
        <w:rPr>
          <w:rFonts w:ascii="Arial" w:hAnsi="Arial"/>
          <w:noProof/>
        </w:rPr>
        <w:t xml:space="preserve"> контролем</w:t>
      </w:r>
      <w:r w:rsidR="00B60E06">
        <w:rPr>
          <w:rFonts w:ascii="Arial" w:hAnsi="Arial"/>
          <w:noProof/>
        </w:rPr>
        <w:t xml:space="preserve"> превышения</w:t>
      </w:r>
      <w:r w:rsidR="0073078A">
        <w:rPr>
          <w:rFonts w:ascii="Arial" w:hAnsi="Arial"/>
          <w:noProof/>
        </w:rPr>
        <w:t xml:space="preserve"> (занижения)</w:t>
      </w:r>
      <w:r w:rsidR="00193EB6">
        <w:rPr>
          <w:rFonts w:ascii="Arial" w:hAnsi="Arial"/>
          <w:noProof/>
        </w:rPr>
        <w:t xml:space="preserve"> температуры в обратном трубопроводе;</w:t>
      </w:r>
    </w:p>
    <w:p w14:paraId="5145F594" w14:textId="77777777" w:rsidR="00193EB6" w:rsidRDefault="008958CF" w:rsidP="0024739A">
      <w:pPr>
        <w:spacing w:before="60"/>
        <w:jc w:val="both"/>
        <w:rPr>
          <w:rFonts w:ascii="Arial" w:hAnsi="Arial"/>
          <w:noProof/>
        </w:rPr>
      </w:pPr>
      <w:r>
        <w:rPr>
          <w:rFonts w:ascii="Arial" w:hAnsi="Arial" w:cs="Arial"/>
          <w:noProof/>
        </w:rPr>
        <w:t>•</w:t>
      </w:r>
      <w:r w:rsidR="00193EB6">
        <w:rPr>
          <w:rFonts w:ascii="Arial" w:hAnsi="Arial"/>
          <w:noProof/>
        </w:rPr>
        <w:t xml:space="preserve"> снижение температуры с учётом рабочих и выходных дней (время-температурный режим управления для каждого дня недели);</w:t>
      </w:r>
    </w:p>
    <w:p w14:paraId="03EB0430" w14:textId="541F9F1A" w:rsidR="00041C9B" w:rsidRDefault="008958CF" w:rsidP="0024739A">
      <w:pPr>
        <w:spacing w:before="60"/>
        <w:jc w:val="both"/>
        <w:rPr>
          <w:rFonts w:ascii="Arial" w:hAnsi="Arial"/>
          <w:noProof/>
        </w:rPr>
      </w:pPr>
      <w:r>
        <w:rPr>
          <w:rFonts w:ascii="Arial" w:hAnsi="Arial" w:cs="Arial"/>
          <w:noProof/>
        </w:rPr>
        <w:t>•</w:t>
      </w:r>
      <w:r w:rsidR="00193EB6">
        <w:rPr>
          <w:rFonts w:ascii="Arial" w:hAnsi="Arial"/>
          <w:noProof/>
        </w:rPr>
        <w:t xml:space="preserve"> управление насосами отопления</w:t>
      </w:r>
      <w:r w:rsidR="00193EB6" w:rsidRPr="00E81AB8">
        <w:rPr>
          <w:rFonts w:ascii="Arial" w:hAnsi="Arial"/>
          <w:noProof/>
        </w:rPr>
        <w:t xml:space="preserve"> </w:t>
      </w:r>
      <w:r w:rsidR="00193EB6">
        <w:rPr>
          <w:rFonts w:ascii="Arial" w:hAnsi="Arial"/>
          <w:noProof/>
        </w:rPr>
        <w:t>(</w:t>
      </w:r>
      <w:r w:rsidR="00704427">
        <w:rPr>
          <w:rFonts w:ascii="Arial" w:hAnsi="Arial"/>
          <w:noProof/>
        </w:rPr>
        <w:t xml:space="preserve">защита от отсутствия теплоносителя, автоматический ввод резервного насоса в случае неисправности основного, </w:t>
      </w:r>
      <w:r w:rsidR="00193EB6">
        <w:rPr>
          <w:rFonts w:ascii="Arial" w:hAnsi="Arial"/>
          <w:noProof/>
        </w:rPr>
        <w:t>смена включения насосов основного и резервного</w:t>
      </w:r>
      <w:r w:rsidR="00704427">
        <w:rPr>
          <w:rFonts w:ascii="Arial" w:hAnsi="Arial"/>
          <w:noProof/>
        </w:rPr>
        <w:t xml:space="preserve"> с целью обеспечения равномерного износа</w:t>
      </w:r>
      <w:r w:rsidR="00193EB6">
        <w:rPr>
          <w:rFonts w:ascii="Arial" w:hAnsi="Arial"/>
          <w:noProof/>
        </w:rPr>
        <w:t>)</w:t>
      </w:r>
      <w:r w:rsidR="00861A59">
        <w:rPr>
          <w:rFonts w:ascii="Arial" w:hAnsi="Arial"/>
          <w:noProof/>
        </w:rPr>
        <w:t>.</w:t>
      </w:r>
    </w:p>
    <w:p w14:paraId="6A0C5B9C" w14:textId="4C267FFE" w:rsidR="00D97591" w:rsidRPr="00084ED9" w:rsidRDefault="00084ED9" w:rsidP="00084ED9">
      <w:pPr>
        <w:spacing w:before="60"/>
        <w:ind w:firstLine="426"/>
        <w:jc w:val="both"/>
        <w:rPr>
          <w:rFonts w:ascii="Arial" w:hAnsi="Arial"/>
          <w:bCs/>
          <w:noProof/>
        </w:rPr>
      </w:pPr>
      <w:r>
        <w:rPr>
          <w:rFonts w:ascii="Arial" w:hAnsi="Arial"/>
          <w:noProof/>
        </w:rPr>
        <w:t xml:space="preserve">1.4.2 </w:t>
      </w:r>
      <w:r w:rsidR="00EB3151">
        <w:rPr>
          <w:rFonts w:ascii="Arial" w:hAnsi="Arial"/>
          <w:noProof/>
        </w:rPr>
        <w:t xml:space="preserve">для </w:t>
      </w:r>
      <w:r w:rsidR="00830115">
        <w:rPr>
          <w:rFonts w:ascii="Arial" w:hAnsi="Arial"/>
          <w:bCs/>
          <w:noProof/>
        </w:rPr>
        <w:t>ГВС</w:t>
      </w:r>
      <w:r w:rsidR="00EB3151" w:rsidRPr="00084ED9">
        <w:rPr>
          <w:rFonts w:ascii="Arial" w:hAnsi="Arial"/>
          <w:bCs/>
          <w:noProof/>
        </w:rPr>
        <w:t>:</w:t>
      </w:r>
    </w:p>
    <w:p w14:paraId="77235605" w14:textId="77777777" w:rsidR="008958CF" w:rsidRDefault="008958CF" w:rsidP="0024739A">
      <w:pPr>
        <w:spacing w:before="60"/>
        <w:jc w:val="both"/>
        <w:rPr>
          <w:rFonts w:ascii="Arial" w:hAnsi="Arial"/>
          <w:noProof/>
        </w:rPr>
      </w:pPr>
      <w:r>
        <w:rPr>
          <w:rFonts w:ascii="Arial" w:hAnsi="Arial" w:cs="Arial"/>
          <w:noProof/>
        </w:rPr>
        <w:t>•</w:t>
      </w:r>
      <w:r w:rsidR="00EB3151">
        <w:rPr>
          <w:rFonts w:ascii="Arial" w:hAnsi="Arial"/>
          <w:noProof/>
        </w:rPr>
        <w:t xml:space="preserve">  поддержание температуры горячей воды по заданной</w:t>
      </w:r>
      <w:r w:rsidR="00D97591">
        <w:rPr>
          <w:rFonts w:ascii="Arial" w:hAnsi="Arial"/>
          <w:noProof/>
        </w:rPr>
        <w:t xml:space="preserve"> </w:t>
      </w:r>
      <w:r w:rsidR="00EB3151">
        <w:rPr>
          <w:rFonts w:ascii="Arial" w:hAnsi="Arial"/>
          <w:noProof/>
        </w:rPr>
        <w:t>температурной уставке;</w:t>
      </w:r>
    </w:p>
    <w:p w14:paraId="21A802AB" w14:textId="77777777" w:rsidR="008958CF" w:rsidRDefault="008958CF" w:rsidP="0024739A">
      <w:pPr>
        <w:spacing w:before="60"/>
        <w:jc w:val="both"/>
        <w:rPr>
          <w:rFonts w:ascii="Arial" w:hAnsi="Arial"/>
          <w:noProof/>
        </w:rPr>
      </w:pPr>
      <w:r>
        <w:rPr>
          <w:rFonts w:ascii="Arial" w:hAnsi="Arial" w:cs="Arial"/>
          <w:noProof/>
        </w:rPr>
        <w:t>•</w:t>
      </w:r>
      <w:r w:rsidR="00EB3151">
        <w:rPr>
          <w:rFonts w:ascii="Arial" w:hAnsi="Arial"/>
          <w:noProof/>
        </w:rPr>
        <w:t xml:space="preserve">  поддержание температуры горячей воды по заданной температурной</w:t>
      </w:r>
      <w:r w:rsidR="00041C9B">
        <w:rPr>
          <w:rFonts w:ascii="Arial" w:hAnsi="Arial"/>
          <w:noProof/>
        </w:rPr>
        <w:t xml:space="preserve"> </w:t>
      </w:r>
      <w:r w:rsidR="00EB3151">
        <w:rPr>
          <w:rFonts w:ascii="Arial" w:hAnsi="Arial"/>
          <w:noProof/>
        </w:rPr>
        <w:t>уставке с возможностью контроля от превышения температуры в обратном трубопроводе после подогревателя</w:t>
      </w:r>
      <w:r w:rsidR="00EB3151" w:rsidRPr="00C4155D">
        <w:rPr>
          <w:rFonts w:ascii="Arial" w:hAnsi="Arial"/>
          <w:noProof/>
        </w:rPr>
        <w:t xml:space="preserve"> </w:t>
      </w:r>
      <w:r w:rsidR="00EB3151">
        <w:rPr>
          <w:rFonts w:ascii="Arial" w:hAnsi="Arial"/>
          <w:noProof/>
        </w:rPr>
        <w:t>ГВС;</w:t>
      </w:r>
    </w:p>
    <w:p w14:paraId="457B0F8C" w14:textId="77777777" w:rsidR="008958CF" w:rsidRDefault="008958CF" w:rsidP="0024739A">
      <w:pPr>
        <w:spacing w:before="60"/>
        <w:jc w:val="both"/>
        <w:rPr>
          <w:rFonts w:ascii="Arial" w:hAnsi="Arial"/>
          <w:noProof/>
        </w:rPr>
      </w:pPr>
      <w:r>
        <w:rPr>
          <w:rFonts w:ascii="Arial" w:hAnsi="Arial" w:cs="Arial"/>
          <w:noProof/>
        </w:rPr>
        <w:t>•</w:t>
      </w:r>
      <w:r w:rsidR="00EB3151">
        <w:rPr>
          <w:rFonts w:ascii="Arial" w:hAnsi="Arial"/>
          <w:noProof/>
        </w:rPr>
        <w:t xml:space="preserve">  ночное понижение (выключение) температуры горячей воды по </w:t>
      </w:r>
      <w:r w:rsidR="00203D9E">
        <w:rPr>
          <w:rFonts w:ascii="Arial" w:hAnsi="Arial"/>
          <w:noProof/>
        </w:rPr>
        <w:t xml:space="preserve"> </w:t>
      </w:r>
      <w:r w:rsidR="00EB3151">
        <w:rPr>
          <w:rFonts w:ascii="Arial" w:hAnsi="Arial"/>
          <w:noProof/>
        </w:rPr>
        <w:t>заданной временной программе;</w:t>
      </w:r>
    </w:p>
    <w:p w14:paraId="1D1034E5" w14:textId="77777777" w:rsidR="00EB3151" w:rsidRDefault="008958CF" w:rsidP="0024739A">
      <w:pPr>
        <w:spacing w:before="60"/>
        <w:jc w:val="both"/>
        <w:rPr>
          <w:rFonts w:ascii="Arial" w:hAnsi="Arial"/>
          <w:noProof/>
        </w:rPr>
      </w:pPr>
      <w:r>
        <w:rPr>
          <w:rFonts w:ascii="Arial" w:hAnsi="Arial" w:cs="Arial"/>
          <w:noProof/>
        </w:rPr>
        <w:t>•</w:t>
      </w:r>
      <w:r w:rsidR="00EB3151">
        <w:rPr>
          <w:rFonts w:ascii="Arial" w:hAnsi="Arial"/>
          <w:noProof/>
        </w:rPr>
        <w:t xml:space="preserve"> управление насосами (защита от отсутствия теплоносителя, автоматический ввод резервного насоса в случае неисправности основного, смена включения насосов основного и резервного с целью обеспечения равномерного износа, включение/выключение насоса по датчику давления, по датчику температуры, по заданной временной программе).</w:t>
      </w:r>
    </w:p>
    <w:p w14:paraId="11C9F02A" w14:textId="12077727" w:rsidR="005E022E" w:rsidRDefault="005E022E" w:rsidP="0024739A">
      <w:pPr>
        <w:tabs>
          <w:tab w:val="left" w:pos="851"/>
          <w:tab w:val="left" w:pos="1176"/>
        </w:tabs>
        <w:spacing w:before="120"/>
        <w:ind w:firstLine="426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lastRenderedPageBreak/>
        <w:t>1.</w:t>
      </w:r>
      <w:r w:rsidR="00041C9B">
        <w:rPr>
          <w:rFonts w:ascii="Arial" w:hAnsi="Arial"/>
          <w:noProof/>
        </w:rPr>
        <w:t>5</w:t>
      </w:r>
      <w:r w:rsidR="00C4155D" w:rsidRPr="00C4155D">
        <w:rPr>
          <w:rFonts w:ascii="Arial" w:hAnsi="Arial"/>
          <w:noProof/>
        </w:rPr>
        <w:t xml:space="preserve"> </w:t>
      </w:r>
      <w:r w:rsidR="000A0E34">
        <w:rPr>
          <w:rFonts w:ascii="Arial" w:hAnsi="Arial"/>
          <w:noProof/>
        </w:rPr>
        <w:t>МР-02</w:t>
      </w:r>
      <w:r w:rsidR="00443093" w:rsidRPr="00443093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автоматически</w:t>
      </w:r>
      <w:r w:rsidR="00443093" w:rsidRPr="00443093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сохраняет</w:t>
      </w:r>
      <w:r w:rsidR="00443093" w:rsidRPr="00443093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установленные</w:t>
      </w:r>
      <w:r w:rsidR="00C4155D" w:rsidRPr="00C4155D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потребителем параметры конфигурации при пропадании питания и имеет защиту от несанкционированного вмешательства в его программу.</w:t>
      </w:r>
    </w:p>
    <w:p w14:paraId="0B0F2CDD" w14:textId="287A343D" w:rsidR="005E022E" w:rsidRDefault="005E022E" w:rsidP="0024739A">
      <w:pPr>
        <w:spacing w:before="60"/>
        <w:ind w:firstLine="426"/>
        <w:jc w:val="both"/>
        <w:rPr>
          <w:rFonts w:ascii="Arial" w:hAnsi="Arial"/>
          <w:noProof/>
        </w:rPr>
      </w:pPr>
      <w:r w:rsidRPr="00063075">
        <w:rPr>
          <w:rFonts w:ascii="Arial" w:hAnsi="Arial"/>
          <w:noProof/>
        </w:rPr>
        <w:t>1.</w:t>
      </w:r>
      <w:r w:rsidR="00041C9B">
        <w:rPr>
          <w:rFonts w:ascii="Arial" w:hAnsi="Arial"/>
          <w:noProof/>
        </w:rPr>
        <w:t>6</w:t>
      </w:r>
      <w:r w:rsidR="0024739A">
        <w:rPr>
          <w:rFonts w:ascii="Arial" w:hAnsi="Arial"/>
          <w:noProof/>
        </w:rPr>
        <w:t xml:space="preserve"> </w:t>
      </w:r>
      <w:r w:rsidR="000A0E34">
        <w:rPr>
          <w:rFonts w:ascii="Arial" w:hAnsi="Arial"/>
          <w:noProof/>
        </w:rPr>
        <w:t>МР-02</w:t>
      </w:r>
      <w:r>
        <w:rPr>
          <w:rFonts w:ascii="Arial" w:hAnsi="Arial"/>
          <w:noProof/>
        </w:rPr>
        <w:t xml:space="preserve"> </w:t>
      </w:r>
      <w:r w:rsidR="00203D9E">
        <w:rPr>
          <w:rFonts w:ascii="Arial" w:hAnsi="Arial"/>
          <w:noProof/>
        </w:rPr>
        <w:t>обеспечивает индикацию самодиагностики</w:t>
      </w:r>
      <w:r w:rsidR="0024739A">
        <w:rPr>
          <w:rFonts w:ascii="Arial" w:hAnsi="Arial"/>
          <w:noProof/>
        </w:rPr>
        <w:t xml:space="preserve"> </w:t>
      </w:r>
      <w:r w:rsidR="00203D9E">
        <w:rPr>
          <w:rFonts w:ascii="Arial" w:hAnsi="Arial"/>
          <w:noProof/>
        </w:rPr>
        <w:t>работоспособ</w:t>
      </w:r>
      <w:r w:rsidR="0024739A">
        <w:rPr>
          <w:rFonts w:ascii="Arial" w:hAnsi="Arial"/>
          <w:noProof/>
        </w:rPr>
        <w:t>-</w:t>
      </w:r>
      <w:r w:rsidR="00203D9E">
        <w:rPr>
          <w:rFonts w:ascii="Arial" w:hAnsi="Arial"/>
          <w:noProof/>
        </w:rPr>
        <w:t xml:space="preserve">ности прибора и </w:t>
      </w:r>
      <w:r>
        <w:rPr>
          <w:rFonts w:ascii="Arial" w:hAnsi="Arial"/>
          <w:noProof/>
        </w:rPr>
        <w:t>сигнализирует:</w:t>
      </w:r>
    </w:p>
    <w:p w14:paraId="6038D733" w14:textId="77777777" w:rsidR="005E022E" w:rsidRDefault="005E022E" w:rsidP="0024739A">
      <w:pPr>
        <w:spacing w:before="60"/>
        <w:ind w:firstLine="426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</w:t>
      </w:r>
      <w:r w:rsidR="00063075" w:rsidRPr="00063075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о наличии ошибок при программировании уставок;</w:t>
      </w:r>
    </w:p>
    <w:p w14:paraId="7FA4B337" w14:textId="77777777" w:rsidR="005E022E" w:rsidRDefault="005E022E" w:rsidP="0024739A">
      <w:pPr>
        <w:ind w:firstLine="426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</w:t>
      </w:r>
      <w:r w:rsidR="00063075" w:rsidRPr="00063075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о неисправности датчиков</w:t>
      </w:r>
      <w:r w:rsidR="00041C9B">
        <w:rPr>
          <w:rFonts w:ascii="Arial" w:hAnsi="Arial"/>
          <w:noProof/>
        </w:rPr>
        <w:t xml:space="preserve"> температуры и давления</w:t>
      </w:r>
      <w:r>
        <w:rPr>
          <w:rFonts w:ascii="Arial" w:hAnsi="Arial"/>
          <w:noProof/>
        </w:rPr>
        <w:t>;</w:t>
      </w:r>
    </w:p>
    <w:p w14:paraId="6C7C3033" w14:textId="77777777" w:rsidR="005E022E" w:rsidRDefault="005E022E" w:rsidP="0024739A">
      <w:pPr>
        <w:ind w:firstLine="426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об аварийном </w:t>
      </w:r>
      <w:r w:rsidR="00041C9B">
        <w:rPr>
          <w:rFonts w:ascii="Arial" w:hAnsi="Arial"/>
          <w:noProof/>
        </w:rPr>
        <w:t>повышении (</w:t>
      </w:r>
      <w:r>
        <w:rPr>
          <w:rFonts w:ascii="Arial" w:hAnsi="Arial"/>
          <w:noProof/>
        </w:rPr>
        <w:t>снижении</w:t>
      </w:r>
      <w:r w:rsidR="00041C9B">
        <w:rPr>
          <w:rFonts w:ascii="Arial" w:hAnsi="Arial"/>
          <w:noProof/>
        </w:rPr>
        <w:t>)</w:t>
      </w:r>
      <w:r>
        <w:rPr>
          <w:rFonts w:ascii="Arial" w:hAnsi="Arial"/>
          <w:noProof/>
        </w:rPr>
        <w:t xml:space="preserve"> температуры</w:t>
      </w:r>
      <w:r w:rsidR="00041C9B">
        <w:rPr>
          <w:rFonts w:ascii="Arial" w:hAnsi="Arial"/>
          <w:noProof/>
        </w:rPr>
        <w:t xml:space="preserve"> </w:t>
      </w:r>
      <w:r w:rsidR="0024739A">
        <w:rPr>
          <w:rFonts w:ascii="Arial" w:hAnsi="Arial"/>
          <w:noProof/>
        </w:rPr>
        <w:t>и</w:t>
      </w:r>
      <w:r w:rsidR="00041C9B">
        <w:rPr>
          <w:rFonts w:ascii="Arial" w:hAnsi="Arial"/>
          <w:noProof/>
        </w:rPr>
        <w:t xml:space="preserve"> давления</w:t>
      </w:r>
      <w:r>
        <w:rPr>
          <w:rFonts w:ascii="Arial" w:hAnsi="Arial"/>
          <w:noProof/>
        </w:rPr>
        <w:t xml:space="preserve"> </w:t>
      </w:r>
      <w:r w:rsidR="00041C9B">
        <w:rPr>
          <w:rFonts w:ascii="Arial" w:hAnsi="Arial"/>
          <w:noProof/>
        </w:rPr>
        <w:t>выше (</w:t>
      </w:r>
      <w:r>
        <w:rPr>
          <w:rFonts w:ascii="Arial" w:hAnsi="Arial"/>
          <w:noProof/>
        </w:rPr>
        <w:t>ниже</w:t>
      </w:r>
      <w:r w:rsidR="00041C9B">
        <w:rPr>
          <w:rFonts w:ascii="Arial" w:hAnsi="Arial"/>
          <w:noProof/>
        </w:rPr>
        <w:t>)</w:t>
      </w:r>
      <w:r>
        <w:rPr>
          <w:rFonts w:ascii="Arial" w:hAnsi="Arial"/>
          <w:noProof/>
        </w:rPr>
        <w:t xml:space="preserve"> заданн</w:t>
      </w:r>
      <w:r w:rsidR="0024739A">
        <w:rPr>
          <w:rFonts w:ascii="Arial" w:hAnsi="Arial"/>
          <w:noProof/>
        </w:rPr>
        <w:t>ых</w:t>
      </w:r>
      <w:r>
        <w:rPr>
          <w:rFonts w:ascii="Arial" w:hAnsi="Arial"/>
          <w:noProof/>
        </w:rPr>
        <w:t xml:space="preserve"> значени</w:t>
      </w:r>
      <w:r w:rsidR="0024739A">
        <w:rPr>
          <w:rFonts w:ascii="Arial" w:hAnsi="Arial"/>
          <w:noProof/>
        </w:rPr>
        <w:t>й</w:t>
      </w:r>
      <w:r>
        <w:rPr>
          <w:rFonts w:ascii="Arial" w:hAnsi="Arial"/>
          <w:noProof/>
        </w:rPr>
        <w:t xml:space="preserve"> и др.</w:t>
      </w:r>
    </w:p>
    <w:p w14:paraId="73521208" w14:textId="77777777" w:rsidR="0024739A" w:rsidRDefault="0024739A" w:rsidP="0024739A">
      <w:pPr>
        <w:pStyle w:val="Default"/>
        <w:ind w:firstLine="567"/>
        <w:jc w:val="both"/>
        <w:rPr>
          <w:noProof/>
          <w:sz w:val="20"/>
          <w:szCs w:val="20"/>
        </w:rPr>
      </w:pPr>
    </w:p>
    <w:p w14:paraId="2E8AA056" w14:textId="01C18F6D" w:rsidR="0024739A" w:rsidRPr="0024739A" w:rsidRDefault="005E022E" w:rsidP="0024739A">
      <w:pPr>
        <w:pStyle w:val="Default"/>
        <w:ind w:firstLine="567"/>
        <w:jc w:val="both"/>
        <w:rPr>
          <w:sz w:val="20"/>
          <w:szCs w:val="20"/>
        </w:rPr>
      </w:pPr>
      <w:r w:rsidRPr="0024739A">
        <w:rPr>
          <w:noProof/>
          <w:sz w:val="20"/>
          <w:szCs w:val="20"/>
        </w:rPr>
        <w:t>1.</w:t>
      </w:r>
      <w:r w:rsidR="00041C9B" w:rsidRPr="0024739A">
        <w:rPr>
          <w:noProof/>
          <w:sz w:val="20"/>
          <w:szCs w:val="20"/>
        </w:rPr>
        <w:t>7</w:t>
      </w:r>
      <w:r w:rsidRPr="0024739A">
        <w:rPr>
          <w:noProof/>
          <w:sz w:val="20"/>
          <w:szCs w:val="20"/>
        </w:rPr>
        <w:t xml:space="preserve"> </w:t>
      </w:r>
      <w:r w:rsidR="000A0E34">
        <w:rPr>
          <w:noProof/>
          <w:sz w:val="20"/>
          <w:szCs w:val="20"/>
        </w:rPr>
        <w:t>МР-02</w:t>
      </w:r>
      <w:r w:rsidRPr="0024739A">
        <w:rPr>
          <w:noProof/>
          <w:sz w:val="20"/>
          <w:szCs w:val="20"/>
        </w:rPr>
        <w:t xml:space="preserve"> выполнен в пылебрызгозащищённом исполнении и соответствуют</w:t>
      </w:r>
      <w:r w:rsidR="00B33BCA" w:rsidRPr="0024739A">
        <w:rPr>
          <w:noProof/>
          <w:sz w:val="20"/>
          <w:szCs w:val="20"/>
        </w:rPr>
        <w:t xml:space="preserve"> </w:t>
      </w:r>
      <w:r w:rsidRPr="0024739A">
        <w:rPr>
          <w:noProof/>
          <w:sz w:val="20"/>
          <w:szCs w:val="20"/>
        </w:rPr>
        <w:t xml:space="preserve">степени защиты </w:t>
      </w:r>
      <w:r w:rsidR="0024739A" w:rsidRPr="0024739A">
        <w:rPr>
          <w:sz w:val="20"/>
          <w:szCs w:val="20"/>
        </w:rPr>
        <w:t>IP40 (IP20 – со стороны винтовых клемм</w:t>
      </w:r>
      <w:r w:rsidR="0024739A">
        <w:rPr>
          <w:sz w:val="20"/>
          <w:szCs w:val="20"/>
        </w:rPr>
        <w:t>).</w:t>
      </w:r>
    </w:p>
    <w:p w14:paraId="1735DE95" w14:textId="77777777" w:rsidR="00881D25" w:rsidRDefault="00881D25" w:rsidP="0024739A">
      <w:pPr>
        <w:pStyle w:val="Default"/>
        <w:ind w:firstLine="567"/>
        <w:jc w:val="both"/>
        <w:rPr>
          <w:sz w:val="20"/>
          <w:szCs w:val="20"/>
        </w:rPr>
      </w:pPr>
    </w:p>
    <w:p w14:paraId="08A8BDB8" w14:textId="3D196F98" w:rsidR="0024739A" w:rsidRPr="0024739A" w:rsidRDefault="0024739A" w:rsidP="0024739A">
      <w:pPr>
        <w:pStyle w:val="Default"/>
        <w:ind w:firstLine="567"/>
        <w:jc w:val="both"/>
        <w:rPr>
          <w:sz w:val="20"/>
          <w:szCs w:val="20"/>
        </w:rPr>
      </w:pPr>
      <w:r w:rsidRPr="0024739A">
        <w:rPr>
          <w:sz w:val="20"/>
          <w:szCs w:val="20"/>
        </w:rPr>
        <w:t>1.</w:t>
      </w:r>
      <w:r>
        <w:rPr>
          <w:sz w:val="20"/>
          <w:szCs w:val="20"/>
        </w:rPr>
        <w:t>8</w:t>
      </w:r>
      <w:r w:rsidRPr="002473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4739A">
        <w:rPr>
          <w:sz w:val="20"/>
          <w:szCs w:val="20"/>
        </w:rPr>
        <w:t xml:space="preserve">Классификация </w:t>
      </w:r>
      <w:r w:rsidR="000A0E34">
        <w:rPr>
          <w:sz w:val="20"/>
          <w:szCs w:val="20"/>
        </w:rPr>
        <w:t>МР-02</w:t>
      </w:r>
      <w:r>
        <w:rPr>
          <w:sz w:val="20"/>
          <w:szCs w:val="20"/>
        </w:rPr>
        <w:t xml:space="preserve"> </w:t>
      </w:r>
      <w:r w:rsidRPr="0024739A">
        <w:rPr>
          <w:sz w:val="20"/>
          <w:szCs w:val="20"/>
        </w:rPr>
        <w:t>по ГОСТ 12997</w:t>
      </w:r>
      <w:r w:rsidR="00BD7FE9">
        <w:rPr>
          <w:sz w:val="20"/>
          <w:szCs w:val="20"/>
        </w:rPr>
        <w:t xml:space="preserve"> </w:t>
      </w:r>
      <w:r w:rsidRPr="0024739A">
        <w:rPr>
          <w:sz w:val="20"/>
          <w:szCs w:val="20"/>
        </w:rPr>
        <w:t xml:space="preserve">и ГОСТ Р 52931: </w:t>
      </w:r>
    </w:p>
    <w:p w14:paraId="4C82E92D" w14:textId="77777777" w:rsidR="0024739A" w:rsidRPr="0024739A" w:rsidRDefault="0024739A" w:rsidP="0024739A">
      <w:pPr>
        <w:pStyle w:val="Default"/>
        <w:ind w:firstLine="567"/>
        <w:jc w:val="both"/>
        <w:rPr>
          <w:sz w:val="20"/>
          <w:szCs w:val="20"/>
        </w:rPr>
      </w:pPr>
      <w:r w:rsidRPr="0024739A">
        <w:rPr>
          <w:sz w:val="20"/>
          <w:szCs w:val="20"/>
        </w:rPr>
        <w:t xml:space="preserve">- по эксплуатационной законченности является изделием второго порядка; </w:t>
      </w:r>
    </w:p>
    <w:p w14:paraId="55383911" w14:textId="77777777" w:rsidR="0024739A" w:rsidRPr="0024739A" w:rsidRDefault="0024739A" w:rsidP="0024739A">
      <w:pPr>
        <w:pStyle w:val="Default"/>
        <w:ind w:firstLine="567"/>
        <w:jc w:val="both"/>
        <w:rPr>
          <w:sz w:val="20"/>
          <w:szCs w:val="20"/>
        </w:rPr>
      </w:pPr>
      <w:r w:rsidRPr="0024739A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</w:t>
      </w:r>
      <w:r w:rsidRPr="0024739A">
        <w:rPr>
          <w:sz w:val="20"/>
          <w:szCs w:val="20"/>
        </w:rPr>
        <w:t xml:space="preserve">предназначено для информационной связи с другими изделиями; </w:t>
      </w:r>
    </w:p>
    <w:p w14:paraId="68F21338" w14:textId="77777777" w:rsidR="0024739A" w:rsidRPr="0024739A" w:rsidRDefault="0024739A" w:rsidP="0024739A">
      <w:pPr>
        <w:pStyle w:val="Default"/>
        <w:ind w:firstLine="567"/>
        <w:jc w:val="both"/>
        <w:rPr>
          <w:sz w:val="20"/>
          <w:szCs w:val="20"/>
        </w:rPr>
      </w:pPr>
      <w:r w:rsidRPr="0024739A">
        <w:rPr>
          <w:sz w:val="20"/>
          <w:szCs w:val="20"/>
        </w:rPr>
        <w:t>- по устойчивости к воздействию температуры и влажности окружающего воздуха относится к группе исполнения В4 и предназначено для установки в закрытых помещениях с температурой воздуха от плюс 5 до плюс 50</w:t>
      </w:r>
      <w:r w:rsidR="00881D25">
        <w:rPr>
          <w:sz w:val="20"/>
          <w:szCs w:val="20"/>
        </w:rPr>
        <w:t xml:space="preserve"> </w:t>
      </w:r>
      <w:r w:rsidRPr="0024739A">
        <w:rPr>
          <w:sz w:val="20"/>
          <w:szCs w:val="20"/>
        </w:rPr>
        <w:t xml:space="preserve">°С, относительной влажностью 80 % при плюс 35 °С и более низких температурах без конденсации влаги; </w:t>
      </w:r>
    </w:p>
    <w:p w14:paraId="29D84794" w14:textId="77777777" w:rsidR="0024739A" w:rsidRPr="0024739A" w:rsidRDefault="0024739A" w:rsidP="0024739A">
      <w:pPr>
        <w:pStyle w:val="Default"/>
        <w:ind w:firstLine="567"/>
        <w:jc w:val="both"/>
        <w:rPr>
          <w:sz w:val="20"/>
          <w:szCs w:val="20"/>
        </w:rPr>
      </w:pPr>
      <w:r w:rsidRPr="0024739A">
        <w:rPr>
          <w:sz w:val="20"/>
          <w:szCs w:val="20"/>
        </w:rPr>
        <w:t xml:space="preserve">- по устойчивости к механическим воздействиям относится к группе исполнения L3; </w:t>
      </w:r>
    </w:p>
    <w:p w14:paraId="693EB262" w14:textId="77777777" w:rsidR="0024739A" w:rsidRPr="0024739A" w:rsidRDefault="0024739A" w:rsidP="0024739A">
      <w:pPr>
        <w:pStyle w:val="Default"/>
        <w:ind w:firstLine="567"/>
        <w:jc w:val="both"/>
        <w:rPr>
          <w:sz w:val="20"/>
          <w:szCs w:val="20"/>
        </w:rPr>
      </w:pPr>
      <w:r w:rsidRPr="0024739A">
        <w:rPr>
          <w:sz w:val="20"/>
          <w:szCs w:val="20"/>
        </w:rPr>
        <w:t xml:space="preserve">- по метрологическим свойствам относятся к изделиям, которые не являются средствами измерения и не имеют точностные характеристики; </w:t>
      </w:r>
    </w:p>
    <w:p w14:paraId="254E4D98" w14:textId="77777777" w:rsidR="00BF068A" w:rsidRDefault="0024739A" w:rsidP="00BF068A">
      <w:pPr>
        <w:spacing w:before="60"/>
        <w:ind w:firstLine="567"/>
        <w:jc w:val="both"/>
        <w:rPr>
          <w:rFonts w:ascii="Arial" w:hAnsi="Arial" w:cs="Arial"/>
        </w:rPr>
      </w:pPr>
      <w:r w:rsidRPr="0024739A">
        <w:rPr>
          <w:rFonts w:ascii="Arial" w:hAnsi="Arial" w:cs="Arial"/>
        </w:rPr>
        <w:t>- по устойчивости к атмосферному давлению соответствует группе исполнения P1 и обеспечивает работу при атмосферном давлении от 84 до 106,7 кПа.</w:t>
      </w:r>
    </w:p>
    <w:p w14:paraId="48037A96" w14:textId="77777777" w:rsidR="00BF068A" w:rsidRDefault="00BF068A" w:rsidP="00BF068A">
      <w:pPr>
        <w:spacing w:before="60"/>
        <w:ind w:firstLine="567"/>
        <w:jc w:val="both"/>
        <w:rPr>
          <w:rFonts w:ascii="Arial" w:hAnsi="Arial" w:cs="Arial"/>
        </w:rPr>
      </w:pPr>
    </w:p>
    <w:p w14:paraId="4882B970" w14:textId="77777777" w:rsidR="008958CF" w:rsidRPr="00BF068A" w:rsidRDefault="008958CF" w:rsidP="00BF068A">
      <w:pPr>
        <w:spacing w:before="60"/>
        <w:ind w:firstLine="567"/>
        <w:jc w:val="both"/>
        <w:rPr>
          <w:rFonts w:ascii="Arial" w:hAnsi="Arial" w:cs="Arial"/>
          <w:b/>
        </w:rPr>
      </w:pPr>
      <w:r w:rsidRPr="00BF068A">
        <w:rPr>
          <w:rFonts w:ascii="Arial" w:hAnsi="Arial" w:cs="Arial"/>
          <w:b/>
        </w:rPr>
        <w:t>2.  ТЕХНИЧЕСКИЕ ДАННЫЕ И ХАРАКТЕРИСТИКИ</w:t>
      </w:r>
    </w:p>
    <w:p w14:paraId="5A10DB92" w14:textId="77777777" w:rsidR="008958CF" w:rsidRDefault="008958CF" w:rsidP="005A54CC">
      <w:pPr>
        <w:pStyle w:val="20"/>
        <w:spacing w:before="60"/>
        <w:ind w:firstLine="568"/>
        <w:rPr>
          <w:rFonts w:cs="Arial"/>
        </w:rPr>
      </w:pPr>
      <w:r w:rsidRPr="00277DD9">
        <w:rPr>
          <w:rFonts w:cs="Arial"/>
        </w:rPr>
        <w:t>2.1 Основные технические данные и характеристики</w:t>
      </w:r>
      <w:r w:rsidR="005A54CC">
        <w:rPr>
          <w:rFonts w:cs="Arial"/>
        </w:rPr>
        <w:t xml:space="preserve"> МР-02 </w:t>
      </w:r>
      <w:r w:rsidRPr="00277DD9">
        <w:rPr>
          <w:rFonts w:cs="Arial"/>
        </w:rPr>
        <w:t>приведены в</w:t>
      </w:r>
      <w:r w:rsidR="00A060FB">
        <w:rPr>
          <w:rFonts w:cs="Arial"/>
        </w:rPr>
        <w:t xml:space="preserve"> </w:t>
      </w:r>
      <w:r w:rsidRPr="00277DD9">
        <w:rPr>
          <w:rFonts w:cs="Arial"/>
        </w:rPr>
        <w:t>таблице</w:t>
      </w:r>
      <w:r w:rsidR="00A060FB">
        <w:rPr>
          <w:rFonts w:cs="Arial"/>
        </w:rPr>
        <w:t xml:space="preserve"> </w:t>
      </w:r>
      <w:r w:rsidR="00277DD9">
        <w:rPr>
          <w:rFonts w:cs="Arial"/>
        </w:rPr>
        <w:t>1</w:t>
      </w:r>
      <w:r w:rsidRPr="00277DD9">
        <w:rPr>
          <w:rFonts w:cs="Arial"/>
        </w:rPr>
        <w:t>.</w:t>
      </w:r>
    </w:p>
    <w:p w14:paraId="53C460BB" w14:textId="77777777" w:rsidR="005A54CC" w:rsidRPr="00277DD9" w:rsidRDefault="005A54CC" w:rsidP="005A54CC">
      <w:pPr>
        <w:pStyle w:val="20"/>
        <w:spacing w:before="60"/>
        <w:ind w:firstLine="568"/>
        <w:rPr>
          <w:rFonts w:cs="Arial"/>
        </w:rPr>
      </w:pPr>
    </w:p>
    <w:p w14:paraId="2FBFC6F8" w14:textId="77777777" w:rsidR="008958CF" w:rsidRPr="00277DD9" w:rsidRDefault="008958CF" w:rsidP="00230D55">
      <w:pPr>
        <w:pStyle w:val="a5"/>
        <w:tabs>
          <w:tab w:val="clear" w:pos="4677"/>
          <w:tab w:val="clear" w:pos="9355"/>
        </w:tabs>
        <w:spacing w:before="60" w:after="40"/>
        <w:rPr>
          <w:rFonts w:ascii="Arial" w:hAnsi="Arial" w:cs="Arial"/>
        </w:rPr>
      </w:pPr>
      <w:r w:rsidRPr="00277DD9">
        <w:rPr>
          <w:rFonts w:ascii="Arial" w:hAnsi="Arial" w:cs="Arial"/>
        </w:rPr>
        <w:t>Таблица 1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544"/>
      </w:tblGrid>
      <w:tr w:rsidR="007159A8" w:rsidRPr="00673ACD" w14:paraId="278EBE02" w14:textId="77777777">
        <w:trPr>
          <w:trHeight w:val="460"/>
        </w:trPr>
        <w:tc>
          <w:tcPr>
            <w:tcW w:w="3794" w:type="dxa"/>
            <w:vAlign w:val="center"/>
          </w:tcPr>
          <w:p w14:paraId="6B40D42F" w14:textId="77777777" w:rsidR="007159A8" w:rsidRPr="00673ACD" w:rsidRDefault="007159A8" w:rsidP="00673ACD">
            <w:pPr>
              <w:jc w:val="center"/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  <w:b/>
              </w:rPr>
              <w:t>Наименование параметра</w:t>
            </w:r>
          </w:p>
        </w:tc>
        <w:tc>
          <w:tcPr>
            <w:tcW w:w="3544" w:type="dxa"/>
            <w:vAlign w:val="center"/>
          </w:tcPr>
          <w:p w14:paraId="311902D7" w14:textId="77777777" w:rsidR="007159A8" w:rsidRPr="00673ACD" w:rsidRDefault="007159A8" w:rsidP="00673ACD">
            <w:pPr>
              <w:jc w:val="center"/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  <w:b/>
              </w:rPr>
              <w:t>Значение</w:t>
            </w:r>
          </w:p>
        </w:tc>
      </w:tr>
      <w:tr w:rsidR="008958CF" w:rsidRPr="00673ACD" w14:paraId="3650019D" w14:textId="77777777">
        <w:trPr>
          <w:trHeight w:val="362"/>
        </w:trPr>
        <w:tc>
          <w:tcPr>
            <w:tcW w:w="3794" w:type="dxa"/>
          </w:tcPr>
          <w:p w14:paraId="2A1C2CA4" w14:textId="77777777" w:rsidR="008958CF" w:rsidRPr="00673ACD" w:rsidRDefault="008958CF" w:rsidP="005A54CC">
            <w:pPr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>Напряжение питания</w:t>
            </w:r>
          </w:p>
        </w:tc>
        <w:tc>
          <w:tcPr>
            <w:tcW w:w="3544" w:type="dxa"/>
            <w:vAlign w:val="center"/>
          </w:tcPr>
          <w:p w14:paraId="15E96839" w14:textId="1D3D364E" w:rsidR="008958CF" w:rsidRPr="00DC1D91" w:rsidRDefault="00881D25" w:rsidP="00DC1D91">
            <w:pPr>
              <w:jc w:val="center"/>
              <w:rPr>
                <w:rFonts w:ascii="Arial" w:hAnsi="Arial" w:cs="Arial"/>
                <w:lang w:val="en-US"/>
              </w:rPr>
            </w:pPr>
            <w:r w:rsidRPr="00881D25">
              <w:rPr>
                <w:rFonts w:ascii="Arial" w:hAnsi="Arial" w:cs="Arial"/>
              </w:rPr>
              <w:t>24</w:t>
            </w:r>
            <w:r w:rsidR="00DC1D91">
              <w:rPr>
                <w:rFonts w:ascii="Arial" w:hAnsi="Arial" w:cs="Arial"/>
              </w:rPr>
              <w:t xml:space="preserve"> </w:t>
            </w:r>
            <w:r w:rsidR="00DC1D91">
              <w:rPr>
                <w:rFonts w:ascii="Arial" w:hAnsi="Arial" w:cs="Arial"/>
                <w:lang w:val="en-US"/>
              </w:rPr>
              <w:t>VDC</w:t>
            </w:r>
          </w:p>
        </w:tc>
      </w:tr>
      <w:tr w:rsidR="007159A8" w:rsidRPr="00673ACD" w14:paraId="6E1FF626" w14:textId="77777777">
        <w:trPr>
          <w:trHeight w:val="293"/>
        </w:trPr>
        <w:tc>
          <w:tcPr>
            <w:tcW w:w="3794" w:type="dxa"/>
            <w:vAlign w:val="center"/>
          </w:tcPr>
          <w:p w14:paraId="365AB2A3" w14:textId="77777777" w:rsidR="007159A8" w:rsidRPr="00673ACD" w:rsidRDefault="007159A8" w:rsidP="00207A6F">
            <w:pPr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>Потребляемая мощность, не более</w:t>
            </w:r>
          </w:p>
        </w:tc>
        <w:tc>
          <w:tcPr>
            <w:tcW w:w="3544" w:type="dxa"/>
            <w:vAlign w:val="center"/>
          </w:tcPr>
          <w:p w14:paraId="5083DF72" w14:textId="77777777" w:rsidR="007159A8" w:rsidRPr="000A0E34" w:rsidRDefault="00881D25" w:rsidP="00673A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A0E34">
              <w:rPr>
                <w:rFonts w:ascii="Arial" w:hAnsi="Arial" w:cs="Arial"/>
                <w:color w:val="000000" w:themeColor="text1"/>
              </w:rPr>
              <w:t>4</w:t>
            </w:r>
            <w:r w:rsidR="007159A8" w:rsidRPr="000A0E34">
              <w:rPr>
                <w:rFonts w:ascii="Arial" w:hAnsi="Arial" w:cs="Arial"/>
                <w:color w:val="000000" w:themeColor="text1"/>
              </w:rPr>
              <w:t xml:space="preserve"> ВА</w:t>
            </w:r>
          </w:p>
        </w:tc>
      </w:tr>
      <w:tr w:rsidR="00CB7C37" w:rsidRPr="00673ACD" w14:paraId="5528C927" w14:textId="77777777">
        <w:trPr>
          <w:trHeight w:val="293"/>
        </w:trPr>
        <w:tc>
          <w:tcPr>
            <w:tcW w:w="3794" w:type="dxa"/>
            <w:vAlign w:val="center"/>
          </w:tcPr>
          <w:p w14:paraId="5B32F28F" w14:textId="77777777" w:rsidR="00CB7C37" w:rsidRPr="00CB7C37" w:rsidRDefault="00CB7C37" w:rsidP="00207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Дисплей</w:t>
            </w:r>
          </w:p>
        </w:tc>
        <w:tc>
          <w:tcPr>
            <w:tcW w:w="3544" w:type="dxa"/>
            <w:vAlign w:val="center"/>
          </w:tcPr>
          <w:p w14:paraId="4C90415F" w14:textId="77777777" w:rsidR="00CB7C37" w:rsidRPr="00BF068A" w:rsidRDefault="003B5D54" w:rsidP="00673AC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2,8 </w:t>
            </w:r>
            <w:r w:rsidR="00CB7C37" w:rsidRPr="00BF068A">
              <w:rPr>
                <w:rFonts w:ascii="Arial" w:hAnsi="Arial" w:cs="Arial"/>
                <w:color w:val="000000"/>
              </w:rPr>
              <w:t>TFT</w:t>
            </w:r>
          </w:p>
        </w:tc>
      </w:tr>
      <w:tr w:rsidR="00BF068A" w:rsidRPr="00673ACD" w14:paraId="1704375E" w14:textId="77777777">
        <w:trPr>
          <w:trHeight w:val="293"/>
        </w:trPr>
        <w:tc>
          <w:tcPr>
            <w:tcW w:w="3794" w:type="dxa"/>
            <w:vAlign w:val="center"/>
          </w:tcPr>
          <w:p w14:paraId="18B9CFBC" w14:textId="77777777" w:rsidR="00BF068A" w:rsidRPr="00BF068A" w:rsidRDefault="00BF068A" w:rsidP="00207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Количество кнопок управления</w:t>
            </w:r>
          </w:p>
        </w:tc>
        <w:tc>
          <w:tcPr>
            <w:tcW w:w="3544" w:type="dxa"/>
            <w:vAlign w:val="center"/>
          </w:tcPr>
          <w:p w14:paraId="2B632EB9" w14:textId="77777777" w:rsidR="00BF068A" w:rsidRPr="00BF068A" w:rsidRDefault="00BF068A" w:rsidP="00673ACD">
            <w:pPr>
              <w:jc w:val="center"/>
              <w:rPr>
                <w:rFonts w:ascii="Arial" w:hAnsi="Arial" w:cs="Arial"/>
                <w:color w:val="000000"/>
              </w:rPr>
            </w:pPr>
            <w:r w:rsidRPr="00BF068A">
              <w:rPr>
                <w:rFonts w:ascii="Arial" w:hAnsi="Arial" w:cs="Arial"/>
                <w:color w:val="000000"/>
              </w:rPr>
              <w:t>6</w:t>
            </w:r>
          </w:p>
        </w:tc>
      </w:tr>
      <w:tr w:rsidR="007159A8" w:rsidRPr="00673ACD" w14:paraId="5CDE18FB" w14:textId="77777777">
        <w:trPr>
          <w:trHeight w:val="293"/>
        </w:trPr>
        <w:tc>
          <w:tcPr>
            <w:tcW w:w="3794" w:type="dxa"/>
            <w:vAlign w:val="center"/>
          </w:tcPr>
          <w:p w14:paraId="17CCC18E" w14:textId="77777777" w:rsidR="007159A8" w:rsidRPr="00673ACD" w:rsidRDefault="007159A8" w:rsidP="005A54CC">
            <w:pPr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lastRenderedPageBreak/>
              <w:t xml:space="preserve">Количество </w:t>
            </w:r>
            <w:r w:rsidR="005A54CC">
              <w:rPr>
                <w:rFonts w:ascii="Arial" w:hAnsi="Arial" w:cs="Arial"/>
              </w:rPr>
              <w:t xml:space="preserve">релейных выходов </w:t>
            </w:r>
          </w:p>
        </w:tc>
        <w:tc>
          <w:tcPr>
            <w:tcW w:w="3544" w:type="dxa"/>
            <w:vAlign w:val="center"/>
          </w:tcPr>
          <w:p w14:paraId="252A251A" w14:textId="77777777" w:rsidR="007159A8" w:rsidRPr="00673ACD" w:rsidRDefault="005A54CC" w:rsidP="00673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A54CC" w:rsidRPr="00673ACD" w14:paraId="72B2C5F6" w14:textId="77777777" w:rsidTr="00363CEB">
        <w:trPr>
          <w:trHeight w:val="293"/>
        </w:trPr>
        <w:tc>
          <w:tcPr>
            <w:tcW w:w="3794" w:type="dxa"/>
          </w:tcPr>
          <w:p w14:paraId="4F713A69" w14:textId="77777777" w:rsidR="005A54CC" w:rsidRPr="00673ACD" w:rsidRDefault="005A54CC" w:rsidP="00363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673ACD">
              <w:rPr>
                <w:rFonts w:ascii="Arial" w:hAnsi="Arial" w:cs="Arial"/>
              </w:rPr>
              <w:t xml:space="preserve">араметры </w:t>
            </w:r>
            <w:r>
              <w:rPr>
                <w:rFonts w:ascii="Arial" w:hAnsi="Arial" w:cs="Arial"/>
              </w:rPr>
              <w:t xml:space="preserve">релейного </w:t>
            </w:r>
            <w:r w:rsidRPr="00673ACD">
              <w:rPr>
                <w:rFonts w:ascii="Arial" w:hAnsi="Arial" w:cs="Arial"/>
              </w:rPr>
              <w:t xml:space="preserve">выхода </w:t>
            </w:r>
          </w:p>
        </w:tc>
        <w:tc>
          <w:tcPr>
            <w:tcW w:w="3544" w:type="dxa"/>
            <w:vAlign w:val="center"/>
          </w:tcPr>
          <w:p w14:paraId="45DAB732" w14:textId="77777777" w:rsidR="005A54CC" w:rsidRPr="005A54CC" w:rsidRDefault="005A54CC" w:rsidP="00363CEB">
            <w:pPr>
              <w:jc w:val="center"/>
              <w:rPr>
                <w:rFonts w:ascii="Arial" w:hAnsi="Arial" w:cs="Arial"/>
                <w:color w:val="000000"/>
              </w:rPr>
            </w:pPr>
            <w:r w:rsidRPr="005A54CC">
              <w:rPr>
                <w:rFonts w:ascii="Arial" w:hAnsi="Arial" w:cs="Arial"/>
                <w:color w:val="000000"/>
              </w:rPr>
              <w:t xml:space="preserve">5А </w:t>
            </w:r>
            <w:r w:rsidRPr="005A54CC">
              <w:rPr>
                <w:rFonts w:ascii="Arial" w:hAnsi="Arial" w:cs="Arial"/>
                <w:color w:val="000000"/>
                <w:lang w:val="en-US"/>
              </w:rPr>
              <w:t>250 VAC</w:t>
            </w:r>
          </w:p>
        </w:tc>
      </w:tr>
      <w:tr w:rsidR="005A54CC" w:rsidRPr="00673ACD" w14:paraId="00789F58" w14:textId="77777777" w:rsidTr="00363CEB">
        <w:trPr>
          <w:trHeight w:val="293"/>
        </w:trPr>
        <w:tc>
          <w:tcPr>
            <w:tcW w:w="3794" w:type="dxa"/>
          </w:tcPr>
          <w:p w14:paraId="4F61758A" w14:textId="77777777" w:rsidR="005A54CC" w:rsidRDefault="005A54CC" w:rsidP="005A54CC">
            <w:pPr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 xml:space="preserve">Количество </w:t>
            </w:r>
            <w:r>
              <w:rPr>
                <w:rFonts w:ascii="Arial" w:hAnsi="Arial" w:cs="Arial"/>
              </w:rPr>
              <w:t>аналоговых выходов</w:t>
            </w:r>
            <w:r w:rsidR="00292017">
              <w:rPr>
                <w:rFonts w:ascii="Arial" w:hAnsi="Arial" w:cs="Arial"/>
              </w:rPr>
              <w:t xml:space="preserve"> </w:t>
            </w:r>
            <w:r w:rsidR="00292017">
              <w:rPr>
                <w:rFonts w:ascii="Arial" w:hAnsi="Arial"/>
              </w:rPr>
              <w:t>*</w:t>
            </w:r>
          </w:p>
        </w:tc>
        <w:tc>
          <w:tcPr>
            <w:tcW w:w="3544" w:type="dxa"/>
            <w:vAlign w:val="center"/>
          </w:tcPr>
          <w:p w14:paraId="68E6FCAE" w14:textId="77777777" w:rsidR="005A54CC" w:rsidRPr="005A54CC" w:rsidRDefault="005A54CC" w:rsidP="00363CE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5A54CC" w:rsidRPr="00673ACD" w14:paraId="6E24E3F7" w14:textId="77777777" w:rsidTr="00363CEB">
        <w:trPr>
          <w:trHeight w:val="293"/>
        </w:trPr>
        <w:tc>
          <w:tcPr>
            <w:tcW w:w="3794" w:type="dxa"/>
          </w:tcPr>
          <w:p w14:paraId="2E85974F" w14:textId="77777777" w:rsidR="005A54CC" w:rsidRPr="00673ACD" w:rsidRDefault="005A54CC" w:rsidP="005A5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673ACD">
              <w:rPr>
                <w:rFonts w:ascii="Arial" w:hAnsi="Arial" w:cs="Arial"/>
              </w:rPr>
              <w:t xml:space="preserve">араметры </w:t>
            </w:r>
            <w:r>
              <w:rPr>
                <w:rFonts w:ascii="Arial" w:hAnsi="Arial" w:cs="Arial"/>
              </w:rPr>
              <w:t xml:space="preserve">аналогового </w:t>
            </w:r>
            <w:r w:rsidRPr="00673ACD">
              <w:rPr>
                <w:rFonts w:ascii="Arial" w:hAnsi="Arial" w:cs="Arial"/>
              </w:rPr>
              <w:t xml:space="preserve">выхода </w:t>
            </w:r>
            <w:r w:rsidR="00292017">
              <w:rPr>
                <w:rFonts w:ascii="Arial" w:hAnsi="Arial"/>
              </w:rPr>
              <w:t>*</w:t>
            </w:r>
          </w:p>
        </w:tc>
        <w:tc>
          <w:tcPr>
            <w:tcW w:w="3544" w:type="dxa"/>
            <w:vAlign w:val="center"/>
          </w:tcPr>
          <w:p w14:paraId="560A8F36" w14:textId="77777777" w:rsidR="005A54CC" w:rsidRDefault="005A54CC" w:rsidP="0029201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4-20 мА</w:t>
            </w:r>
            <w:r w:rsidR="00292017">
              <w:rPr>
                <w:rFonts w:ascii="Arial" w:hAnsi="Arial" w:cs="Arial"/>
              </w:rPr>
              <w:t xml:space="preserve"> </w:t>
            </w:r>
          </w:p>
        </w:tc>
      </w:tr>
      <w:tr w:rsidR="003D4479" w:rsidRPr="00673ACD" w14:paraId="79890540" w14:textId="77777777" w:rsidTr="00363CEB">
        <w:trPr>
          <w:trHeight w:val="471"/>
        </w:trPr>
        <w:tc>
          <w:tcPr>
            <w:tcW w:w="3794" w:type="dxa"/>
            <w:vAlign w:val="center"/>
          </w:tcPr>
          <w:p w14:paraId="184A7F0E" w14:textId="77777777" w:rsidR="003D4479" w:rsidRPr="00673ACD" w:rsidRDefault="003D4479" w:rsidP="00363CEB">
            <w:pPr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>Количество подключаемых датчиков температуры</w:t>
            </w:r>
          </w:p>
        </w:tc>
        <w:tc>
          <w:tcPr>
            <w:tcW w:w="3544" w:type="dxa"/>
            <w:vAlign w:val="center"/>
          </w:tcPr>
          <w:p w14:paraId="7CF90D88" w14:textId="77777777" w:rsidR="003D4479" w:rsidRPr="00673ACD" w:rsidRDefault="003D4479" w:rsidP="003D44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D4479" w:rsidRPr="00673ACD" w14:paraId="41D30A83" w14:textId="77777777">
        <w:trPr>
          <w:trHeight w:val="283"/>
        </w:trPr>
        <w:tc>
          <w:tcPr>
            <w:tcW w:w="3794" w:type="dxa"/>
            <w:vAlign w:val="center"/>
          </w:tcPr>
          <w:p w14:paraId="189B695B" w14:textId="77777777" w:rsidR="003D4479" w:rsidRPr="00673ACD" w:rsidRDefault="003D4479" w:rsidP="003D4479">
            <w:pPr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>Тип датчик</w:t>
            </w:r>
            <w:r>
              <w:rPr>
                <w:rFonts w:ascii="Arial" w:hAnsi="Arial" w:cs="Arial"/>
                <w:lang w:val="en-US"/>
              </w:rPr>
              <w:t xml:space="preserve">а </w:t>
            </w:r>
            <w:r w:rsidRPr="00673ACD">
              <w:rPr>
                <w:rFonts w:ascii="Arial" w:hAnsi="Arial" w:cs="Arial"/>
              </w:rPr>
              <w:t>температуры</w:t>
            </w:r>
          </w:p>
        </w:tc>
        <w:tc>
          <w:tcPr>
            <w:tcW w:w="3544" w:type="dxa"/>
            <w:vAlign w:val="center"/>
          </w:tcPr>
          <w:p w14:paraId="1D257A57" w14:textId="0F870DC0" w:rsidR="003D4479" w:rsidRPr="00DC1D91" w:rsidRDefault="003D4479" w:rsidP="003D44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Pt100 W38 (W39)</w:t>
            </w:r>
            <w:r w:rsidR="00DC1D91">
              <w:rPr>
                <w:rFonts w:ascii="Arial" w:hAnsi="Arial" w:cs="Arial"/>
              </w:rPr>
              <w:t xml:space="preserve">, </w:t>
            </w:r>
            <w:r w:rsidR="00DC1D91">
              <w:rPr>
                <w:rFonts w:ascii="Arial" w:hAnsi="Arial" w:cs="Arial"/>
                <w:lang w:val="en-US"/>
              </w:rPr>
              <w:t>Pt500, Pt1000</w:t>
            </w:r>
          </w:p>
        </w:tc>
      </w:tr>
      <w:tr w:rsidR="003D4479" w:rsidRPr="00673ACD" w14:paraId="2434D2A5" w14:textId="77777777">
        <w:trPr>
          <w:trHeight w:val="283"/>
        </w:trPr>
        <w:tc>
          <w:tcPr>
            <w:tcW w:w="3794" w:type="dxa"/>
            <w:vAlign w:val="center"/>
          </w:tcPr>
          <w:p w14:paraId="58471230" w14:textId="77777777" w:rsidR="003D4479" w:rsidRPr="003D4479" w:rsidRDefault="003D4479" w:rsidP="00363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Схема подключения датчика температуры</w:t>
            </w:r>
          </w:p>
        </w:tc>
        <w:tc>
          <w:tcPr>
            <w:tcW w:w="3544" w:type="dxa"/>
            <w:vAlign w:val="center"/>
          </w:tcPr>
          <w:p w14:paraId="3991AA08" w14:textId="77777777" w:rsidR="003D4479" w:rsidRDefault="003D4479" w:rsidP="00BF0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F068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х</w:t>
            </w:r>
            <w:r w:rsidR="00BF06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проводная</w:t>
            </w:r>
          </w:p>
        </w:tc>
      </w:tr>
      <w:tr w:rsidR="003D4479" w:rsidRPr="00673ACD" w14:paraId="53A7C7E0" w14:textId="77777777">
        <w:trPr>
          <w:trHeight w:val="259"/>
        </w:trPr>
        <w:tc>
          <w:tcPr>
            <w:tcW w:w="3794" w:type="dxa"/>
            <w:vAlign w:val="center"/>
          </w:tcPr>
          <w:p w14:paraId="1981C056" w14:textId="77777777" w:rsidR="003D4479" w:rsidRPr="00673ACD" w:rsidRDefault="003D4479" w:rsidP="00363CEB">
            <w:pPr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>Диапазон измеряемых температур</w:t>
            </w:r>
          </w:p>
        </w:tc>
        <w:tc>
          <w:tcPr>
            <w:tcW w:w="3544" w:type="dxa"/>
            <w:vAlign w:val="center"/>
          </w:tcPr>
          <w:p w14:paraId="21BC6628" w14:textId="77777777" w:rsidR="003D4479" w:rsidRPr="00673ACD" w:rsidRDefault="003D4479" w:rsidP="003D4479">
            <w:pPr>
              <w:jc w:val="center"/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60</w:t>
            </w:r>
            <w:r w:rsidRPr="00673ACD">
              <w:rPr>
                <w:rFonts w:ascii="Arial" w:hAnsi="Arial" w:cs="Arial"/>
                <w:noProof/>
              </w:rPr>
              <w:t xml:space="preserve"> ºС…  +1</w:t>
            </w:r>
            <w:r>
              <w:rPr>
                <w:rFonts w:ascii="Arial" w:hAnsi="Arial" w:cs="Arial"/>
              </w:rPr>
              <w:t>60</w:t>
            </w:r>
            <w:r w:rsidRPr="00673ACD">
              <w:rPr>
                <w:rFonts w:ascii="Arial" w:hAnsi="Arial" w:cs="Arial"/>
                <w:noProof/>
              </w:rPr>
              <w:t xml:space="preserve"> ºС</w:t>
            </w:r>
          </w:p>
        </w:tc>
      </w:tr>
      <w:tr w:rsidR="003D4479" w:rsidRPr="00673ACD" w14:paraId="3A6870EE" w14:textId="77777777">
        <w:trPr>
          <w:trHeight w:val="277"/>
        </w:trPr>
        <w:tc>
          <w:tcPr>
            <w:tcW w:w="3794" w:type="dxa"/>
            <w:vAlign w:val="center"/>
          </w:tcPr>
          <w:p w14:paraId="66ABB0D1" w14:textId="77777777" w:rsidR="003D4479" w:rsidRPr="00673ACD" w:rsidRDefault="003D4479" w:rsidP="00363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Дискретность задания температуры</w:t>
            </w:r>
          </w:p>
        </w:tc>
        <w:tc>
          <w:tcPr>
            <w:tcW w:w="3544" w:type="dxa"/>
            <w:vAlign w:val="center"/>
          </w:tcPr>
          <w:p w14:paraId="63AB36F6" w14:textId="77777777" w:rsidR="003D4479" w:rsidRPr="00673ACD" w:rsidRDefault="003D4479" w:rsidP="00363CEB">
            <w:pPr>
              <w:jc w:val="center"/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>1</w:t>
            </w:r>
            <w:r w:rsidRPr="00673ACD">
              <w:rPr>
                <w:rFonts w:ascii="Arial" w:hAnsi="Arial" w:cs="Arial"/>
                <w:noProof/>
              </w:rPr>
              <w:t xml:space="preserve"> ºС</w:t>
            </w:r>
          </w:p>
        </w:tc>
      </w:tr>
      <w:tr w:rsidR="003D4479" w:rsidRPr="00673ACD" w14:paraId="77C338A8" w14:textId="77777777">
        <w:trPr>
          <w:trHeight w:val="281"/>
        </w:trPr>
        <w:tc>
          <w:tcPr>
            <w:tcW w:w="3794" w:type="dxa"/>
            <w:vAlign w:val="center"/>
          </w:tcPr>
          <w:p w14:paraId="53C13413" w14:textId="77777777" w:rsidR="003D4479" w:rsidRPr="00673ACD" w:rsidRDefault="003D4479" w:rsidP="003D4479">
            <w:pPr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 xml:space="preserve">Количество дискретных входов </w:t>
            </w:r>
          </w:p>
        </w:tc>
        <w:tc>
          <w:tcPr>
            <w:tcW w:w="3544" w:type="dxa"/>
            <w:vAlign w:val="center"/>
          </w:tcPr>
          <w:p w14:paraId="35F7A009" w14:textId="77777777" w:rsidR="003D4479" w:rsidRPr="00673ACD" w:rsidRDefault="003D4479" w:rsidP="003D44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D4479" w:rsidRPr="00673ACD" w14:paraId="09C80372" w14:textId="77777777">
        <w:trPr>
          <w:trHeight w:val="417"/>
        </w:trPr>
        <w:tc>
          <w:tcPr>
            <w:tcW w:w="3794" w:type="dxa"/>
            <w:vAlign w:val="center"/>
          </w:tcPr>
          <w:p w14:paraId="17617880" w14:textId="77777777" w:rsidR="003D4479" w:rsidRPr="00673ACD" w:rsidRDefault="003D4479" w:rsidP="003D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</w:t>
            </w:r>
            <w:r w:rsidRPr="00673ACD">
              <w:rPr>
                <w:rFonts w:ascii="Arial" w:hAnsi="Arial" w:cs="Arial"/>
              </w:rPr>
              <w:t xml:space="preserve"> дискретн</w:t>
            </w:r>
            <w:r>
              <w:rPr>
                <w:rFonts w:ascii="Arial" w:hAnsi="Arial" w:cs="Arial"/>
              </w:rPr>
              <w:t>ого</w:t>
            </w:r>
            <w:r w:rsidRPr="00673ACD">
              <w:rPr>
                <w:rFonts w:ascii="Arial" w:hAnsi="Arial" w:cs="Arial"/>
              </w:rPr>
              <w:t xml:space="preserve"> вход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3544" w:type="dxa"/>
            <w:vAlign w:val="center"/>
          </w:tcPr>
          <w:p w14:paraId="11587688" w14:textId="77777777" w:rsidR="003D4479" w:rsidRPr="00673ACD" w:rsidRDefault="003D4479" w:rsidP="00673ACD">
            <w:pPr>
              <w:jc w:val="center"/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>«сухой контакт»</w:t>
            </w:r>
          </w:p>
        </w:tc>
      </w:tr>
      <w:tr w:rsidR="003D4479" w:rsidRPr="00673ACD" w14:paraId="5DFCC6D3" w14:textId="77777777">
        <w:trPr>
          <w:trHeight w:val="417"/>
        </w:trPr>
        <w:tc>
          <w:tcPr>
            <w:tcW w:w="3794" w:type="dxa"/>
            <w:vAlign w:val="center"/>
          </w:tcPr>
          <w:p w14:paraId="5938DD31" w14:textId="77777777" w:rsidR="003D4479" w:rsidRPr="00673ACD" w:rsidRDefault="003D4479" w:rsidP="003D4479">
            <w:pPr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 xml:space="preserve">Количество </w:t>
            </w:r>
            <w:r>
              <w:rPr>
                <w:rFonts w:ascii="Arial" w:hAnsi="Arial" w:cs="Arial"/>
              </w:rPr>
              <w:t>аналоговых</w:t>
            </w:r>
            <w:r w:rsidRPr="00673ACD">
              <w:rPr>
                <w:rFonts w:ascii="Arial" w:hAnsi="Arial" w:cs="Arial"/>
              </w:rPr>
              <w:t xml:space="preserve"> входов</w:t>
            </w:r>
            <w:r>
              <w:rPr>
                <w:rFonts w:ascii="Arial" w:hAnsi="Arial" w:cs="Arial"/>
              </w:rPr>
              <w:t xml:space="preserve"> </w:t>
            </w:r>
            <w:r w:rsidRPr="00673A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58A8427" w14:textId="77777777" w:rsidR="003D4479" w:rsidRPr="00673ACD" w:rsidRDefault="003D4479" w:rsidP="00673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D4479" w:rsidRPr="00673ACD" w14:paraId="0C4BAC58" w14:textId="77777777">
        <w:trPr>
          <w:trHeight w:val="417"/>
        </w:trPr>
        <w:tc>
          <w:tcPr>
            <w:tcW w:w="3794" w:type="dxa"/>
            <w:vAlign w:val="center"/>
          </w:tcPr>
          <w:p w14:paraId="456473D4" w14:textId="77777777" w:rsidR="003D4479" w:rsidRPr="00673ACD" w:rsidRDefault="003D4479" w:rsidP="003D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</w:t>
            </w:r>
            <w:r w:rsidRPr="00673A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аналогового входа</w:t>
            </w:r>
          </w:p>
        </w:tc>
        <w:tc>
          <w:tcPr>
            <w:tcW w:w="3544" w:type="dxa"/>
            <w:vAlign w:val="center"/>
          </w:tcPr>
          <w:p w14:paraId="39BC6A6D" w14:textId="77777777" w:rsidR="003D4479" w:rsidRPr="00673ACD" w:rsidRDefault="003D4479" w:rsidP="00673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4-20 мА</w:t>
            </w:r>
          </w:p>
        </w:tc>
      </w:tr>
      <w:tr w:rsidR="003D4479" w:rsidRPr="00673ACD" w14:paraId="24B3B40E" w14:textId="77777777">
        <w:trPr>
          <w:trHeight w:val="417"/>
        </w:trPr>
        <w:tc>
          <w:tcPr>
            <w:tcW w:w="3794" w:type="dxa"/>
            <w:vAlign w:val="center"/>
          </w:tcPr>
          <w:p w14:paraId="4E1F7027" w14:textId="77777777" w:rsidR="003D4479" w:rsidRPr="00673ACD" w:rsidRDefault="003D4479" w:rsidP="00363CEB">
            <w:pPr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>Тип и максимальные значения</w:t>
            </w:r>
          </w:p>
          <w:p w14:paraId="271E6D40" w14:textId="77777777" w:rsidR="003D4479" w:rsidRPr="00673ACD" w:rsidRDefault="003D4479" w:rsidP="00363CEB">
            <w:pPr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>параметров выхода «Авария»</w:t>
            </w:r>
          </w:p>
        </w:tc>
        <w:tc>
          <w:tcPr>
            <w:tcW w:w="3544" w:type="dxa"/>
            <w:vAlign w:val="center"/>
          </w:tcPr>
          <w:p w14:paraId="5551E500" w14:textId="77777777" w:rsidR="003D4479" w:rsidRPr="00673ACD" w:rsidRDefault="003D4479" w:rsidP="00363CEB">
            <w:pPr>
              <w:jc w:val="center"/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>«открытый коллектор»,</w:t>
            </w:r>
          </w:p>
          <w:p w14:paraId="41CB060B" w14:textId="77777777" w:rsidR="003D4479" w:rsidRPr="00673ACD" w:rsidRDefault="003D4479" w:rsidP="00363CEB">
            <w:pPr>
              <w:jc w:val="center"/>
              <w:rPr>
                <w:rFonts w:ascii="Arial" w:hAnsi="Arial" w:cs="Arial"/>
              </w:rPr>
            </w:pPr>
            <w:r w:rsidRPr="000A0E34">
              <w:rPr>
                <w:rFonts w:ascii="Arial" w:hAnsi="Arial" w:cs="Arial"/>
                <w:color w:val="000000" w:themeColor="text1"/>
              </w:rPr>
              <w:t>50 мА</w:t>
            </w:r>
            <w:r w:rsidRPr="00673AC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24</w:t>
            </w:r>
            <w:r w:rsidRPr="00673ACD">
              <w:rPr>
                <w:rFonts w:ascii="Arial" w:hAnsi="Arial" w:cs="Arial"/>
              </w:rPr>
              <w:t xml:space="preserve"> В</w:t>
            </w:r>
          </w:p>
        </w:tc>
      </w:tr>
      <w:tr w:rsidR="00057652" w:rsidRPr="00673ACD" w14:paraId="3DDC281C" w14:textId="77777777">
        <w:trPr>
          <w:trHeight w:val="417"/>
        </w:trPr>
        <w:tc>
          <w:tcPr>
            <w:tcW w:w="3794" w:type="dxa"/>
            <w:vAlign w:val="center"/>
          </w:tcPr>
          <w:p w14:paraId="1D0F51AF" w14:textId="77777777" w:rsidR="00057652" w:rsidRPr="00673ACD" w:rsidRDefault="00057652" w:rsidP="00363CEB">
            <w:pPr>
              <w:rPr>
                <w:rFonts w:ascii="Arial" w:hAnsi="Arial"/>
              </w:rPr>
            </w:pPr>
            <w:r w:rsidRPr="00673ACD">
              <w:rPr>
                <w:rFonts w:ascii="Arial" w:hAnsi="Arial"/>
              </w:rPr>
              <w:t xml:space="preserve">Длительность программируемого </w:t>
            </w:r>
          </w:p>
          <w:p w14:paraId="6FBD5CD2" w14:textId="77777777" w:rsidR="00057652" w:rsidRPr="00673ACD" w:rsidRDefault="00057652" w:rsidP="00363CEB">
            <w:pPr>
              <w:rPr>
                <w:rFonts w:ascii="Arial" w:hAnsi="Arial"/>
              </w:rPr>
            </w:pPr>
            <w:r w:rsidRPr="00673ACD">
              <w:rPr>
                <w:rFonts w:ascii="Arial" w:hAnsi="Arial"/>
              </w:rPr>
              <w:t>временного графика</w:t>
            </w:r>
          </w:p>
        </w:tc>
        <w:tc>
          <w:tcPr>
            <w:tcW w:w="3544" w:type="dxa"/>
            <w:vAlign w:val="center"/>
          </w:tcPr>
          <w:p w14:paraId="4E9ED19C" w14:textId="77777777" w:rsidR="00057652" w:rsidRPr="00673ACD" w:rsidRDefault="00057652" w:rsidP="00363CEB">
            <w:pPr>
              <w:jc w:val="center"/>
              <w:rPr>
                <w:rFonts w:ascii="Arial" w:hAnsi="Arial"/>
              </w:rPr>
            </w:pPr>
            <w:r w:rsidRPr="00673ACD">
              <w:rPr>
                <w:rFonts w:ascii="Arial" w:hAnsi="Arial"/>
              </w:rPr>
              <w:t>1 неделя</w:t>
            </w:r>
          </w:p>
        </w:tc>
      </w:tr>
      <w:tr w:rsidR="00057652" w:rsidRPr="00673ACD" w14:paraId="59B3DAC8" w14:textId="77777777">
        <w:trPr>
          <w:trHeight w:val="417"/>
        </w:trPr>
        <w:tc>
          <w:tcPr>
            <w:tcW w:w="3794" w:type="dxa"/>
            <w:vAlign w:val="center"/>
          </w:tcPr>
          <w:p w14:paraId="41FB9D3A" w14:textId="77777777" w:rsidR="00057652" w:rsidRPr="00673ACD" w:rsidRDefault="00057652" w:rsidP="000576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Дискретность задания времени</w:t>
            </w:r>
          </w:p>
        </w:tc>
        <w:tc>
          <w:tcPr>
            <w:tcW w:w="3544" w:type="dxa"/>
            <w:vAlign w:val="center"/>
          </w:tcPr>
          <w:p w14:paraId="6CCB98DA" w14:textId="77777777" w:rsidR="00057652" w:rsidRPr="00673ACD" w:rsidRDefault="00057652" w:rsidP="00057652">
            <w:pPr>
              <w:jc w:val="center"/>
              <w:rPr>
                <w:rFonts w:ascii="Arial" w:hAnsi="Arial"/>
              </w:rPr>
            </w:pPr>
            <w:r w:rsidRPr="00673ACD">
              <w:rPr>
                <w:rFonts w:ascii="Arial" w:hAnsi="Arial"/>
              </w:rPr>
              <w:t xml:space="preserve">1 </w:t>
            </w:r>
            <w:r>
              <w:rPr>
                <w:rFonts w:ascii="Arial" w:hAnsi="Arial"/>
              </w:rPr>
              <w:t>час</w:t>
            </w:r>
          </w:p>
        </w:tc>
      </w:tr>
      <w:tr w:rsidR="00CB7C37" w:rsidRPr="00673ACD" w14:paraId="5A225546" w14:textId="77777777">
        <w:trPr>
          <w:trHeight w:val="417"/>
        </w:trPr>
        <w:tc>
          <w:tcPr>
            <w:tcW w:w="3794" w:type="dxa"/>
            <w:vAlign w:val="center"/>
          </w:tcPr>
          <w:p w14:paraId="63DD0099" w14:textId="77777777" w:rsidR="00CB7C37" w:rsidRDefault="00CB7C37" w:rsidP="0005765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Дискретность задания времени записи в архив</w:t>
            </w:r>
          </w:p>
        </w:tc>
        <w:tc>
          <w:tcPr>
            <w:tcW w:w="3544" w:type="dxa"/>
            <w:vAlign w:val="center"/>
          </w:tcPr>
          <w:p w14:paraId="306CD489" w14:textId="77777777" w:rsidR="00CB7C37" w:rsidRPr="00673ACD" w:rsidRDefault="00CB7C37" w:rsidP="00CB7C3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час</w:t>
            </w:r>
          </w:p>
        </w:tc>
      </w:tr>
      <w:tr w:rsidR="00057652" w:rsidRPr="00673ACD" w14:paraId="38D2CB85" w14:textId="77777777">
        <w:trPr>
          <w:trHeight w:val="417"/>
        </w:trPr>
        <w:tc>
          <w:tcPr>
            <w:tcW w:w="3794" w:type="dxa"/>
            <w:vAlign w:val="center"/>
          </w:tcPr>
          <w:p w14:paraId="722E3F89" w14:textId="77777777" w:rsidR="00057652" w:rsidRDefault="00CB7C37" w:rsidP="003D4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 архива</w:t>
            </w:r>
          </w:p>
        </w:tc>
        <w:tc>
          <w:tcPr>
            <w:tcW w:w="3544" w:type="dxa"/>
            <w:vAlign w:val="center"/>
          </w:tcPr>
          <w:p w14:paraId="73485431" w14:textId="77777777" w:rsidR="00057652" w:rsidRPr="007C2F99" w:rsidRDefault="007C2F99" w:rsidP="00CB7C37">
            <w:pPr>
              <w:jc w:val="center"/>
              <w:rPr>
                <w:rFonts w:ascii="Arial" w:hAnsi="Arial" w:cs="Arial"/>
                <w:color w:val="000000"/>
              </w:rPr>
            </w:pPr>
            <w:r w:rsidRPr="007C2F99">
              <w:rPr>
                <w:rFonts w:ascii="Arial" w:hAnsi="Arial" w:cs="Arial"/>
                <w:color w:val="000000"/>
              </w:rPr>
              <w:t>15 лет</w:t>
            </w:r>
          </w:p>
        </w:tc>
      </w:tr>
      <w:tr w:rsidR="00057652" w:rsidRPr="00673ACD" w14:paraId="27B0CCE7" w14:textId="77777777">
        <w:trPr>
          <w:trHeight w:val="259"/>
        </w:trPr>
        <w:tc>
          <w:tcPr>
            <w:tcW w:w="3794" w:type="dxa"/>
            <w:vAlign w:val="center"/>
          </w:tcPr>
          <w:p w14:paraId="09D68091" w14:textId="77777777" w:rsidR="00057652" w:rsidRPr="00673ACD" w:rsidRDefault="00CB7C37" w:rsidP="00F14D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Тип интерфейса </w:t>
            </w:r>
            <w:r w:rsidRPr="00CB7C37">
              <w:rPr>
                <w:rFonts w:ascii="Arial" w:hAnsi="Arial"/>
              </w:rPr>
              <w:t xml:space="preserve">и протокол </w:t>
            </w:r>
            <w:r>
              <w:rPr>
                <w:rFonts w:ascii="Arial" w:hAnsi="Arial"/>
              </w:rPr>
              <w:t xml:space="preserve">связи с внешними устройствами </w:t>
            </w:r>
          </w:p>
        </w:tc>
        <w:tc>
          <w:tcPr>
            <w:tcW w:w="3544" w:type="dxa"/>
            <w:vAlign w:val="center"/>
          </w:tcPr>
          <w:p w14:paraId="050EE696" w14:textId="77777777" w:rsidR="00057652" w:rsidRPr="00CB7C37" w:rsidRDefault="00CB7C37" w:rsidP="00673ACD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RS485, </w:t>
            </w:r>
            <w:r>
              <w:rPr>
                <w:rFonts w:ascii="Arial" w:hAnsi="Arial"/>
                <w:lang w:val="en-US"/>
              </w:rPr>
              <w:t>ModBus RTU</w:t>
            </w:r>
          </w:p>
        </w:tc>
      </w:tr>
      <w:tr w:rsidR="00CB7C37" w:rsidRPr="00673ACD" w14:paraId="26417545" w14:textId="77777777">
        <w:trPr>
          <w:trHeight w:val="259"/>
        </w:trPr>
        <w:tc>
          <w:tcPr>
            <w:tcW w:w="3794" w:type="dxa"/>
            <w:vAlign w:val="center"/>
          </w:tcPr>
          <w:p w14:paraId="44B18D8A" w14:textId="77777777" w:rsidR="00CB7C37" w:rsidRPr="00CB7C37" w:rsidRDefault="00CB7C37" w:rsidP="00F14DB4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Скорость обмена, бит/с</w:t>
            </w:r>
          </w:p>
        </w:tc>
        <w:tc>
          <w:tcPr>
            <w:tcW w:w="3544" w:type="dxa"/>
            <w:vAlign w:val="center"/>
          </w:tcPr>
          <w:p w14:paraId="6A8FB5E1" w14:textId="77777777" w:rsidR="00CB7C37" w:rsidRPr="00CB7C37" w:rsidRDefault="007C2F99" w:rsidP="00CB7C3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9 600 .. 19 200</w:t>
            </w:r>
            <w:r w:rsidR="00CB7C37" w:rsidRPr="00CB7C37">
              <w:rPr>
                <w:sz w:val="20"/>
                <w:szCs w:val="20"/>
              </w:rPr>
              <w:t xml:space="preserve"> </w:t>
            </w:r>
          </w:p>
        </w:tc>
      </w:tr>
      <w:tr w:rsidR="00CB7C37" w:rsidRPr="00673ACD" w14:paraId="14F88660" w14:textId="77777777">
        <w:trPr>
          <w:trHeight w:val="259"/>
        </w:trPr>
        <w:tc>
          <w:tcPr>
            <w:tcW w:w="3794" w:type="dxa"/>
            <w:vAlign w:val="center"/>
          </w:tcPr>
          <w:p w14:paraId="383CAD8F" w14:textId="77777777" w:rsidR="00CB7C37" w:rsidRPr="00673ACD" w:rsidRDefault="00CB7C37" w:rsidP="00CB7C3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Тип интерфейса связи с мобильными устройствами</w:t>
            </w:r>
            <w:r w:rsidR="00292017">
              <w:rPr>
                <w:rFonts w:ascii="Arial" w:hAnsi="Arial"/>
              </w:rPr>
              <w:t xml:space="preserve"> *</w:t>
            </w:r>
          </w:p>
        </w:tc>
        <w:tc>
          <w:tcPr>
            <w:tcW w:w="3544" w:type="dxa"/>
            <w:vAlign w:val="center"/>
          </w:tcPr>
          <w:p w14:paraId="0ADB2A75" w14:textId="77777777" w:rsidR="00CB7C37" w:rsidRPr="007C2F99" w:rsidRDefault="00CB7C37" w:rsidP="002920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Wi-Fi</w:t>
            </w:r>
            <w:r w:rsidR="00292017">
              <w:rPr>
                <w:rFonts w:ascii="Arial" w:hAnsi="Arial"/>
              </w:rPr>
              <w:t xml:space="preserve">  </w:t>
            </w:r>
          </w:p>
        </w:tc>
      </w:tr>
      <w:tr w:rsidR="00CB7C37" w:rsidRPr="00673ACD" w14:paraId="6CB7E036" w14:textId="77777777">
        <w:trPr>
          <w:trHeight w:val="259"/>
        </w:trPr>
        <w:tc>
          <w:tcPr>
            <w:tcW w:w="3794" w:type="dxa"/>
            <w:vAlign w:val="center"/>
          </w:tcPr>
          <w:p w14:paraId="1D47C960" w14:textId="77777777" w:rsidR="00CB7C37" w:rsidRPr="00673ACD" w:rsidRDefault="00CB7C37" w:rsidP="00CB7C3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Тип интерфейса связи с модулями расширения</w:t>
            </w:r>
          </w:p>
        </w:tc>
        <w:tc>
          <w:tcPr>
            <w:tcW w:w="3544" w:type="dxa"/>
            <w:vAlign w:val="center"/>
          </w:tcPr>
          <w:p w14:paraId="660519B3" w14:textId="77777777" w:rsidR="00CB7C37" w:rsidRPr="007C2F99" w:rsidRDefault="00CB7C37" w:rsidP="00673AC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CAN</w:t>
            </w:r>
          </w:p>
        </w:tc>
      </w:tr>
      <w:tr w:rsidR="00CB7C37" w:rsidRPr="00673ACD" w14:paraId="6EF136ED" w14:textId="77777777">
        <w:trPr>
          <w:trHeight w:val="284"/>
        </w:trPr>
        <w:tc>
          <w:tcPr>
            <w:tcW w:w="3794" w:type="dxa"/>
            <w:vAlign w:val="center"/>
          </w:tcPr>
          <w:p w14:paraId="65215EF1" w14:textId="77777777" w:rsidR="00CB7C37" w:rsidRPr="00673ACD" w:rsidRDefault="00CB7C37" w:rsidP="00207A6F">
            <w:pPr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 xml:space="preserve">Габаритные размеры </w:t>
            </w:r>
          </w:p>
        </w:tc>
        <w:tc>
          <w:tcPr>
            <w:tcW w:w="3544" w:type="dxa"/>
            <w:vAlign w:val="center"/>
          </w:tcPr>
          <w:p w14:paraId="4C442FF9" w14:textId="77777777" w:rsidR="00CB7C37" w:rsidRPr="00673ACD" w:rsidRDefault="00BF068A" w:rsidP="00BF0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  <w:r w:rsidR="00CB7C37" w:rsidRPr="00673ACD">
              <w:rPr>
                <w:rFonts w:ascii="Arial" w:hAnsi="Arial" w:cs="Arial"/>
              </w:rPr>
              <w:t xml:space="preserve"> х 1</w:t>
            </w:r>
            <w:r>
              <w:rPr>
                <w:rFonts w:ascii="Arial" w:hAnsi="Arial" w:cs="Arial"/>
              </w:rPr>
              <w:t>00</w:t>
            </w:r>
            <w:r w:rsidR="00CB7C37" w:rsidRPr="00673ACD">
              <w:rPr>
                <w:rFonts w:ascii="Arial" w:hAnsi="Arial" w:cs="Arial"/>
              </w:rPr>
              <w:t xml:space="preserve"> х </w:t>
            </w:r>
            <w:r>
              <w:rPr>
                <w:rFonts w:ascii="Arial" w:hAnsi="Arial" w:cs="Arial"/>
              </w:rPr>
              <w:t>50</w:t>
            </w:r>
            <w:r w:rsidR="00CB7C37" w:rsidRPr="00673ACD">
              <w:rPr>
                <w:rFonts w:ascii="Arial" w:hAnsi="Arial" w:cs="Arial"/>
              </w:rPr>
              <w:t xml:space="preserve"> мм</w:t>
            </w:r>
          </w:p>
        </w:tc>
      </w:tr>
      <w:tr w:rsidR="00CB7C37" w:rsidRPr="00673ACD" w14:paraId="76170CB8" w14:textId="77777777">
        <w:trPr>
          <w:trHeight w:val="261"/>
        </w:trPr>
        <w:tc>
          <w:tcPr>
            <w:tcW w:w="3794" w:type="dxa"/>
            <w:vAlign w:val="center"/>
          </w:tcPr>
          <w:p w14:paraId="36D50946" w14:textId="77777777" w:rsidR="00CB7C37" w:rsidRPr="00673ACD" w:rsidRDefault="00CB7C37" w:rsidP="00207A6F">
            <w:pPr>
              <w:rPr>
                <w:rFonts w:ascii="Arial" w:hAnsi="Arial" w:cs="Arial"/>
              </w:rPr>
            </w:pPr>
            <w:r w:rsidRPr="00673ACD">
              <w:rPr>
                <w:rFonts w:ascii="Arial" w:hAnsi="Arial" w:cs="Arial"/>
              </w:rPr>
              <w:t>Масса, не более</w:t>
            </w:r>
          </w:p>
        </w:tc>
        <w:tc>
          <w:tcPr>
            <w:tcW w:w="3544" w:type="dxa"/>
            <w:vAlign w:val="center"/>
          </w:tcPr>
          <w:p w14:paraId="25D1A0EB" w14:textId="77777777" w:rsidR="00CB7C37" w:rsidRPr="00673ACD" w:rsidRDefault="00BF068A" w:rsidP="00673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  <w:r w:rsidR="00CB7C37" w:rsidRPr="00673ACD">
              <w:rPr>
                <w:rFonts w:ascii="Arial" w:hAnsi="Arial" w:cs="Arial"/>
              </w:rPr>
              <w:t xml:space="preserve"> кг</w:t>
            </w:r>
          </w:p>
        </w:tc>
      </w:tr>
      <w:tr w:rsidR="00292017" w:rsidRPr="00673ACD" w14:paraId="146BAEDB" w14:textId="77777777" w:rsidTr="00292017">
        <w:trPr>
          <w:trHeight w:val="612"/>
        </w:trPr>
        <w:tc>
          <w:tcPr>
            <w:tcW w:w="7338" w:type="dxa"/>
            <w:gridSpan w:val="2"/>
            <w:vAlign w:val="center"/>
          </w:tcPr>
          <w:p w14:paraId="6D4FD545" w14:textId="77777777" w:rsidR="00292017" w:rsidRPr="00292017" w:rsidRDefault="00292017" w:rsidP="00207A6F">
            <w:pPr>
              <w:rPr>
                <w:rFonts w:ascii="Arial" w:hAnsi="Arial" w:cs="Arial"/>
                <w:b/>
              </w:rPr>
            </w:pPr>
            <w:r w:rsidRPr="00292017">
              <w:rPr>
                <w:rFonts w:ascii="Arial" w:hAnsi="Arial" w:cs="Arial"/>
                <w:b/>
              </w:rPr>
              <w:t>Примечание:</w:t>
            </w:r>
          </w:p>
          <w:p w14:paraId="2AB59D99" w14:textId="0A099ADB" w:rsidR="00DC1D91" w:rsidRPr="00DC1D91" w:rsidRDefault="00292017" w:rsidP="00DC1D91">
            <w:pPr>
              <w:ind w:left="1080" w:hanging="10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Комплектуются по дополнительному заказу</w:t>
            </w:r>
          </w:p>
        </w:tc>
      </w:tr>
    </w:tbl>
    <w:p w14:paraId="021FCAD9" w14:textId="77777777" w:rsidR="005E022E" w:rsidRPr="004B0BA4" w:rsidRDefault="005E022E" w:rsidP="009465DB">
      <w:pPr>
        <w:pStyle w:val="3"/>
        <w:keepNext w:val="0"/>
        <w:pageBreakBefore/>
        <w:spacing w:before="0" w:after="120"/>
        <w:ind w:left="-142" w:firstLine="284"/>
        <w:rPr>
          <w:sz w:val="20"/>
          <w:szCs w:val="20"/>
        </w:rPr>
      </w:pPr>
      <w:bookmarkStart w:id="8" w:name="_Toc34804784"/>
      <w:r w:rsidRPr="004B0BA4">
        <w:rPr>
          <w:sz w:val="20"/>
          <w:szCs w:val="20"/>
        </w:rPr>
        <w:lastRenderedPageBreak/>
        <w:t>3</w:t>
      </w:r>
      <w:r w:rsidR="002F54E7" w:rsidRPr="002F54E7">
        <w:rPr>
          <w:sz w:val="20"/>
          <w:szCs w:val="20"/>
        </w:rPr>
        <w:t>.</w:t>
      </w:r>
      <w:r w:rsidRPr="004B0BA4">
        <w:rPr>
          <w:sz w:val="20"/>
          <w:szCs w:val="20"/>
        </w:rPr>
        <w:t xml:space="preserve"> </w:t>
      </w:r>
      <w:r w:rsidR="00B32099" w:rsidRPr="004B0BA4">
        <w:rPr>
          <w:sz w:val="20"/>
          <w:szCs w:val="20"/>
        </w:rPr>
        <w:t xml:space="preserve"> </w:t>
      </w:r>
      <w:bookmarkEnd w:id="8"/>
      <w:r w:rsidR="004B0BA4" w:rsidRPr="004B0BA4">
        <w:rPr>
          <w:sz w:val="20"/>
          <w:szCs w:val="20"/>
        </w:rPr>
        <w:t>КОМПЛЕКТНОСТЬ</w:t>
      </w:r>
    </w:p>
    <w:p w14:paraId="18B59EA8" w14:textId="77777777" w:rsidR="005E022E" w:rsidRDefault="005E022E" w:rsidP="00A060FB">
      <w:pPr>
        <w:ind w:firstLine="142"/>
        <w:jc w:val="both"/>
        <w:rPr>
          <w:rFonts w:ascii="Arial" w:hAnsi="Arial"/>
        </w:rPr>
      </w:pPr>
      <w:r>
        <w:rPr>
          <w:rFonts w:ascii="Arial" w:hAnsi="Arial"/>
        </w:rPr>
        <w:t>3.1 Комплектность должна соответствовать указанной в таблице 2.</w:t>
      </w:r>
    </w:p>
    <w:p w14:paraId="0A9452E0" w14:textId="77777777" w:rsidR="004235C3" w:rsidRDefault="004235C3" w:rsidP="00230D55">
      <w:pPr>
        <w:pStyle w:val="a5"/>
        <w:tabs>
          <w:tab w:val="clear" w:pos="4677"/>
          <w:tab w:val="clear" w:pos="9355"/>
        </w:tabs>
        <w:spacing w:before="60" w:after="40"/>
        <w:rPr>
          <w:rFonts w:ascii="Arial" w:hAnsi="Arial"/>
        </w:rPr>
      </w:pPr>
    </w:p>
    <w:p w14:paraId="773C1C8F" w14:textId="77777777" w:rsidR="005E022E" w:rsidRDefault="005E022E" w:rsidP="00230D55">
      <w:pPr>
        <w:pStyle w:val="a5"/>
        <w:tabs>
          <w:tab w:val="clear" w:pos="4677"/>
          <w:tab w:val="clear" w:pos="9355"/>
        </w:tabs>
        <w:spacing w:before="60" w:after="40"/>
        <w:rPr>
          <w:rFonts w:ascii="Arial" w:hAnsi="Arial"/>
        </w:rPr>
      </w:pPr>
      <w:r>
        <w:rPr>
          <w:rFonts w:ascii="Arial" w:hAnsi="Arial"/>
        </w:rPr>
        <w:t>Таблица 2</w:t>
      </w:r>
    </w:p>
    <w:tbl>
      <w:tblPr>
        <w:tblW w:w="6946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103"/>
        <w:gridCol w:w="1843"/>
      </w:tblGrid>
      <w:tr w:rsidR="00ED6867" w14:paraId="67320AD5" w14:textId="77777777" w:rsidTr="004235C3">
        <w:trPr>
          <w:trHeight w:val="422"/>
        </w:trPr>
        <w:tc>
          <w:tcPr>
            <w:tcW w:w="5103" w:type="dxa"/>
            <w:vAlign w:val="center"/>
          </w:tcPr>
          <w:p w14:paraId="58209B33" w14:textId="77777777" w:rsidR="00ED6867" w:rsidRDefault="00ED6867" w:rsidP="00230D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75EEDA1A" w14:textId="77777777" w:rsidR="00ED6867" w:rsidRDefault="00ED6867" w:rsidP="00230D5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Количество</w:t>
            </w:r>
          </w:p>
        </w:tc>
      </w:tr>
      <w:tr w:rsidR="00ED6867" w14:paraId="0E79CF2C" w14:textId="77777777" w:rsidTr="004235C3">
        <w:trPr>
          <w:trHeight w:val="326"/>
        </w:trPr>
        <w:tc>
          <w:tcPr>
            <w:tcW w:w="5103" w:type="dxa"/>
            <w:vAlign w:val="center"/>
          </w:tcPr>
          <w:p w14:paraId="05D68318" w14:textId="509B4316" w:rsidR="00ED6867" w:rsidRDefault="00ED6867" w:rsidP="004235C3">
            <w:pPr>
              <w:pStyle w:val="a5"/>
              <w:tabs>
                <w:tab w:val="clear" w:pos="4677"/>
                <w:tab w:val="clear" w:pos="9355"/>
              </w:tabs>
              <w:ind w:left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Контроллер систем теплоснабжения </w:t>
            </w:r>
            <w:r w:rsidR="000A0E34">
              <w:rPr>
                <w:rFonts w:ascii="Arial" w:hAnsi="Arial"/>
              </w:rPr>
              <w:t>МР-02</w:t>
            </w:r>
          </w:p>
        </w:tc>
        <w:tc>
          <w:tcPr>
            <w:tcW w:w="1843" w:type="dxa"/>
            <w:vAlign w:val="center"/>
          </w:tcPr>
          <w:p w14:paraId="116FF0E9" w14:textId="77777777" w:rsidR="00ED6867" w:rsidRDefault="00ED68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ED6867" w14:paraId="0BE2B60C" w14:textId="77777777" w:rsidTr="004235C3">
        <w:trPr>
          <w:trHeight w:val="556"/>
        </w:trPr>
        <w:tc>
          <w:tcPr>
            <w:tcW w:w="5103" w:type="dxa"/>
            <w:vAlign w:val="center"/>
          </w:tcPr>
          <w:p w14:paraId="720D8B1F" w14:textId="404AE1FF" w:rsidR="00ED6867" w:rsidRDefault="00292017" w:rsidP="004235C3">
            <w:pPr>
              <w:ind w:left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ED6867">
              <w:rPr>
                <w:rFonts w:ascii="Arial" w:hAnsi="Arial"/>
              </w:rPr>
              <w:t xml:space="preserve">Контроллер систем теплоснабжения </w:t>
            </w:r>
            <w:r w:rsidR="000A0E34">
              <w:rPr>
                <w:rFonts w:ascii="Arial" w:hAnsi="Arial"/>
              </w:rPr>
              <w:t>МР-02</w:t>
            </w:r>
            <w:r w:rsidR="00ED6867">
              <w:rPr>
                <w:rFonts w:ascii="Arial" w:hAnsi="Arial"/>
              </w:rPr>
              <w:t xml:space="preserve">. </w:t>
            </w:r>
          </w:p>
          <w:p w14:paraId="0C9F10B0" w14:textId="77777777" w:rsidR="00ED6867" w:rsidRDefault="00292017" w:rsidP="004235C3">
            <w:pPr>
              <w:ind w:left="1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ED6867">
              <w:rPr>
                <w:rFonts w:ascii="Arial" w:hAnsi="Arial"/>
              </w:rPr>
              <w:t>Паспорт</w:t>
            </w:r>
            <w:r w:rsidR="00F72757">
              <w:rPr>
                <w:rFonts w:ascii="Arial" w:hAnsi="Arial"/>
              </w:rPr>
              <w:t xml:space="preserve"> (Руководство по эксплуатации)</w:t>
            </w:r>
            <w:r w:rsidR="00ED6867">
              <w:rPr>
                <w:rFonts w:ascii="Arial" w:hAnsi="Arial"/>
              </w:rPr>
              <w:t>.</w:t>
            </w:r>
          </w:p>
        </w:tc>
        <w:tc>
          <w:tcPr>
            <w:tcW w:w="1843" w:type="dxa"/>
            <w:vAlign w:val="center"/>
          </w:tcPr>
          <w:p w14:paraId="4D4FDD1E" w14:textId="77777777" w:rsidR="00ED6867" w:rsidRDefault="00ED68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292017" w14:paraId="4885F33E" w14:textId="77777777" w:rsidTr="004235C3">
        <w:trPr>
          <w:trHeight w:val="307"/>
        </w:trPr>
        <w:tc>
          <w:tcPr>
            <w:tcW w:w="5103" w:type="dxa"/>
            <w:vAlign w:val="center"/>
          </w:tcPr>
          <w:p w14:paraId="136E9E4A" w14:textId="77777777" w:rsidR="00292017" w:rsidRPr="00F72757" w:rsidRDefault="00292017" w:rsidP="004235C3">
            <w:pPr>
              <w:ind w:left="15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Переходник интерфейса RS485 </w:t>
            </w:r>
            <w:r w:rsidR="00F72757">
              <w:rPr>
                <w:rFonts w:ascii="Arial" w:hAnsi="Arial"/>
              </w:rPr>
              <w:t xml:space="preserve"> (DB9)</w:t>
            </w:r>
          </w:p>
        </w:tc>
        <w:tc>
          <w:tcPr>
            <w:tcW w:w="1843" w:type="dxa"/>
            <w:vAlign w:val="center"/>
          </w:tcPr>
          <w:p w14:paraId="15BB2BA4" w14:textId="77777777" w:rsidR="00292017" w:rsidRPr="00292017" w:rsidRDefault="00292017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</w:t>
            </w:r>
          </w:p>
        </w:tc>
      </w:tr>
      <w:tr w:rsidR="00ED6867" w14:paraId="6686CD8F" w14:textId="77777777" w:rsidTr="004235C3">
        <w:trPr>
          <w:trHeight w:val="410"/>
        </w:trPr>
        <w:tc>
          <w:tcPr>
            <w:tcW w:w="5103" w:type="dxa"/>
            <w:vAlign w:val="center"/>
          </w:tcPr>
          <w:p w14:paraId="55D161FF" w14:textId="77777777" w:rsidR="00ED6867" w:rsidRDefault="00292017" w:rsidP="004235C3">
            <w:pPr>
              <w:ind w:left="152"/>
              <w:rPr>
                <w:rFonts w:ascii="Arial" w:hAnsi="Arial"/>
              </w:rPr>
            </w:pPr>
            <w:r>
              <w:rPr>
                <w:rFonts w:ascii="Arial" w:hAnsi="Arial"/>
              </w:rPr>
              <w:t>Упаковка</w:t>
            </w:r>
          </w:p>
        </w:tc>
        <w:tc>
          <w:tcPr>
            <w:tcW w:w="1843" w:type="dxa"/>
            <w:vAlign w:val="center"/>
          </w:tcPr>
          <w:p w14:paraId="5CA9509F" w14:textId="77777777" w:rsidR="00ED6867" w:rsidRDefault="002920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</w:tbl>
    <w:p w14:paraId="5C88D312" w14:textId="77777777" w:rsidR="006A7B23" w:rsidRDefault="006A7B23" w:rsidP="006A7B23">
      <w:pPr>
        <w:ind w:firstLine="284"/>
        <w:jc w:val="both"/>
        <w:rPr>
          <w:rFonts w:ascii="Arial" w:hAnsi="Arial"/>
        </w:rPr>
      </w:pPr>
    </w:p>
    <w:p w14:paraId="08163781" w14:textId="77777777" w:rsidR="005E022E" w:rsidRPr="004235C3" w:rsidRDefault="005E022E" w:rsidP="004235C3">
      <w:pPr>
        <w:pStyle w:val="a4"/>
        <w:pageBreakBefore/>
        <w:spacing w:after="60"/>
        <w:ind w:left="-142" w:firstLine="568"/>
        <w:rPr>
          <w:rFonts w:cs="Arial"/>
          <w:b/>
        </w:rPr>
      </w:pPr>
      <w:bookmarkStart w:id="9" w:name="_Toc34804785"/>
      <w:r w:rsidRPr="004235C3">
        <w:rPr>
          <w:rFonts w:cs="Arial"/>
          <w:b/>
        </w:rPr>
        <w:lastRenderedPageBreak/>
        <w:t>4</w:t>
      </w:r>
      <w:r w:rsidR="002F54E7" w:rsidRPr="004235C3">
        <w:rPr>
          <w:rFonts w:cs="Arial"/>
          <w:b/>
        </w:rPr>
        <w:t>.</w:t>
      </w:r>
      <w:r w:rsidR="004B0BA4" w:rsidRPr="004235C3">
        <w:rPr>
          <w:rFonts w:cs="Arial"/>
          <w:b/>
        </w:rPr>
        <w:t xml:space="preserve">  </w:t>
      </w:r>
      <w:bookmarkEnd w:id="9"/>
      <w:r w:rsidR="004B0BA4" w:rsidRPr="004235C3">
        <w:rPr>
          <w:rFonts w:cs="Arial"/>
          <w:b/>
        </w:rPr>
        <w:t>УКАЗАНИЕ МЕР БЕЗОПАСНОСТИ</w:t>
      </w:r>
    </w:p>
    <w:p w14:paraId="575BFACC" w14:textId="77777777" w:rsidR="004235C3" w:rsidRDefault="004235C3" w:rsidP="004235C3">
      <w:pPr>
        <w:pStyle w:val="Default"/>
        <w:rPr>
          <w:sz w:val="20"/>
          <w:szCs w:val="20"/>
        </w:rPr>
      </w:pPr>
    </w:p>
    <w:p w14:paraId="7EB14104" w14:textId="65C54392" w:rsidR="004235C3" w:rsidRPr="004235C3" w:rsidRDefault="004235C3" w:rsidP="004235C3">
      <w:pPr>
        <w:pStyle w:val="Default"/>
        <w:ind w:firstLine="426"/>
        <w:jc w:val="both"/>
        <w:rPr>
          <w:sz w:val="20"/>
          <w:szCs w:val="20"/>
        </w:rPr>
      </w:pPr>
      <w:r w:rsidRPr="004235C3">
        <w:rPr>
          <w:sz w:val="20"/>
          <w:szCs w:val="20"/>
        </w:rPr>
        <w:t xml:space="preserve">4.1 Конструкция </w:t>
      </w:r>
      <w:r>
        <w:rPr>
          <w:sz w:val="20"/>
          <w:szCs w:val="20"/>
        </w:rPr>
        <w:t>МР-02</w:t>
      </w:r>
      <w:r w:rsidRPr="004235C3">
        <w:rPr>
          <w:sz w:val="20"/>
          <w:szCs w:val="20"/>
        </w:rPr>
        <w:t xml:space="preserve"> соответствует классу защиты II по ГОСТ12.2.007.0. </w:t>
      </w:r>
    </w:p>
    <w:p w14:paraId="71183FA5" w14:textId="3058B0FF" w:rsidR="004235C3" w:rsidRPr="004235C3" w:rsidRDefault="004235C3" w:rsidP="004235C3">
      <w:pPr>
        <w:pStyle w:val="Default"/>
        <w:ind w:firstLine="426"/>
        <w:jc w:val="both"/>
        <w:rPr>
          <w:sz w:val="20"/>
          <w:szCs w:val="20"/>
        </w:rPr>
      </w:pPr>
      <w:r w:rsidRPr="004235C3">
        <w:rPr>
          <w:sz w:val="20"/>
          <w:szCs w:val="20"/>
        </w:rPr>
        <w:t xml:space="preserve">По эксплуатационной законченности </w:t>
      </w:r>
      <w:r w:rsidR="000A0E34">
        <w:rPr>
          <w:sz w:val="20"/>
          <w:szCs w:val="20"/>
        </w:rPr>
        <w:t>МР-02</w:t>
      </w:r>
      <w:r w:rsidRPr="004235C3">
        <w:rPr>
          <w:sz w:val="20"/>
          <w:szCs w:val="20"/>
        </w:rPr>
        <w:t xml:space="preserve"> является изделием вто</w:t>
      </w:r>
      <w:r>
        <w:rPr>
          <w:sz w:val="20"/>
          <w:szCs w:val="20"/>
        </w:rPr>
        <w:t>р</w:t>
      </w:r>
      <w:r w:rsidRPr="004235C3">
        <w:rPr>
          <w:sz w:val="20"/>
          <w:szCs w:val="20"/>
        </w:rPr>
        <w:t>ого порядка, т.е. относится к изделиям, которые необходимо размещать внутри изделия третьего порядка по ГОСТ Р 52931</w:t>
      </w:r>
      <w:r w:rsidR="00BD7FE9">
        <w:rPr>
          <w:sz w:val="20"/>
          <w:szCs w:val="20"/>
        </w:rPr>
        <w:t xml:space="preserve"> </w:t>
      </w:r>
      <w:r w:rsidRPr="004235C3">
        <w:rPr>
          <w:sz w:val="20"/>
          <w:szCs w:val="20"/>
        </w:rPr>
        <w:t xml:space="preserve">при эксплуатации. </w:t>
      </w:r>
    </w:p>
    <w:p w14:paraId="428E019B" w14:textId="5019DFF1" w:rsidR="004235C3" w:rsidRPr="004235C3" w:rsidRDefault="004235C3" w:rsidP="004235C3">
      <w:pPr>
        <w:pStyle w:val="Default"/>
        <w:ind w:firstLine="426"/>
        <w:jc w:val="both"/>
        <w:rPr>
          <w:sz w:val="20"/>
          <w:szCs w:val="20"/>
        </w:rPr>
      </w:pPr>
      <w:r w:rsidRPr="004235C3">
        <w:rPr>
          <w:sz w:val="20"/>
          <w:szCs w:val="20"/>
        </w:rPr>
        <w:t xml:space="preserve">4.2 При эксплуатации и техническом обслуживании </w:t>
      </w:r>
      <w:r w:rsidR="000A0E34">
        <w:rPr>
          <w:sz w:val="20"/>
          <w:szCs w:val="20"/>
        </w:rPr>
        <w:t>МР-02</w:t>
      </w:r>
      <w:r w:rsidRPr="004235C3">
        <w:rPr>
          <w:sz w:val="20"/>
          <w:szCs w:val="20"/>
        </w:rPr>
        <w:t xml:space="preserve"> необходимо соблюдать меры предосторожности в соответствии с правилами безопасности, установленными для данного помещения или объекта, а также руководствоваться ТКП 181-2009 "Правила технической эксплуатации электроустановок потребителей" и ТКП 427-2012 "Правила техники безопасности при эксплуатации электроустановок". </w:t>
      </w:r>
    </w:p>
    <w:p w14:paraId="5CE06EF9" w14:textId="1F1B24A8" w:rsidR="005E022E" w:rsidRPr="004235C3" w:rsidRDefault="004235C3" w:rsidP="004235C3">
      <w:pPr>
        <w:pStyle w:val="a6"/>
        <w:ind w:firstLine="426"/>
        <w:jc w:val="both"/>
        <w:rPr>
          <w:rFonts w:ascii="Arial" w:hAnsi="Arial" w:cs="Arial"/>
        </w:rPr>
      </w:pPr>
      <w:r w:rsidRPr="004235C3">
        <w:rPr>
          <w:rFonts w:ascii="Arial" w:hAnsi="Arial" w:cs="Arial"/>
        </w:rPr>
        <w:t xml:space="preserve">4.3 Безопасность эксплуатации </w:t>
      </w:r>
      <w:r w:rsidR="000A0E34">
        <w:rPr>
          <w:rFonts w:ascii="Arial" w:hAnsi="Arial" w:cs="Arial"/>
        </w:rPr>
        <w:t>МР-02</w:t>
      </w:r>
      <w:r w:rsidRPr="004235C3">
        <w:rPr>
          <w:rFonts w:ascii="Arial" w:hAnsi="Arial" w:cs="Arial"/>
        </w:rPr>
        <w:t xml:space="preserve"> обеспечивается выполнением требований и рекомендаций настоящего руководства по эксплуатации и паспорта.</w:t>
      </w:r>
    </w:p>
    <w:p w14:paraId="290E343B" w14:textId="77777777" w:rsidR="005E022E" w:rsidRDefault="005E022E" w:rsidP="004235C3">
      <w:pPr>
        <w:pStyle w:val="a6"/>
        <w:jc w:val="both"/>
        <w:rPr>
          <w:rFonts w:ascii="Arial" w:hAnsi="Arial"/>
        </w:rPr>
      </w:pPr>
    </w:p>
    <w:p w14:paraId="20F672E2" w14:textId="77777777" w:rsidR="005E022E" w:rsidRDefault="005E022E" w:rsidP="004235C3">
      <w:pPr>
        <w:pStyle w:val="3"/>
        <w:keepNext w:val="0"/>
        <w:pageBreakBefore/>
        <w:spacing w:before="0" w:after="120"/>
        <w:ind w:firstLine="426"/>
        <w:rPr>
          <w:sz w:val="20"/>
          <w:szCs w:val="20"/>
        </w:rPr>
      </w:pPr>
      <w:r w:rsidRPr="004B0BA4">
        <w:rPr>
          <w:sz w:val="20"/>
          <w:szCs w:val="20"/>
        </w:rPr>
        <w:lastRenderedPageBreak/>
        <w:t>5</w:t>
      </w:r>
      <w:bookmarkStart w:id="10" w:name="_Toc34804786"/>
      <w:r w:rsidR="00870017" w:rsidRPr="00870017">
        <w:rPr>
          <w:sz w:val="20"/>
          <w:szCs w:val="20"/>
        </w:rPr>
        <w:t>.</w:t>
      </w:r>
      <w:r w:rsidRPr="004B0BA4">
        <w:rPr>
          <w:sz w:val="20"/>
          <w:szCs w:val="20"/>
        </w:rPr>
        <w:t xml:space="preserve"> </w:t>
      </w:r>
      <w:bookmarkEnd w:id="10"/>
      <w:r w:rsidR="004B0BA4">
        <w:rPr>
          <w:sz w:val="20"/>
          <w:szCs w:val="20"/>
        </w:rPr>
        <w:t xml:space="preserve"> КОНСТРУКЦИЯ И ПРИНЦИП РАБОТЫ</w:t>
      </w:r>
    </w:p>
    <w:p w14:paraId="29A20B77" w14:textId="77777777" w:rsidR="004235C3" w:rsidRDefault="004235C3" w:rsidP="004235C3"/>
    <w:p w14:paraId="489E9305" w14:textId="77777777" w:rsidR="004235C3" w:rsidRPr="004235C3" w:rsidRDefault="004235C3" w:rsidP="004235C3">
      <w:pPr>
        <w:pStyle w:val="Default"/>
        <w:ind w:firstLine="426"/>
        <w:jc w:val="both"/>
        <w:rPr>
          <w:sz w:val="20"/>
          <w:szCs w:val="20"/>
        </w:rPr>
      </w:pPr>
      <w:r w:rsidRPr="004235C3">
        <w:rPr>
          <w:sz w:val="20"/>
          <w:szCs w:val="20"/>
        </w:rPr>
        <w:t xml:space="preserve">5.1.1 Конструктивно </w:t>
      </w:r>
      <w:r>
        <w:rPr>
          <w:sz w:val="20"/>
          <w:szCs w:val="20"/>
        </w:rPr>
        <w:t>МР-02</w:t>
      </w:r>
      <w:r w:rsidRPr="004235C3">
        <w:rPr>
          <w:sz w:val="20"/>
          <w:szCs w:val="20"/>
        </w:rPr>
        <w:t xml:space="preserve"> выполнен в корпусе для крепления на DIN-рейку 35 мм. </w:t>
      </w:r>
    </w:p>
    <w:p w14:paraId="067B08E7" w14:textId="77777777" w:rsidR="004235C3" w:rsidRPr="004235C3" w:rsidRDefault="004235C3" w:rsidP="004235C3">
      <w:pPr>
        <w:ind w:firstLine="426"/>
        <w:jc w:val="both"/>
        <w:rPr>
          <w:rFonts w:ascii="Arial" w:hAnsi="Arial" w:cs="Arial"/>
        </w:rPr>
      </w:pPr>
      <w:r w:rsidRPr="004235C3">
        <w:rPr>
          <w:rFonts w:ascii="Arial" w:hAnsi="Arial" w:cs="Arial"/>
        </w:rPr>
        <w:t xml:space="preserve">На лицевой поверхности корпуса расположен </w:t>
      </w:r>
      <w:r>
        <w:rPr>
          <w:rFonts w:ascii="Arial" w:hAnsi="Arial" w:cs="Arial"/>
        </w:rPr>
        <w:t>дисплей</w:t>
      </w:r>
      <w:r w:rsidRPr="004235C3">
        <w:rPr>
          <w:rFonts w:ascii="Arial" w:hAnsi="Arial" w:cs="Arial"/>
        </w:rPr>
        <w:t>, индикатор</w:t>
      </w:r>
      <w:r>
        <w:rPr>
          <w:rFonts w:ascii="Arial" w:hAnsi="Arial" w:cs="Arial"/>
        </w:rPr>
        <w:t>ы</w:t>
      </w:r>
      <w:r w:rsidRPr="004235C3">
        <w:rPr>
          <w:rFonts w:ascii="Arial" w:hAnsi="Arial" w:cs="Arial"/>
        </w:rPr>
        <w:t xml:space="preserve"> режима работы и кнопки управления. Внешний вид </w:t>
      </w:r>
      <w:r>
        <w:rPr>
          <w:rFonts w:ascii="Arial" w:hAnsi="Arial" w:cs="Arial"/>
        </w:rPr>
        <w:t xml:space="preserve">контроллера </w:t>
      </w:r>
      <w:r w:rsidRPr="004235C3">
        <w:rPr>
          <w:rFonts w:ascii="Arial" w:hAnsi="Arial" w:cs="Arial"/>
        </w:rPr>
        <w:t>приведён на рисунке 1.</w:t>
      </w:r>
    </w:p>
    <w:p w14:paraId="3911307A" w14:textId="77777777" w:rsidR="004235C3" w:rsidRDefault="004235C3" w:rsidP="004235C3">
      <w:pPr>
        <w:ind w:firstLine="142"/>
      </w:pPr>
    </w:p>
    <w:p w14:paraId="637D98C0" w14:textId="77777777" w:rsidR="004235C3" w:rsidRDefault="00183487" w:rsidP="00C24E69">
      <w:pPr>
        <w:jc w:val="center"/>
      </w:pPr>
      <w:r>
        <w:rPr>
          <w:noProof/>
        </w:rPr>
        <w:drawing>
          <wp:inline distT="0" distB="0" distL="0" distR="0" wp14:anchorId="7DDB6BBE" wp14:editId="4895487E">
            <wp:extent cx="3000375" cy="1952625"/>
            <wp:effectExtent l="19050" t="0" r="9525" b="0"/>
            <wp:docPr id="4" name="Рисунок 4" descr="MR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R_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59F52F" w14:textId="77777777" w:rsidR="004235C3" w:rsidRDefault="004235C3" w:rsidP="004235C3"/>
    <w:p w14:paraId="6A1FFA71" w14:textId="77777777" w:rsidR="004235C3" w:rsidRDefault="004235C3" w:rsidP="004235C3"/>
    <w:p w14:paraId="67D7B03E" w14:textId="77777777" w:rsidR="004235C3" w:rsidRPr="00A045EE" w:rsidRDefault="00A045EE" w:rsidP="00A045EE">
      <w:pPr>
        <w:jc w:val="center"/>
        <w:rPr>
          <w:rFonts w:ascii="Arial" w:hAnsi="Arial" w:cs="Arial"/>
          <w:i/>
        </w:rPr>
      </w:pPr>
      <w:r w:rsidRPr="00A045EE">
        <w:rPr>
          <w:rFonts w:ascii="Arial" w:hAnsi="Arial" w:cs="Arial"/>
          <w:i/>
        </w:rPr>
        <w:t>Рисунок 1 - Внешний вид контроллера</w:t>
      </w:r>
    </w:p>
    <w:p w14:paraId="589129A4" w14:textId="77777777" w:rsidR="004235C3" w:rsidRDefault="004235C3" w:rsidP="004235C3"/>
    <w:p w14:paraId="53F760BA" w14:textId="77777777" w:rsidR="00A045EE" w:rsidRDefault="00A045EE" w:rsidP="004235C3"/>
    <w:p w14:paraId="5446ABD7" w14:textId="77777777" w:rsidR="00A045EE" w:rsidRDefault="00A045EE" w:rsidP="004235C3">
      <w:pPr>
        <w:rPr>
          <w:rFonts w:ascii="Arial" w:hAnsi="Arial" w:cs="Arial"/>
        </w:rPr>
      </w:pPr>
      <w:r w:rsidRPr="00A045EE">
        <w:rPr>
          <w:rFonts w:ascii="Arial" w:hAnsi="Arial" w:cs="Arial"/>
        </w:rPr>
        <w:t>Возможные состояния индикатор</w:t>
      </w:r>
      <w:r w:rsidR="00D14A9E">
        <w:rPr>
          <w:rFonts w:ascii="Arial" w:hAnsi="Arial" w:cs="Arial"/>
        </w:rPr>
        <w:t>ов</w:t>
      </w:r>
      <w:r w:rsidRPr="00A045EE">
        <w:rPr>
          <w:rFonts w:ascii="Arial" w:hAnsi="Arial" w:cs="Arial"/>
        </w:rPr>
        <w:t xml:space="preserve"> «Режим»</w:t>
      </w:r>
      <w:r w:rsidR="00D14A9E">
        <w:rPr>
          <w:rFonts w:ascii="Arial" w:hAnsi="Arial" w:cs="Arial"/>
        </w:rPr>
        <w:t xml:space="preserve"> и «Авария»</w:t>
      </w:r>
      <w:r w:rsidRPr="00A045EE">
        <w:rPr>
          <w:rFonts w:ascii="Arial" w:hAnsi="Arial" w:cs="Arial"/>
        </w:rPr>
        <w:t xml:space="preserve"> приведены в таблице </w:t>
      </w:r>
      <w:r>
        <w:rPr>
          <w:rFonts w:ascii="Arial" w:hAnsi="Arial" w:cs="Arial"/>
        </w:rPr>
        <w:t>3</w:t>
      </w:r>
      <w:r w:rsidRPr="00A045EE">
        <w:rPr>
          <w:rFonts w:ascii="Arial" w:hAnsi="Arial" w:cs="Arial"/>
        </w:rPr>
        <w:t>.</w:t>
      </w:r>
    </w:p>
    <w:p w14:paraId="363B4301" w14:textId="77777777" w:rsidR="00A045EE" w:rsidRDefault="00A045EE" w:rsidP="004235C3">
      <w:pPr>
        <w:rPr>
          <w:rFonts w:ascii="Arial" w:hAnsi="Arial" w:cs="Arial"/>
        </w:rPr>
      </w:pPr>
    </w:p>
    <w:p w14:paraId="1A86466C" w14:textId="77777777" w:rsidR="00A045EE" w:rsidRDefault="00A045EE" w:rsidP="004235C3">
      <w:pPr>
        <w:rPr>
          <w:rFonts w:ascii="Arial" w:hAnsi="Arial" w:cs="Arial"/>
        </w:rPr>
      </w:pPr>
      <w:r>
        <w:rPr>
          <w:rFonts w:ascii="Arial" w:hAnsi="Arial" w:cs="Arial"/>
        </w:rPr>
        <w:t>Таблица 3</w:t>
      </w:r>
    </w:p>
    <w:p w14:paraId="2C485488" w14:textId="77777777" w:rsidR="00A045EE" w:rsidRPr="00DD4D0D" w:rsidRDefault="00A045EE" w:rsidP="004235C3">
      <w:pPr>
        <w:rPr>
          <w:rFonts w:ascii="Arial" w:hAnsi="Arial" w:cs="Arial"/>
          <w:sz w:val="10"/>
          <w:szCs w:val="10"/>
        </w:rPr>
      </w:pPr>
    </w:p>
    <w:tbl>
      <w:tblPr>
        <w:tblW w:w="734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7"/>
        <w:gridCol w:w="1843"/>
        <w:gridCol w:w="3685"/>
      </w:tblGrid>
      <w:tr w:rsidR="00A045EE" w14:paraId="68DAF97E" w14:textId="77777777" w:rsidTr="00454CFD">
        <w:trPr>
          <w:trHeight w:val="330"/>
        </w:trPr>
        <w:tc>
          <w:tcPr>
            <w:tcW w:w="3660" w:type="dxa"/>
            <w:gridSpan w:val="2"/>
            <w:vAlign w:val="center"/>
          </w:tcPr>
          <w:p w14:paraId="6DDFC131" w14:textId="77777777" w:rsidR="00A045EE" w:rsidRPr="00A045EE" w:rsidRDefault="00A045EE" w:rsidP="00A045E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45EE">
              <w:rPr>
                <w:b/>
                <w:iCs/>
                <w:sz w:val="20"/>
                <w:szCs w:val="20"/>
              </w:rPr>
              <w:t>Состояние индикаторов</w:t>
            </w:r>
          </w:p>
        </w:tc>
        <w:tc>
          <w:tcPr>
            <w:tcW w:w="3685" w:type="dxa"/>
            <w:vMerge w:val="restart"/>
            <w:vAlign w:val="center"/>
          </w:tcPr>
          <w:p w14:paraId="3C036232" w14:textId="77777777" w:rsidR="00A045EE" w:rsidRPr="00A045EE" w:rsidRDefault="00A045EE" w:rsidP="00A045E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45EE">
              <w:rPr>
                <w:b/>
                <w:iCs/>
                <w:sz w:val="20"/>
                <w:szCs w:val="20"/>
              </w:rPr>
              <w:t>Состояние работы МР-02</w:t>
            </w:r>
          </w:p>
        </w:tc>
      </w:tr>
      <w:tr w:rsidR="00A045EE" w14:paraId="41E6696A" w14:textId="77777777" w:rsidTr="00454CFD">
        <w:trPr>
          <w:trHeight w:val="353"/>
        </w:trPr>
        <w:tc>
          <w:tcPr>
            <w:tcW w:w="1817" w:type="dxa"/>
            <w:vAlign w:val="center"/>
          </w:tcPr>
          <w:p w14:paraId="33A2551B" w14:textId="77777777" w:rsidR="00A045EE" w:rsidRPr="00A045EE" w:rsidRDefault="00A045EE" w:rsidP="00A045EE">
            <w:pPr>
              <w:pStyle w:val="Default"/>
              <w:jc w:val="center"/>
              <w:rPr>
                <w:sz w:val="20"/>
                <w:szCs w:val="20"/>
              </w:rPr>
            </w:pPr>
            <w:r w:rsidRPr="00A045EE">
              <w:rPr>
                <w:sz w:val="20"/>
                <w:szCs w:val="20"/>
              </w:rPr>
              <w:t>«Режим»</w:t>
            </w:r>
          </w:p>
        </w:tc>
        <w:tc>
          <w:tcPr>
            <w:tcW w:w="1843" w:type="dxa"/>
            <w:vAlign w:val="center"/>
          </w:tcPr>
          <w:p w14:paraId="75A7A9B9" w14:textId="77777777" w:rsidR="00A045EE" w:rsidRPr="00A045EE" w:rsidRDefault="00A045EE" w:rsidP="00A045EE">
            <w:pPr>
              <w:pStyle w:val="Default"/>
              <w:jc w:val="center"/>
              <w:rPr>
                <w:sz w:val="20"/>
                <w:szCs w:val="20"/>
              </w:rPr>
            </w:pPr>
            <w:r w:rsidRPr="00A045EE">
              <w:rPr>
                <w:sz w:val="20"/>
                <w:szCs w:val="20"/>
              </w:rPr>
              <w:t>«Авария»</w:t>
            </w:r>
          </w:p>
        </w:tc>
        <w:tc>
          <w:tcPr>
            <w:tcW w:w="3685" w:type="dxa"/>
            <w:vMerge/>
            <w:vAlign w:val="center"/>
          </w:tcPr>
          <w:p w14:paraId="3C2711E6" w14:textId="77777777" w:rsidR="00A045EE" w:rsidRPr="00A045EE" w:rsidRDefault="00A045EE" w:rsidP="00363CEB">
            <w:pPr>
              <w:pStyle w:val="Default"/>
            </w:pPr>
          </w:p>
        </w:tc>
      </w:tr>
      <w:tr w:rsidR="00A045EE" w14:paraId="619092D6" w14:textId="77777777" w:rsidTr="00454CFD">
        <w:trPr>
          <w:trHeight w:val="307"/>
        </w:trPr>
        <w:tc>
          <w:tcPr>
            <w:tcW w:w="1817" w:type="dxa"/>
            <w:vAlign w:val="center"/>
          </w:tcPr>
          <w:p w14:paraId="3F66DE93" w14:textId="77777777" w:rsidR="00A045EE" w:rsidRPr="00A045EE" w:rsidRDefault="005E12E2" w:rsidP="00A045EE">
            <w:pPr>
              <w:ind w:left="-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Горит постоянно</w:t>
            </w:r>
          </w:p>
        </w:tc>
        <w:tc>
          <w:tcPr>
            <w:tcW w:w="1843" w:type="dxa"/>
            <w:vAlign w:val="center"/>
          </w:tcPr>
          <w:p w14:paraId="687589C9" w14:textId="77777777" w:rsidR="00A045EE" w:rsidRPr="00A045EE" w:rsidRDefault="00A045EE" w:rsidP="00A045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горит</w:t>
            </w:r>
          </w:p>
        </w:tc>
        <w:tc>
          <w:tcPr>
            <w:tcW w:w="3685" w:type="dxa"/>
            <w:vAlign w:val="center"/>
          </w:tcPr>
          <w:p w14:paraId="0033E2CD" w14:textId="77777777" w:rsidR="00A045EE" w:rsidRPr="00A045EE" w:rsidRDefault="00A045EE" w:rsidP="00D14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</w:t>
            </w:r>
            <w:r w:rsidR="00D14A9E">
              <w:rPr>
                <w:rFonts w:ascii="Arial" w:hAnsi="Arial" w:cs="Arial"/>
              </w:rPr>
              <w:t>ая</w:t>
            </w:r>
            <w:r w:rsidR="00454C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работ</w:t>
            </w:r>
            <w:r w:rsidR="00D14A9E">
              <w:rPr>
                <w:rFonts w:ascii="Arial" w:hAnsi="Arial" w:cs="Arial"/>
              </w:rPr>
              <w:t>а в автоматическом режиме</w:t>
            </w:r>
          </w:p>
        </w:tc>
      </w:tr>
      <w:tr w:rsidR="00A045EE" w14:paraId="15F6A491" w14:textId="77777777" w:rsidTr="00454CFD">
        <w:trPr>
          <w:trHeight w:val="307"/>
        </w:trPr>
        <w:tc>
          <w:tcPr>
            <w:tcW w:w="1817" w:type="dxa"/>
            <w:vAlign w:val="center"/>
          </w:tcPr>
          <w:p w14:paraId="025DF6B6" w14:textId="77777777" w:rsidR="00A045EE" w:rsidRDefault="005E12E2" w:rsidP="00A045EE">
            <w:pPr>
              <w:ind w:left="-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Кратковременно гаснет</w:t>
            </w:r>
          </w:p>
        </w:tc>
        <w:tc>
          <w:tcPr>
            <w:tcW w:w="1843" w:type="dxa"/>
            <w:vAlign w:val="center"/>
          </w:tcPr>
          <w:p w14:paraId="69CE533F" w14:textId="77777777" w:rsidR="00A045EE" w:rsidRDefault="00A045EE" w:rsidP="00A045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горит</w:t>
            </w:r>
          </w:p>
        </w:tc>
        <w:tc>
          <w:tcPr>
            <w:tcW w:w="3685" w:type="dxa"/>
            <w:vAlign w:val="center"/>
          </w:tcPr>
          <w:p w14:paraId="2B5C7B65" w14:textId="77777777" w:rsidR="00A045EE" w:rsidRPr="005E12E2" w:rsidRDefault="00D14A9E" w:rsidP="005E1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Нормальная работа в ручном режиме</w:t>
            </w:r>
            <w:r w:rsidR="005E12E2">
              <w:rPr>
                <w:rFonts w:ascii="Arial" w:hAnsi="Arial" w:cs="Arial"/>
              </w:rPr>
              <w:t xml:space="preserve"> с текущим опросом </w:t>
            </w:r>
            <w:r w:rsidR="005E12E2" w:rsidRPr="005E12E2">
              <w:rPr>
                <w:rFonts w:ascii="Arial" w:hAnsi="Arial" w:cs="Arial"/>
              </w:rPr>
              <w:t xml:space="preserve">по </w:t>
            </w:r>
            <w:r w:rsidR="005E12E2">
              <w:rPr>
                <w:rFonts w:ascii="Arial" w:hAnsi="Arial" w:cs="Arial"/>
                <w:lang w:val="en-US"/>
              </w:rPr>
              <w:t>RS</w:t>
            </w:r>
            <w:r w:rsidR="005E12E2" w:rsidRPr="005E12E2">
              <w:rPr>
                <w:rFonts w:ascii="Arial" w:hAnsi="Arial" w:cs="Arial"/>
              </w:rPr>
              <w:t>485</w:t>
            </w:r>
          </w:p>
        </w:tc>
      </w:tr>
      <w:tr w:rsidR="00A045EE" w14:paraId="5A4BD369" w14:textId="77777777" w:rsidTr="00454CFD">
        <w:trPr>
          <w:trHeight w:val="307"/>
        </w:trPr>
        <w:tc>
          <w:tcPr>
            <w:tcW w:w="1817" w:type="dxa"/>
            <w:vAlign w:val="center"/>
          </w:tcPr>
          <w:p w14:paraId="3213FE1B" w14:textId="77777777" w:rsidR="00A045EE" w:rsidRDefault="00DD4D0D" w:rsidP="00A045EE">
            <w:pPr>
              <w:ind w:left="-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Горит постоянно</w:t>
            </w:r>
          </w:p>
        </w:tc>
        <w:tc>
          <w:tcPr>
            <w:tcW w:w="1843" w:type="dxa"/>
            <w:vAlign w:val="center"/>
          </w:tcPr>
          <w:p w14:paraId="44082AD3" w14:textId="77777777" w:rsidR="00A045EE" w:rsidRDefault="00A045EE" w:rsidP="00A045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Мигает</w:t>
            </w:r>
          </w:p>
        </w:tc>
        <w:tc>
          <w:tcPr>
            <w:tcW w:w="3685" w:type="dxa"/>
            <w:vAlign w:val="center"/>
          </w:tcPr>
          <w:p w14:paraId="085FB267" w14:textId="77777777" w:rsidR="00A045EE" w:rsidRDefault="00A045EE" w:rsidP="00D14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</w:t>
            </w:r>
            <w:r w:rsidR="00D14A9E">
              <w:rPr>
                <w:rFonts w:ascii="Arial" w:hAnsi="Arial" w:cs="Arial"/>
              </w:rPr>
              <w:t>ая работа в</w:t>
            </w:r>
            <w:r w:rsidR="00454CFD">
              <w:rPr>
                <w:rFonts w:ascii="Arial" w:hAnsi="Arial" w:cs="Arial"/>
              </w:rPr>
              <w:t xml:space="preserve"> автоматическ</w:t>
            </w:r>
            <w:r w:rsidR="00D14A9E">
              <w:rPr>
                <w:rFonts w:ascii="Arial" w:hAnsi="Arial" w:cs="Arial"/>
              </w:rPr>
              <w:t>ом</w:t>
            </w:r>
            <w:r>
              <w:rPr>
                <w:rFonts w:ascii="Arial" w:hAnsi="Arial" w:cs="Arial"/>
              </w:rPr>
              <w:t xml:space="preserve"> режим</w:t>
            </w:r>
            <w:r w:rsidR="00D14A9E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 с наличием нештатной ситуации</w:t>
            </w:r>
            <w:r w:rsidR="00454CFD">
              <w:rPr>
                <w:rFonts w:ascii="Arial" w:hAnsi="Arial" w:cs="Arial"/>
              </w:rPr>
              <w:t xml:space="preserve"> не влияющей на регулировани</w:t>
            </w:r>
            <w:r w:rsidR="00D14A9E">
              <w:rPr>
                <w:rFonts w:ascii="Arial" w:hAnsi="Arial" w:cs="Arial"/>
              </w:rPr>
              <w:t>е</w:t>
            </w:r>
          </w:p>
        </w:tc>
      </w:tr>
      <w:tr w:rsidR="00454CFD" w14:paraId="1F6FE9C3" w14:textId="77777777" w:rsidTr="00454CFD">
        <w:trPr>
          <w:trHeight w:val="307"/>
        </w:trPr>
        <w:tc>
          <w:tcPr>
            <w:tcW w:w="1817" w:type="dxa"/>
            <w:vAlign w:val="center"/>
          </w:tcPr>
          <w:p w14:paraId="29FA539D" w14:textId="77777777" w:rsidR="00454CFD" w:rsidRDefault="005E12E2" w:rsidP="00363CEB">
            <w:pPr>
              <w:ind w:left="-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Горит постоянно</w:t>
            </w:r>
          </w:p>
        </w:tc>
        <w:tc>
          <w:tcPr>
            <w:tcW w:w="1843" w:type="dxa"/>
            <w:vAlign w:val="center"/>
          </w:tcPr>
          <w:p w14:paraId="03667A2B" w14:textId="77777777" w:rsidR="00454CFD" w:rsidRDefault="00DD4D0D" w:rsidP="00363C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Горит постоянно</w:t>
            </w:r>
          </w:p>
        </w:tc>
        <w:tc>
          <w:tcPr>
            <w:tcW w:w="3685" w:type="dxa"/>
            <w:vAlign w:val="center"/>
          </w:tcPr>
          <w:p w14:paraId="0D6965B8" w14:textId="772B0296" w:rsidR="00454CFD" w:rsidRPr="00BD7FE9" w:rsidRDefault="00BD7FE9" w:rsidP="00A04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Активен режим программирования</w:t>
            </w:r>
          </w:p>
        </w:tc>
      </w:tr>
    </w:tbl>
    <w:p w14:paraId="23678DDF" w14:textId="480F2F73" w:rsidR="004235C3" w:rsidRDefault="004235C3" w:rsidP="004235C3"/>
    <w:p w14:paraId="099C2B78" w14:textId="77777777" w:rsidR="00BD7FE9" w:rsidRDefault="00BD7FE9" w:rsidP="004235C3"/>
    <w:p w14:paraId="56BA680C" w14:textId="77777777" w:rsidR="002D5815" w:rsidRPr="008E3F75" w:rsidRDefault="002D5815" w:rsidP="002D5815">
      <w:pPr>
        <w:pStyle w:val="a6"/>
        <w:ind w:left="-142" w:right="-227" w:firstLine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Функциональное назначение кнопок клавиатуры приведено в таблице 4.</w:t>
      </w:r>
    </w:p>
    <w:p w14:paraId="48366B80" w14:textId="77777777" w:rsidR="002D5815" w:rsidRPr="00B5409E" w:rsidRDefault="002D5815" w:rsidP="002D5815">
      <w:pPr>
        <w:pStyle w:val="a6"/>
        <w:spacing w:before="240" w:after="40"/>
        <w:jc w:val="both"/>
        <w:rPr>
          <w:rFonts w:ascii="Arial" w:hAnsi="Arial" w:cs="Arial"/>
        </w:rPr>
      </w:pPr>
      <w:r w:rsidRPr="00B5409E">
        <w:rPr>
          <w:rFonts w:ascii="Arial" w:hAnsi="Arial" w:cs="Arial"/>
        </w:rPr>
        <w:t xml:space="preserve">Таблица </w:t>
      </w:r>
      <w:r>
        <w:rPr>
          <w:rFonts w:ascii="Arial" w:hAnsi="Arial" w:cs="Arial"/>
        </w:rPr>
        <w:t>4</w:t>
      </w:r>
    </w:p>
    <w:tbl>
      <w:tblPr>
        <w:tblW w:w="73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6458"/>
      </w:tblGrid>
      <w:tr w:rsidR="002D5815" w:rsidRPr="00673ACD" w14:paraId="06A2F360" w14:textId="77777777" w:rsidTr="00363CEB">
        <w:trPr>
          <w:trHeight w:val="361"/>
        </w:trPr>
        <w:tc>
          <w:tcPr>
            <w:tcW w:w="914" w:type="dxa"/>
            <w:vAlign w:val="center"/>
          </w:tcPr>
          <w:p w14:paraId="6AC6F0DA" w14:textId="77777777" w:rsidR="002D5815" w:rsidRPr="00673ACD" w:rsidRDefault="002D5815" w:rsidP="00363CE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73ACD">
              <w:rPr>
                <w:rFonts w:ascii="Arial" w:hAnsi="Arial" w:cs="Arial"/>
                <w:b/>
              </w:rPr>
              <w:t>Кнопка</w:t>
            </w:r>
          </w:p>
        </w:tc>
        <w:tc>
          <w:tcPr>
            <w:tcW w:w="6458" w:type="dxa"/>
            <w:vAlign w:val="center"/>
          </w:tcPr>
          <w:p w14:paraId="6D12D5DA" w14:textId="77777777" w:rsidR="002D5815" w:rsidRPr="00673ACD" w:rsidRDefault="002D5815" w:rsidP="00363CEB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673ACD">
              <w:rPr>
                <w:rFonts w:ascii="Arial" w:hAnsi="Arial" w:cs="Arial"/>
                <w:b/>
              </w:rPr>
              <w:t>Функциональное назначение</w:t>
            </w:r>
          </w:p>
        </w:tc>
      </w:tr>
      <w:tr w:rsidR="002D5815" w:rsidRPr="00673ACD" w14:paraId="79D3EFC1" w14:textId="77777777" w:rsidTr="00363CEB">
        <w:trPr>
          <w:trHeight w:val="277"/>
        </w:trPr>
        <w:tc>
          <w:tcPr>
            <w:tcW w:w="914" w:type="dxa"/>
            <w:vAlign w:val="center"/>
          </w:tcPr>
          <w:p w14:paraId="345F61FF" w14:textId="77777777" w:rsidR="002D5815" w:rsidRPr="00A450DC" w:rsidRDefault="002D5815" w:rsidP="00363CEB">
            <w:pPr>
              <w:pStyle w:val="a6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450DC">
              <w:rPr>
                <w:rFonts w:ascii="Arial" w:hAnsi="Arial" w:cs="Arial"/>
                <w:color w:val="000000"/>
                <w:sz w:val="28"/>
                <w:szCs w:val="28"/>
              </w:rPr>
              <w:t>«</w:t>
            </w:r>
            <w:r w:rsidR="005E12E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83487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4698ECDA" wp14:editId="220AD8D3">
                  <wp:extent cx="104775" cy="104775"/>
                  <wp:effectExtent l="19050" t="0" r="9525" b="0"/>
                  <wp:docPr id="5" name="Рисунок 5" descr="s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50DC">
              <w:rPr>
                <w:rFonts w:ascii="Arial" w:hAnsi="Arial" w:cs="Arial"/>
                <w:color w:val="000000"/>
                <w:sz w:val="28"/>
                <w:szCs w:val="28"/>
              </w:rPr>
              <w:t xml:space="preserve">»    </w:t>
            </w:r>
          </w:p>
        </w:tc>
        <w:tc>
          <w:tcPr>
            <w:tcW w:w="6458" w:type="dxa"/>
            <w:vAlign w:val="center"/>
          </w:tcPr>
          <w:p w14:paraId="4A3F4F59" w14:textId="1FB0FB34" w:rsidR="002D5815" w:rsidRPr="00A450DC" w:rsidRDefault="002D5815" w:rsidP="00363CEB">
            <w:pPr>
              <w:pStyle w:val="a6"/>
              <w:rPr>
                <w:rFonts w:ascii="Arial" w:hAnsi="Arial" w:cs="Arial"/>
                <w:color w:val="000000"/>
              </w:rPr>
            </w:pPr>
            <w:r w:rsidRPr="00A450DC">
              <w:rPr>
                <w:rFonts w:ascii="Arial" w:hAnsi="Arial" w:cs="Arial"/>
                <w:color w:val="000000"/>
              </w:rPr>
              <w:t>Перебор горизонтального меню ЖКИ, сдвиг курсора</w:t>
            </w:r>
            <w:r w:rsidR="005E12E2">
              <w:rPr>
                <w:rFonts w:ascii="Arial" w:hAnsi="Arial" w:cs="Arial"/>
                <w:color w:val="000000"/>
              </w:rPr>
              <w:t xml:space="preserve"> вправо</w:t>
            </w:r>
            <w:r w:rsidR="00990C5E">
              <w:rPr>
                <w:rFonts w:ascii="Arial" w:hAnsi="Arial" w:cs="Arial"/>
                <w:color w:val="000000"/>
              </w:rPr>
              <w:t xml:space="preserve">, </w:t>
            </w:r>
            <w:r w:rsidR="00990C5E" w:rsidRPr="00CA6D17">
              <w:rPr>
                <w:rFonts w:ascii="Arial" w:hAnsi="Arial" w:cs="Arial"/>
                <w:b/>
                <w:bCs/>
                <w:color w:val="000000"/>
              </w:rPr>
              <w:t>переход на другой уровень меню</w:t>
            </w:r>
          </w:p>
        </w:tc>
      </w:tr>
      <w:tr w:rsidR="005E12E2" w:rsidRPr="00673ACD" w14:paraId="38296D44" w14:textId="77777777" w:rsidTr="00363CEB">
        <w:trPr>
          <w:trHeight w:val="277"/>
        </w:trPr>
        <w:tc>
          <w:tcPr>
            <w:tcW w:w="914" w:type="dxa"/>
            <w:vAlign w:val="center"/>
          </w:tcPr>
          <w:p w14:paraId="52A1CAEE" w14:textId="77777777" w:rsidR="005E12E2" w:rsidRPr="00A450DC" w:rsidRDefault="005E12E2" w:rsidP="005D630D">
            <w:pPr>
              <w:pStyle w:val="a6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450DC">
              <w:rPr>
                <w:rFonts w:ascii="Arial" w:hAnsi="Arial" w:cs="Arial"/>
                <w:color w:val="000000"/>
                <w:sz w:val="28"/>
                <w:szCs w:val="28"/>
              </w:rPr>
              <w:t>«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83487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22278486" wp14:editId="152CE255">
                  <wp:extent cx="104775" cy="104775"/>
                  <wp:effectExtent l="19050" t="0" r="9525" b="0"/>
                  <wp:docPr id="2181" name="Рисунок 2181" descr="s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1" descr="s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A450DC">
              <w:rPr>
                <w:rFonts w:ascii="Arial" w:hAnsi="Arial" w:cs="Arial"/>
                <w:color w:val="000000"/>
                <w:sz w:val="28"/>
                <w:szCs w:val="28"/>
              </w:rPr>
              <w:t xml:space="preserve">»    </w:t>
            </w:r>
          </w:p>
        </w:tc>
        <w:tc>
          <w:tcPr>
            <w:tcW w:w="6458" w:type="dxa"/>
            <w:vAlign w:val="center"/>
          </w:tcPr>
          <w:p w14:paraId="23F2E434" w14:textId="77777777" w:rsidR="005E12E2" w:rsidRPr="00A450DC" w:rsidRDefault="005E12E2" w:rsidP="005E12E2">
            <w:pPr>
              <w:pStyle w:val="a6"/>
              <w:rPr>
                <w:rFonts w:ascii="Arial" w:hAnsi="Arial" w:cs="Arial"/>
                <w:color w:val="000000"/>
              </w:rPr>
            </w:pPr>
            <w:r w:rsidRPr="00A450DC">
              <w:rPr>
                <w:rFonts w:ascii="Arial" w:hAnsi="Arial" w:cs="Arial"/>
                <w:color w:val="000000"/>
              </w:rPr>
              <w:t>Перебор горизонтального меню ЖКИ, сдвиг курсора</w:t>
            </w:r>
            <w:r>
              <w:rPr>
                <w:rFonts w:ascii="Arial" w:hAnsi="Arial" w:cs="Arial"/>
                <w:color w:val="000000"/>
              </w:rPr>
              <w:t xml:space="preserve"> влево</w:t>
            </w:r>
          </w:p>
        </w:tc>
      </w:tr>
      <w:tr w:rsidR="005E12E2" w:rsidRPr="00673ACD" w14:paraId="22D3C03B" w14:textId="77777777" w:rsidTr="00363CEB">
        <w:trPr>
          <w:trHeight w:val="259"/>
        </w:trPr>
        <w:tc>
          <w:tcPr>
            <w:tcW w:w="914" w:type="dxa"/>
            <w:vAlign w:val="center"/>
          </w:tcPr>
          <w:p w14:paraId="2851A365" w14:textId="77777777" w:rsidR="005E12E2" w:rsidRPr="00A450DC" w:rsidRDefault="005E12E2" w:rsidP="00363CEB">
            <w:pPr>
              <w:pStyle w:val="a6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450DC">
              <w:rPr>
                <w:rFonts w:ascii="Arial" w:hAnsi="Arial" w:cs="Arial"/>
                <w:color w:val="000000"/>
                <w:sz w:val="28"/>
                <w:szCs w:val="28"/>
              </w:rPr>
              <w:t>«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83487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51592BD6" wp14:editId="75F39BE3">
                  <wp:extent cx="114300" cy="104775"/>
                  <wp:effectExtent l="19050" t="0" r="0" b="0"/>
                  <wp:docPr id="13" name="Рисунок 13" descr="s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A450DC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458" w:type="dxa"/>
            <w:vAlign w:val="center"/>
          </w:tcPr>
          <w:p w14:paraId="5EF61D6D" w14:textId="77777777" w:rsidR="005E12E2" w:rsidRPr="00A450DC" w:rsidRDefault="005E12E2" w:rsidP="005E12E2">
            <w:pPr>
              <w:pStyle w:val="a6"/>
              <w:rPr>
                <w:rFonts w:ascii="Arial" w:hAnsi="Arial" w:cs="Arial"/>
                <w:color w:val="000000"/>
              </w:rPr>
            </w:pPr>
            <w:r w:rsidRPr="00A450DC">
              <w:rPr>
                <w:rFonts w:ascii="Arial" w:hAnsi="Arial" w:cs="Arial"/>
                <w:color w:val="000000"/>
              </w:rPr>
              <w:t>Перебор вертикального меню ЖКИ</w:t>
            </w:r>
            <w:r>
              <w:rPr>
                <w:rFonts w:ascii="Arial" w:hAnsi="Arial" w:cs="Arial"/>
                <w:color w:val="000000"/>
              </w:rPr>
              <w:t>, изменение программируемых параметров в сторону уменьшения</w:t>
            </w:r>
            <w:r w:rsidRPr="00A450D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E12E2" w:rsidRPr="00673ACD" w14:paraId="07B7EAE1" w14:textId="77777777" w:rsidTr="00363CEB">
        <w:trPr>
          <w:trHeight w:val="259"/>
        </w:trPr>
        <w:tc>
          <w:tcPr>
            <w:tcW w:w="914" w:type="dxa"/>
            <w:vAlign w:val="center"/>
          </w:tcPr>
          <w:p w14:paraId="308264E9" w14:textId="77777777" w:rsidR="005E12E2" w:rsidRPr="00A450DC" w:rsidRDefault="005E12E2" w:rsidP="005D630D">
            <w:pPr>
              <w:pStyle w:val="a6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450DC">
              <w:rPr>
                <w:rFonts w:ascii="Arial" w:hAnsi="Arial" w:cs="Arial"/>
                <w:color w:val="000000"/>
                <w:sz w:val="28"/>
                <w:szCs w:val="28"/>
              </w:rPr>
              <w:t>«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183487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6D045437" wp14:editId="1DB03878">
                  <wp:extent cx="114300" cy="104775"/>
                  <wp:effectExtent l="19050" t="0" r="0" b="0"/>
                  <wp:docPr id="2182" name="Рисунок 2182" descr="s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2" descr="s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A450DC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458" w:type="dxa"/>
            <w:vAlign w:val="center"/>
          </w:tcPr>
          <w:p w14:paraId="15661171" w14:textId="77777777" w:rsidR="005E12E2" w:rsidRPr="00A450DC" w:rsidRDefault="005E12E2" w:rsidP="005E12E2">
            <w:pPr>
              <w:pStyle w:val="a6"/>
              <w:rPr>
                <w:rFonts w:ascii="Arial" w:hAnsi="Arial" w:cs="Arial"/>
                <w:color w:val="000000"/>
              </w:rPr>
            </w:pPr>
            <w:r w:rsidRPr="00A450DC">
              <w:rPr>
                <w:rFonts w:ascii="Arial" w:hAnsi="Arial" w:cs="Arial"/>
                <w:color w:val="000000"/>
              </w:rPr>
              <w:t>Перебор вертикального меню ЖКИ</w:t>
            </w:r>
            <w:r>
              <w:rPr>
                <w:rFonts w:ascii="Arial" w:hAnsi="Arial" w:cs="Arial"/>
                <w:color w:val="000000"/>
              </w:rPr>
              <w:t>, изменение программируемых параметров в сторону увеличения</w:t>
            </w:r>
          </w:p>
        </w:tc>
      </w:tr>
      <w:tr w:rsidR="005E12E2" w:rsidRPr="00673ACD" w14:paraId="2AF91B40" w14:textId="77777777" w:rsidTr="00363CEB">
        <w:trPr>
          <w:trHeight w:val="277"/>
        </w:trPr>
        <w:tc>
          <w:tcPr>
            <w:tcW w:w="914" w:type="dxa"/>
            <w:vAlign w:val="center"/>
          </w:tcPr>
          <w:p w14:paraId="35BA7083" w14:textId="77777777" w:rsidR="005E12E2" w:rsidRPr="00A450DC" w:rsidRDefault="005E12E2" w:rsidP="005E12E2">
            <w:pPr>
              <w:pStyle w:val="a6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450DC">
              <w:rPr>
                <w:rFonts w:ascii="Arial" w:hAnsi="Arial" w:cs="Arial"/>
                <w:color w:val="000000"/>
                <w:sz w:val="28"/>
                <w:szCs w:val="28"/>
              </w:rPr>
              <w:t>«</w:t>
            </w:r>
            <w:r w:rsidRPr="005E12E2">
              <w:rPr>
                <w:rFonts w:ascii="Arial" w:hAnsi="Arial" w:cs="Arial"/>
                <w:color w:val="000000"/>
                <w:sz w:val="22"/>
                <w:szCs w:val="22"/>
              </w:rPr>
              <w:t>ОК</w:t>
            </w:r>
            <w:r w:rsidRPr="00A450DC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458" w:type="dxa"/>
            <w:vAlign w:val="center"/>
          </w:tcPr>
          <w:p w14:paraId="4C7B22F6" w14:textId="02FF4910" w:rsidR="005E12E2" w:rsidRPr="00A450DC" w:rsidRDefault="005E12E2" w:rsidP="00363CEB">
            <w:pPr>
              <w:pStyle w:val="a6"/>
              <w:rPr>
                <w:rFonts w:ascii="Arial" w:hAnsi="Arial" w:cs="Arial"/>
                <w:color w:val="000000"/>
              </w:rPr>
            </w:pPr>
            <w:r w:rsidRPr="00A450DC">
              <w:rPr>
                <w:rFonts w:ascii="Arial" w:hAnsi="Arial" w:cs="Arial"/>
                <w:color w:val="000000"/>
              </w:rPr>
              <w:t>Выбор пункта меню</w:t>
            </w:r>
            <w:r w:rsidR="00990C5E">
              <w:rPr>
                <w:rFonts w:ascii="Arial" w:hAnsi="Arial" w:cs="Arial"/>
                <w:color w:val="000000"/>
              </w:rPr>
              <w:t xml:space="preserve"> для изменения значения</w:t>
            </w:r>
          </w:p>
        </w:tc>
      </w:tr>
      <w:tr w:rsidR="005E12E2" w:rsidRPr="00673ACD" w14:paraId="271CF4CF" w14:textId="77777777" w:rsidTr="00363CEB">
        <w:trPr>
          <w:trHeight w:val="280"/>
        </w:trPr>
        <w:tc>
          <w:tcPr>
            <w:tcW w:w="914" w:type="dxa"/>
            <w:vAlign w:val="center"/>
          </w:tcPr>
          <w:p w14:paraId="31971E99" w14:textId="77777777" w:rsidR="005E12E2" w:rsidRPr="00A450DC" w:rsidRDefault="005E12E2" w:rsidP="00363CEB">
            <w:pPr>
              <w:pStyle w:val="a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50DC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A450D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Esc</w:t>
            </w:r>
            <w:r w:rsidRPr="00A450DC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458" w:type="dxa"/>
            <w:vAlign w:val="center"/>
          </w:tcPr>
          <w:p w14:paraId="0D7D9DD7" w14:textId="19EF83E2" w:rsidR="005E12E2" w:rsidRPr="00A450DC" w:rsidRDefault="005E12E2" w:rsidP="00363CEB">
            <w:pPr>
              <w:pStyle w:val="a6"/>
              <w:rPr>
                <w:rFonts w:ascii="Arial" w:hAnsi="Arial" w:cs="Arial"/>
                <w:color w:val="000000"/>
              </w:rPr>
            </w:pPr>
            <w:r w:rsidRPr="00A450DC">
              <w:rPr>
                <w:rFonts w:ascii="Arial" w:hAnsi="Arial" w:cs="Arial"/>
                <w:color w:val="000000"/>
              </w:rPr>
              <w:t>Выход в предыдущее меню</w:t>
            </w:r>
            <w:r w:rsidR="00990C5E">
              <w:rPr>
                <w:rFonts w:ascii="Arial" w:hAnsi="Arial" w:cs="Arial"/>
                <w:color w:val="000000"/>
              </w:rPr>
              <w:t xml:space="preserve"> с сохранением измененного значения</w:t>
            </w:r>
          </w:p>
        </w:tc>
      </w:tr>
    </w:tbl>
    <w:p w14:paraId="1CE8696A" w14:textId="77777777" w:rsidR="00D14A9E" w:rsidRPr="004235C3" w:rsidRDefault="00D14A9E" w:rsidP="004235C3"/>
    <w:p w14:paraId="1B20D489" w14:textId="14A321B0" w:rsidR="002D5815" w:rsidRDefault="002D5815" w:rsidP="002D5815">
      <w:pPr>
        <w:ind w:firstLine="426"/>
        <w:jc w:val="both"/>
        <w:rPr>
          <w:rFonts w:ascii="Arial" w:hAnsi="Arial"/>
        </w:rPr>
      </w:pPr>
      <w:r>
        <w:rPr>
          <w:rFonts w:ascii="Arial" w:hAnsi="Arial"/>
        </w:rPr>
        <w:t>Подключение внешних цепей осуществляется с помощью клеммных разъёмов,</w:t>
      </w:r>
      <w:r w:rsidRPr="00443093">
        <w:rPr>
          <w:rFonts w:ascii="Arial" w:hAnsi="Arial"/>
        </w:rPr>
        <w:t xml:space="preserve"> </w:t>
      </w:r>
      <w:r>
        <w:rPr>
          <w:rFonts w:ascii="Arial" w:hAnsi="Arial"/>
        </w:rPr>
        <w:t>доступ к которым осуществляется после открытия верхних крышек на передней панели.</w:t>
      </w:r>
    </w:p>
    <w:p w14:paraId="55865B1E" w14:textId="77777777" w:rsidR="002D5815" w:rsidRDefault="002D5815" w:rsidP="002D5815">
      <w:pPr>
        <w:pStyle w:val="a6"/>
        <w:ind w:firstLine="426"/>
        <w:jc w:val="both"/>
        <w:rPr>
          <w:rFonts w:ascii="Arial" w:hAnsi="Arial" w:cs="Arial"/>
        </w:rPr>
      </w:pPr>
    </w:p>
    <w:p w14:paraId="1E627574" w14:textId="374FB1A5" w:rsidR="00CB3C24" w:rsidRDefault="00CB3C24" w:rsidP="002D5815">
      <w:pPr>
        <w:pStyle w:val="a6"/>
        <w:ind w:firstLine="426"/>
        <w:jc w:val="both"/>
        <w:rPr>
          <w:rFonts w:ascii="Arial" w:hAnsi="Arial" w:cs="Arial"/>
        </w:rPr>
      </w:pPr>
      <w:r w:rsidRPr="00CB3C24">
        <w:rPr>
          <w:rFonts w:ascii="Arial" w:hAnsi="Arial" w:cs="Arial"/>
        </w:rPr>
        <w:t xml:space="preserve">5.1 Автоматическое управление подачей тепла в </w:t>
      </w:r>
      <w:r w:rsidR="00CA6D17">
        <w:rPr>
          <w:rFonts w:ascii="Arial" w:hAnsi="Arial" w:cs="Arial"/>
        </w:rPr>
        <w:t>СО</w:t>
      </w:r>
      <w:r w:rsidRPr="00CB3C24">
        <w:rPr>
          <w:rFonts w:ascii="Arial" w:hAnsi="Arial" w:cs="Arial"/>
        </w:rPr>
        <w:t xml:space="preserve"> и</w:t>
      </w:r>
      <w:r w:rsidR="00860B82">
        <w:rPr>
          <w:rFonts w:ascii="Arial" w:hAnsi="Arial" w:cs="Arial"/>
        </w:rPr>
        <w:t xml:space="preserve"> </w:t>
      </w:r>
      <w:r w:rsidR="00CA6D17">
        <w:rPr>
          <w:rFonts w:ascii="Arial" w:hAnsi="Arial" w:cs="Arial"/>
        </w:rPr>
        <w:t>ГВС</w:t>
      </w:r>
      <w:r w:rsidRPr="00CB3C24">
        <w:rPr>
          <w:rFonts w:ascii="Arial" w:hAnsi="Arial" w:cs="Arial"/>
        </w:rPr>
        <w:t xml:space="preserve"> производится путём преобразования сигналов от </w:t>
      </w:r>
      <w:r w:rsidR="00CA6D17">
        <w:rPr>
          <w:rFonts w:ascii="Arial" w:hAnsi="Arial" w:cs="Arial"/>
        </w:rPr>
        <w:t xml:space="preserve">аналоговых </w:t>
      </w:r>
      <w:r w:rsidR="00860B82">
        <w:rPr>
          <w:rFonts w:ascii="Arial" w:hAnsi="Arial" w:cs="Arial"/>
        </w:rPr>
        <w:t>датчиков температуры</w:t>
      </w:r>
      <w:r w:rsidRPr="00CB3C24">
        <w:rPr>
          <w:rFonts w:ascii="Arial" w:hAnsi="Arial" w:cs="Arial"/>
        </w:rPr>
        <w:t xml:space="preserve"> в цифровые значения температур и сравнения их с заданными значениями согласно время-температурных графиков для каждого контура управления. В зависимости от величины рассогласования и </w:t>
      </w:r>
      <w:r w:rsidR="00834263">
        <w:rPr>
          <w:rFonts w:ascii="Arial" w:hAnsi="Arial" w:cs="Arial"/>
        </w:rPr>
        <w:t>согласно</w:t>
      </w:r>
      <w:r w:rsidRPr="00CB3C24">
        <w:rPr>
          <w:rFonts w:ascii="Arial" w:hAnsi="Arial" w:cs="Arial"/>
        </w:rPr>
        <w:t xml:space="preserve"> </w:t>
      </w:r>
      <w:r w:rsidR="00834263" w:rsidRPr="00834263">
        <w:rPr>
          <w:rFonts w:ascii="Arial" w:hAnsi="Arial" w:cs="Arial"/>
        </w:rPr>
        <w:t>заданному пользователем типом (алгоритмом) работы контура</w:t>
      </w:r>
      <w:r w:rsidR="00834263">
        <w:rPr>
          <w:rFonts w:ascii="Arial" w:hAnsi="Arial" w:cs="Arial"/>
        </w:rPr>
        <w:t xml:space="preserve"> </w:t>
      </w:r>
      <w:r w:rsidRPr="00CB3C24">
        <w:rPr>
          <w:rFonts w:ascii="Arial" w:hAnsi="Arial" w:cs="Arial"/>
        </w:rPr>
        <w:t>вырабатываются сигналы управления исполнительными механизмами</w:t>
      </w:r>
      <w:r w:rsidR="00E01EAA">
        <w:rPr>
          <w:rFonts w:ascii="Arial" w:hAnsi="Arial" w:cs="Arial"/>
        </w:rPr>
        <w:t xml:space="preserve"> регулирующих </w:t>
      </w:r>
      <w:r w:rsidR="00DD4D0D">
        <w:rPr>
          <w:rFonts w:ascii="Arial" w:hAnsi="Arial" w:cs="Arial"/>
        </w:rPr>
        <w:t>устройств</w:t>
      </w:r>
      <w:r w:rsidRPr="00CB3C24">
        <w:rPr>
          <w:rFonts w:ascii="Arial" w:hAnsi="Arial" w:cs="Arial"/>
        </w:rPr>
        <w:t>.</w:t>
      </w:r>
    </w:p>
    <w:p w14:paraId="424097AA" w14:textId="77777777" w:rsidR="00E01EAA" w:rsidRDefault="00E01EAA" w:rsidP="00E01EAA">
      <w:pPr>
        <w:pStyle w:val="a6"/>
        <w:ind w:firstLine="426"/>
        <w:jc w:val="both"/>
        <w:rPr>
          <w:rFonts w:ascii="Arial" w:hAnsi="Arial" w:cs="Arial"/>
        </w:rPr>
      </w:pPr>
      <w:r w:rsidRPr="00CB3C24">
        <w:rPr>
          <w:rFonts w:ascii="Arial" w:hAnsi="Arial" w:cs="Arial"/>
        </w:rPr>
        <w:t>5.</w:t>
      </w:r>
      <w:r>
        <w:rPr>
          <w:rFonts w:ascii="Arial" w:hAnsi="Arial" w:cs="Arial"/>
        </w:rPr>
        <w:t>2</w:t>
      </w:r>
      <w:r w:rsidRPr="00CB3C24">
        <w:rPr>
          <w:rFonts w:ascii="Arial" w:hAnsi="Arial" w:cs="Arial"/>
        </w:rPr>
        <w:t xml:space="preserve"> Автоматическое управление </w:t>
      </w:r>
      <w:r>
        <w:rPr>
          <w:rFonts w:ascii="Arial" w:hAnsi="Arial" w:cs="Arial"/>
        </w:rPr>
        <w:t>поддержанием перепада</w:t>
      </w:r>
      <w:r w:rsidRPr="00CB3C24">
        <w:rPr>
          <w:rFonts w:ascii="Arial" w:hAnsi="Arial" w:cs="Arial"/>
        </w:rPr>
        <w:t xml:space="preserve"> в систе</w:t>
      </w:r>
      <w:r>
        <w:rPr>
          <w:rFonts w:ascii="Arial" w:hAnsi="Arial" w:cs="Arial"/>
        </w:rPr>
        <w:t>ме</w:t>
      </w:r>
      <w:r w:rsidRPr="00CB3C24">
        <w:rPr>
          <w:rFonts w:ascii="Arial" w:hAnsi="Arial" w:cs="Arial"/>
        </w:rPr>
        <w:t xml:space="preserve"> отопления производится путём преобразования сигналов от </w:t>
      </w:r>
      <w:r>
        <w:rPr>
          <w:rFonts w:ascii="Arial" w:hAnsi="Arial" w:cs="Arial"/>
        </w:rPr>
        <w:t>датчиков давления</w:t>
      </w:r>
      <w:r w:rsidRPr="00CB3C24">
        <w:rPr>
          <w:rFonts w:ascii="Arial" w:hAnsi="Arial" w:cs="Arial"/>
        </w:rPr>
        <w:t xml:space="preserve"> в цифровые значения </w:t>
      </w:r>
      <w:r>
        <w:rPr>
          <w:rFonts w:ascii="Arial" w:hAnsi="Arial" w:cs="Arial"/>
        </w:rPr>
        <w:t>давлений</w:t>
      </w:r>
      <w:r w:rsidRPr="00CB3C24">
        <w:rPr>
          <w:rFonts w:ascii="Arial" w:hAnsi="Arial" w:cs="Arial"/>
        </w:rPr>
        <w:t xml:space="preserve"> и сравнения их с заданными значениями. В зависимости от величины рассогласования вырабатыва</w:t>
      </w:r>
      <w:r>
        <w:rPr>
          <w:rFonts w:ascii="Arial" w:hAnsi="Arial" w:cs="Arial"/>
        </w:rPr>
        <w:t>е</w:t>
      </w:r>
      <w:r w:rsidRPr="00CB3C24">
        <w:rPr>
          <w:rFonts w:ascii="Arial" w:hAnsi="Arial" w:cs="Arial"/>
        </w:rPr>
        <w:t>тся сигнал управления исполнительным механизм</w:t>
      </w:r>
      <w:r>
        <w:rPr>
          <w:rFonts w:ascii="Arial" w:hAnsi="Arial" w:cs="Arial"/>
        </w:rPr>
        <w:t>о</w:t>
      </w:r>
      <w:r w:rsidRPr="00CB3C24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регулирующего клапана</w:t>
      </w:r>
      <w:r w:rsidRPr="00CB3C24">
        <w:rPr>
          <w:rFonts w:ascii="Arial" w:hAnsi="Arial" w:cs="Arial"/>
        </w:rPr>
        <w:t>.</w:t>
      </w:r>
    </w:p>
    <w:p w14:paraId="43073B43" w14:textId="4F64F77E" w:rsidR="00E01EAA" w:rsidRPr="00FD5487" w:rsidRDefault="00E01EAA" w:rsidP="00E01EAA">
      <w:pPr>
        <w:pStyle w:val="a6"/>
        <w:ind w:firstLine="426"/>
        <w:jc w:val="both"/>
        <w:rPr>
          <w:rFonts w:ascii="Arial" w:hAnsi="Arial" w:cs="Arial"/>
        </w:rPr>
      </w:pPr>
      <w:r w:rsidRPr="00CB3C24">
        <w:rPr>
          <w:rFonts w:ascii="Arial" w:hAnsi="Arial" w:cs="Arial"/>
        </w:rPr>
        <w:t>5.</w:t>
      </w:r>
      <w:r>
        <w:rPr>
          <w:rFonts w:ascii="Arial" w:hAnsi="Arial" w:cs="Arial"/>
        </w:rPr>
        <w:t>3</w:t>
      </w:r>
      <w:r w:rsidRPr="00CB3C24">
        <w:rPr>
          <w:rFonts w:ascii="Arial" w:hAnsi="Arial" w:cs="Arial"/>
        </w:rPr>
        <w:t xml:space="preserve"> Автоматическое управление </w:t>
      </w:r>
      <w:r>
        <w:rPr>
          <w:rFonts w:ascii="Arial" w:hAnsi="Arial" w:cs="Arial"/>
        </w:rPr>
        <w:t>поддержанием давления</w:t>
      </w:r>
      <w:r w:rsidRPr="00CB3C24">
        <w:rPr>
          <w:rFonts w:ascii="Arial" w:hAnsi="Arial" w:cs="Arial"/>
        </w:rPr>
        <w:t xml:space="preserve"> в систе</w:t>
      </w:r>
      <w:r>
        <w:rPr>
          <w:rFonts w:ascii="Arial" w:hAnsi="Arial" w:cs="Arial"/>
        </w:rPr>
        <w:t>мах</w:t>
      </w:r>
      <w:r w:rsidRPr="00CB3C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подпитки</w:t>
      </w:r>
      <w:r w:rsidRPr="00CB3C24">
        <w:rPr>
          <w:rFonts w:ascii="Arial" w:hAnsi="Arial" w:cs="Arial"/>
        </w:rPr>
        <w:t xml:space="preserve"> производится путём </w:t>
      </w:r>
      <w:r>
        <w:rPr>
          <w:rFonts w:ascii="Arial" w:hAnsi="Arial" w:cs="Arial"/>
        </w:rPr>
        <w:t xml:space="preserve">анализа дискретных входов подпитки (или </w:t>
      </w:r>
      <w:r w:rsidRPr="00CB3C24">
        <w:rPr>
          <w:rFonts w:ascii="Arial" w:hAnsi="Arial" w:cs="Arial"/>
        </w:rPr>
        <w:t xml:space="preserve">преобразования сигналов от </w:t>
      </w:r>
      <w:r>
        <w:rPr>
          <w:rFonts w:ascii="Arial" w:hAnsi="Arial" w:cs="Arial"/>
        </w:rPr>
        <w:t>датчиков давления</w:t>
      </w:r>
      <w:r w:rsidRPr="00CB3C24">
        <w:rPr>
          <w:rFonts w:ascii="Arial" w:hAnsi="Arial" w:cs="Arial"/>
        </w:rPr>
        <w:t xml:space="preserve"> в цифровые значения</w:t>
      </w:r>
      <w:r>
        <w:rPr>
          <w:rFonts w:ascii="Arial" w:hAnsi="Arial" w:cs="Arial"/>
        </w:rPr>
        <w:t>)</w:t>
      </w:r>
      <w:r w:rsidRPr="00CB3C24">
        <w:rPr>
          <w:rFonts w:ascii="Arial" w:hAnsi="Arial" w:cs="Arial"/>
        </w:rPr>
        <w:t xml:space="preserve"> и сравнения их с заданными значениями. В зависимости от </w:t>
      </w:r>
      <w:r>
        <w:rPr>
          <w:rFonts w:ascii="Arial" w:hAnsi="Arial" w:cs="Arial"/>
        </w:rPr>
        <w:t>установлен</w:t>
      </w:r>
      <w:r w:rsidR="00CA6D17">
        <w:rPr>
          <w:rFonts w:ascii="Arial" w:hAnsi="Arial" w:cs="Arial"/>
        </w:rPr>
        <w:t xml:space="preserve">ных </w:t>
      </w:r>
      <w:r>
        <w:rPr>
          <w:rFonts w:ascii="Arial" w:hAnsi="Arial" w:cs="Arial"/>
        </w:rPr>
        <w:t xml:space="preserve"> </w:t>
      </w:r>
      <w:r w:rsidR="00CA6D17">
        <w:rPr>
          <w:rFonts w:ascii="Arial" w:hAnsi="Arial" w:cs="Arial"/>
        </w:rPr>
        <w:t>пользователем</w:t>
      </w:r>
      <w:r>
        <w:rPr>
          <w:rFonts w:ascii="Arial" w:hAnsi="Arial" w:cs="Arial"/>
        </w:rPr>
        <w:t xml:space="preserve"> </w:t>
      </w:r>
      <w:r w:rsidR="00CA6D17">
        <w:rPr>
          <w:rFonts w:ascii="Arial" w:hAnsi="Arial" w:cs="Arial"/>
        </w:rPr>
        <w:t xml:space="preserve">минимального и максимально </w:t>
      </w:r>
      <w:r>
        <w:rPr>
          <w:rFonts w:ascii="Arial" w:hAnsi="Arial" w:cs="Arial"/>
        </w:rPr>
        <w:t>значений</w:t>
      </w:r>
      <w:r w:rsidRPr="00CB3C24">
        <w:rPr>
          <w:rFonts w:ascii="Arial" w:hAnsi="Arial" w:cs="Arial"/>
        </w:rPr>
        <w:t xml:space="preserve"> вырабатыва</w:t>
      </w:r>
      <w:r>
        <w:rPr>
          <w:rFonts w:ascii="Arial" w:hAnsi="Arial" w:cs="Arial"/>
        </w:rPr>
        <w:t>е</w:t>
      </w:r>
      <w:r w:rsidRPr="00CB3C24">
        <w:rPr>
          <w:rFonts w:ascii="Arial" w:hAnsi="Arial" w:cs="Arial"/>
        </w:rPr>
        <w:t>тся сигнал управления исполнительным</w:t>
      </w:r>
      <w:r>
        <w:rPr>
          <w:rFonts w:ascii="Arial" w:hAnsi="Arial" w:cs="Arial"/>
        </w:rPr>
        <w:t>и</w:t>
      </w:r>
      <w:r w:rsidRPr="00CB3C24">
        <w:rPr>
          <w:rFonts w:ascii="Arial" w:hAnsi="Arial" w:cs="Arial"/>
        </w:rPr>
        <w:t xml:space="preserve"> механизм</w:t>
      </w:r>
      <w:r>
        <w:rPr>
          <w:rFonts w:ascii="Arial" w:hAnsi="Arial" w:cs="Arial"/>
        </w:rPr>
        <w:t>а</w:t>
      </w:r>
      <w:r w:rsidRPr="00CB3C24">
        <w:rPr>
          <w:rFonts w:ascii="Arial" w:hAnsi="Arial" w:cs="Arial"/>
        </w:rPr>
        <w:t>м</w:t>
      </w:r>
      <w:r>
        <w:rPr>
          <w:rFonts w:ascii="Arial" w:hAnsi="Arial" w:cs="Arial"/>
        </w:rPr>
        <w:t>и электромагнитных клапанов и насосами</w:t>
      </w:r>
      <w:r w:rsidR="00990C5E">
        <w:rPr>
          <w:rFonts w:ascii="Arial" w:hAnsi="Arial" w:cs="Arial"/>
        </w:rPr>
        <w:t xml:space="preserve"> подпитки</w:t>
      </w:r>
      <w:r w:rsidR="00FD5487">
        <w:rPr>
          <w:rFonts w:ascii="Arial" w:hAnsi="Arial" w:cs="Arial"/>
        </w:rPr>
        <w:t>.</w:t>
      </w:r>
    </w:p>
    <w:p w14:paraId="07793F67" w14:textId="77777777" w:rsidR="002D5815" w:rsidRDefault="002D5815" w:rsidP="002D5815">
      <w:pPr>
        <w:pStyle w:val="a6"/>
        <w:ind w:firstLine="426"/>
        <w:jc w:val="both"/>
        <w:rPr>
          <w:rFonts w:ascii="Arial" w:hAnsi="Arial" w:cs="Arial"/>
        </w:rPr>
      </w:pPr>
    </w:p>
    <w:p w14:paraId="5181FF86" w14:textId="77777777" w:rsidR="00E01EAA" w:rsidRPr="00CB3C24" w:rsidRDefault="00E01EAA" w:rsidP="002D5815">
      <w:pPr>
        <w:pStyle w:val="a6"/>
        <w:ind w:firstLine="426"/>
        <w:jc w:val="both"/>
        <w:rPr>
          <w:rFonts w:ascii="Arial" w:hAnsi="Arial" w:cs="Arial"/>
        </w:rPr>
      </w:pPr>
    </w:p>
    <w:p w14:paraId="03349EDC" w14:textId="77777777" w:rsidR="002D5815" w:rsidRDefault="002D5815" w:rsidP="008D769A">
      <w:pPr>
        <w:ind w:left="-142" w:firstLine="284"/>
        <w:rPr>
          <w:rFonts w:ascii="Arial" w:hAnsi="Arial"/>
        </w:rPr>
      </w:pPr>
    </w:p>
    <w:p w14:paraId="14BF15F9" w14:textId="77777777" w:rsidR="009465DB" w:rsidRPr="0080213E" w:rsidRDefault="009465DB" w:rsidP="00990C5E">
      <w:pPr>
        <w:pStyle w:val="3"/>
        <w:keepNext w:val="0"/>
        <w:pageBreakBefore/>
        <w:spacing w:before="0" w:after="120"/>
        <w:ind w:left="-142" w:firstLine="568"/>
        <w:rPr>
          <w:caps/>
          <w:sz w:val="20"/>
          <w:szCs w:val="20"/>
        </w:rPr>
      </w:pPr>
      <w:bookmarkStart w:id="11" w:name="_Toc34804787"/>
      <w:r>
        <w:rPr>
          <w:sz w:val="20"/>
          <w:szCs w:val="20"/>
        </w:rPr>
        <w:lastRenderedPageBreak/>
        <w:t>6.  РЕЖИМЫ РАБОТЫ</w:t>
      </w:r>
    </w:p>
    <w:p w14:paraId="01BA9FD8" w14:textId="77777777" w:rsidR="00CC6F9B" w:rsidRPr="00CC6F9B" w:rsidRDefault="000210CC" w:rsidP="00DD4D0D">
      <w:pPr>
        <w:pStyle w:val="a7"/>
        <w:ind w:left="-142" w:firstLine="568"/>
        <w:jc w:val="both"/>
        <w:rPr>
          <w:b/>
        </w:rPr>
      </w:pPr>
      <w:r>
        <w:rPr>
          <w:b/>
        </w:rPr>
        <w:t xml:space="preserve">6.1 </w:t>
      </w:r>
      <w:r w:rsidR="00CC6F9B" w:rsidRPr="00CC6F9B">
        <w:rPr>
          <w:b/>
        </w:rPr>
        <w:t>Общие положения.</w:t>
      </w:r>
    </w:p>
    <w:p w14:paraId="6F92D64A" w14:textId="77777777" w:rsidR="009465DB" w:rsidRDefault="009465DB" w:rsidP="00176EB2">
      <w:pPr>
        <w:pStyle w:val="a7"/>
        <w:spacing w:before="120"/>
        <w:ind w:right="-227" w:firstLine="426"/>
        <w:jc w:val="both"/>
      </w:pPr>
      <w:r>
        <w:t>МР-0</w:t>
      </w:r>
      <w:r w:rsidR="00363CEB">
        <w:t>2</w:t>
      </w:r>
      <w:r>
        <w:t xml:space="preserve"> имеет три режима работы:</w:t>
      </w:r>
      <w:r w:rsidR="00350BA5" w:rsidRPr="00350BA5">
        <w:rPr>
          <w:b/>
        </w:rPr>
        <w:t xml:space="preserve"> </w:t>
      </w:r>
      <w:r w:rsidR="00350BA5">
        <w:rPr>
          <w:b/>
        </w:rPr>
        <w:t>«Программирование»</w:t>
      </w:r>
      <w:r w:rsidR="00350BA5" w:rsidRPr="00350BA5">
        <w:t>,</w:t>
      </w:r>
      <w:r w:rsidR="00350BA5" w:rsidRPr="00350BA5">
        <w:rPr>
          <w:b/>
        </w:rPr>
        <w:t xml:space="preserve"> </w:t>
      </w:r>
      <w:r w:rsidR="00350BA5">
        <w:rPr>
          <w:b/>
        </w:rPr>
        <w:t>«Ручной» и</w:t>
      </w:r>
      <w:r w:rsidR="00350BA5">
        <w:t xml:space="preserve"> </w:t>
      </w:r>
      <w:r>
        <w:t xml:space="preserve"> </w:t>
      </w:r>
      <w:r>
        <w:rPr>
          <w:b/>
        </w:rPr>
        <w:t>«Автоматический»</w:t>
      </w:r>
      <w:r>
        <w:t>.</w:t>
      </w:r>
    </w:p>
    <w:p w14:paraId="6F33D742" w14:textId="560C5ED1" w:rsidR="00F80B39" w:rsidRDefault="009465DB" w:rsidP="00176EB2">
      <w:pPr>
        <w:pStyle w:val="a7"/>
        <w:ind w:right="-228" w:firstLine="426"/>
        <w:jc w:val="both"/>
        <w:rPr>
          <w:rFonts w:cs="Arial"/>
        </w:rPr>
      </w:pPr>
      <w:r>
        <w:t>При включении в сеть МР-0</w:t>
      </w:r>
      <w:r w:rsidR="00363CEB">
        <w:t>2</w:t>
      </w:r>
      <w:r w:rsidR="00176EB2">
        <w:t xml:space="preserve"> в течение 3 секунд</w:t>
      </w:r>
      <w:r>
        <w:t xml:space="preserve"> </w:t>
      </w:r>
      <w:r w:rsidR="00176EB2">
        <w:t xml:space="preserve">после инициализации и самодиагностики </w:t>
      </w:r>
      <w:r>
        <w:t xml:space="preserve">переходит в </w:t>
      </w:r>
      <w:r w:rsidRPr="009B570B">
        <w:rPr>
          <w:b/>
        </w:rPr>
        <w:t>«Автоматический»</w:t>
      </w:r>
      <w:r>
        <w:t xml:space="preserve"> режим работы</w:t>
      </w:r>
      <w:r w:rsidR="00F80B39">
        <w:t xml:space="preserve"> с выводом на </w:t>
      </w:r>
      <w:r w:rsidR="00363CEB">
        <w:t>дисплее</w:t>
      </w:r>
      <w:r w:rsidR="00F80B39">
        <w:t xml:space="preserve"> окна </w:t>
      </w:r>
      <w:r w:rsidR="00363CEB">
        <w:t xml:space="preserve">отображения </w:t>
      </w:r>
      <w:r w:rsidR="00176EB2">
        <w:t>состояния основных</w:t>
      </w:r>
      <w:r w:rsidR="00990C5E">
        <w:t xml:space="preserve"> текущих</w:t>
      </w:r>
      <w:r w:rsidR="00176EB2">
        <w:t xml:space="preserve"> параметров</w:t>
      </w:r>
      <w:r>
        <w:t>.</w:t>
      </w:r>
      <w:r w:rsidR="00176EB2">
        <w:t xml:space="preserve"> </w:t>
      </w:r>
      <w:r w:rsidR="00176EB2">
        <w:rPr>
          <w:rFonts w:cs="Arial"/>
        </w:rPr>
        <w:t xml:space="preserve">Вид окон меню </w:t>
      </w:r>
      <w:r w:rsidR="00176EB2" w:rsidRPr="00176EB2">
        <w:t>просмотра параметров</w:t>
      </w:r>
      <w:r w:rsidR="00490C71">
        <w:t xml:space="preserve"> с описанием их значений</w:t>
      </w:r>
      <w:r w:rsidR="00176EB2">
        <w:rPr>
          <w:b/>
        </w:rPr>
        <w:t xml:space="preserve"> </w:t>
      </w:r>
      <w:r w:rsidR="00176EB2">
        <w:rPr>
          <w:rFonts w:cs="Arial"/>
        </w:rPr>
        <w:t>приведен ниже:</w:t>
      </w:r>
    </w:p>
    <w:p w14:paraId="32D5F1FE" w14:textId="77777777" w:rsidR="00DD4D0D" w:rsidRDefault="00DD4D0D" w:rsidP="00176EB2">
      <w:pPr>
        <w:pStyle w:val="a7"/>
        <w:ind w:right="-228" w:firstLine="426"/>
        <w:jc w:val="both"/>
        <w:rPr>
          <w:rFonts w:cs="Arial"/>
        </w:rPr>
      </w:pPr>
    </w:p>
    <w:p w14:paraId="54B17038" w14:textId="77777777" w:rsidR="000210CC" w:rsidRDefault="000210CC" w:rsidP="00176EB2">
      <w:pPr>
        <w:pStyle w:val="a7"/>
        <w:ind w:right="-228" w:firstLine="426"/>
        <w:jc w:val="both"/>
        <w:rPr>
          <w:rFonts w:cs="Arial"/>
        </w:rPr>
      </w:pPr>
    </w:p>
    <w:p w14:paraId="362AF11B" w14:textId="658A875C" w:rsidR="000210CC" w:rsidRDefault="000210CC" w:rsidP="00176EB2">
      <w:pPr>
        <w:pStyle w:val="a7"/>
        <w:ind w:right="-228" w:firstLine="426"/>
        <w:jc w:val="both"/>
        <w:rPr>
          <w:rFonts w:cs="Arial"/>
          <w:color w:val="000000"/>
        </w:rPr>
      </w:pPr>
      <w:r>
        <w:rPr>
          <w:rFonts w:cs="Arial"/>
        </w:rPr>
        <w:t xml:space="preserve">6.2. Горизонтальное меню просмотра текущих параметров контуров и их состояний, а также вход в режим программирования располагается в верней части экрана, где «K1» - «К4» - переключаемые на лицевой панели контроллера </w:t>
      </w:r>
      <w:r w:rsidRPr="000210CC">
        <w:rPr>
          <w:rFonts w:cs="Arial"/>
        </w:rPr>
        <w:t xml:space="preserve">стрелками </w:t>
      </w:r>
      <w:r w:rsidRPr="000210CC">
        <w:rPr>
          <w:rFonts w:cs="Arial"/>
          <w:color w:val="000000"/>
        </w:rPr>
        <w:t>«</w:t>
      </w:r>
      <w:r w:rsidR="00183487">
        <w:rPr>
          <w:rFonts w:cs="Arial"/>
          <w:noProof/>
          <w:color w:val="000000"/>
        </w:rPr>
        <w:drawing>
          <wp:inline distT="0" distB="0" distL="0" distR="0" wp14:anchorId="0B644520" wp14:editId="0C7327BE">
            <wp:extent cx="104775" cy="104775"/>
            <wp:effectExtent l="19050" t="0" r="9525" b="0"/>
            <wp:docPr id="2184" name="Рисунок 2184" descr="s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" descr="s_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0CC">
        <w:rPr>
          <w:rFonts w:cs="Arial"/>
          <w:color w:val="000000"/>
        </w:rPr>
        <w:t>» и</w:t>
      </w:r>
      <w:r w:rsidRPr="000210CC">
        <w:rPr>
          <w:rFonts w:cs="Arial"/>
        </w:rPr>
        <w:t xml:space="preserve"> </w:t>
      </w:r>
      <w:r w:rsidRPr="000210CC">
        <w:rPr>
          <w:rFonts w:cs="Arial"/>
          <w:color w:val="000000"/>
        </w:rPr>
        <w:t>«</w:t>
      </w:r>
      <w:r w:rsidR="00183487">
        <w:rPr>
          <w:rFonts w:cs="Arial"/>
          <w:noProof/>
          <w:color w:val="000000"/>
        </w:rPr>
        <w:drawing>
          <wp:inline distT="0" distB="0" distL="0" distR="0" wp14:anchorId="7ACBFFD1" wp14:editId="38C856D3">
            <wp:extent cx="104775" cy="104775"/>
            <wp:effectExtent l="19050" t="0" r="9525" b="0"/>
            <wp:docPr id="28" name="Рисунок 28" descr="s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_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0CC">
        <w:rPr>
          <w:rFonts w:cs="Arial"/>
          <w:color w:val="000000"/>
        </w:rPr>
        <w:t xml:space="preserve">» </w:t>
      </w:r>
      <w:r w:rsidRPr="000210CC">
        <w:rPr>
          <w:rFonts w:cs="Arial"/>
        </w:rPr>
        <w:t xml:space="preserve">номера контуров, </w:t>
      </w:r>
      <w:r w:rsidRPr="000210CC">
        <w:rPr>
          <w:rFonts w:cs="Arial"/>
          <w:color w:val="000000"/>
        </w:rPr>
        <w:t>«</w:t>
      </w:r>
      <w:r w:rsidR="00B64073" w:rsidRPr="00FD5487">
        <w:rPr>
          <w:rFonts w:cs="Arial"/>
          <w:b/>
          <w:bCs/>
          <w:color w:val="000000" w:themeColor="text1"/>
        </w:rPr>
        <w:t>Прг</w:t>
      </w:r>
      <w:r w:rsidRPr="000210CC">
        <w:rPr>
          <w:rFonts w:cs="Arial"/>
          <w:color w:val="000000"/>
        </w:rPr>
        <w:t>»</w:t>
      </w:r>
      <w:r>
        <w:rPr>
          <w:rFonts w:cs="Arial"/>
          <w:color w:val="000000"/>
        </w:rPr>
        <w:t xml:space="preserve"> - вход в режим программирования.</w:t>
      </w:r>
    </w:p>
    <w:p w14:paraId="28706DB4" w14:textId="77777777" w:rsidR="000210CC" w:rsidRPr="00D63E0B" w:rsidRDefault="000210CC" w:rsidP="00176EB2">
      <w:pPr>
        <w:pStyle w:val="a7"/>
        <w:ind w:right="-228" w:firstLine="426"/>
        <w:jc w:val="both"/>
        <w:rPr>
          <w:rFonts w:cs="Arial"/>
        </w:rPr>
      </w:pPr>
    </w:p>
    <w:p w14:paraId="7C2D6482" w14:textId="0E79976E" w:rsidR="00490C71" w:rsidRPr="00DB2A19" w:rsidRDefault="00DD4D0D" w:rsidP="00176EB2">
      <w:pPr>
        <w:pStyle w:val="a7"/>
        <w:ind w:right="-228" w:firstLine="426"/>
        <w:jc w:val="both"/>
        <w:rPr>
          <w:rFonts w:cs="Arial"/>
          <w:b/>
        </w:rPr>
      </w:pPr>
      <w:r>
        <w:rPr>
          <w:rFonts w:cs="Arial"/>
          <w:b/>
        </w:rPr>
        <w:t>6.1</w:t>
      </w:r>
      <w:r w:rsidR="00E4786F" w:rsidRPr="00DB2A19">
        <w:rPr>
          <w:rFonts w:cs="Arial"/>
          <w:b/>
        </w:rPr>
        <w:t xml:space="preserve"> Меню просмотра параметров контур</w:t>
      </w:r>
      <w:r w:rsidR="00CB3C1F" w:rsidRPr="00DB2A19">
        <w:rPr>
          <w:rFonts w:cs="Arial"/>
          <w:b/>
        </w:rPr>
        <w:t>а</w:t>
      </w:r>
      <w:r w:rsidR="00E4786F" w:rsidRPr="00DB2A19">
        <w:rPr>
          <w:rFonts w:cs="Arial"/>
          <w:b/>
        </w:rPr>
        <w:t xml:space="preserve"> «Отопление»</w:t>
      </w:r>
      <w:r w:rsidR="007F2801" w:rsidRPr="00DB2A19">
        <w:rPr>
          <w:rFonts w:cs="Arial"/>
          <w:b/>
        </w:rPr>
        <w:t xml:space="preserve"> и «ГВС»</w:t>
      </w:r>
      <w:r w:rsidR="00E4786F" w:rsidRPr="00DB2A19">
        <w:rPr>
          <w:rFonts w:cs="Arial"/>
          <w:b/>
        </w:rPr>
        <w:t>:</w:t>
      </w:r>
    </w:p>
    <w:p w14:paraId="7475D26C" w14:textId="129D42EC" w:rsidR="00E4786F" w:rsidRDefault="00E4786F" w:rsidP="00176EB2">
      <w:pPr>
        <w:pStyle w:val="a7"/>
        <w:ind w:right="-228" w:firstLine="426"/>
        <w:jc w:val="both"/>
        <w:rPr>
          <w:rFonts w:cs="Arial"/>
        </w:rPr>
      </w:pPr>
    </w:p>
    <w:p w14:paraId="361D0AD6" w14:textId="199EA1D5" w:rsidR="006D5BE7" w:rsidRDefault="006D5BE7" w:rsidP="00176EB2">
      <w:pPr>
        <w:pStyle w:val="a7"/>
        <w:ind w:right="-228" w:firstLine="426"/>
        <w:jc w:val="both"/>
        <w:rPr>
          <w:rFonts w:cs="Arial"/>
        </w:rPr>
      </w:pPr>
      <w:r>
        <w:rPr>
          <w:rFonts w:cs="Arial"/>
        </w:rPr>
        <w:t xml:space="preserve">6.1.1 </w:t>
      </w:r>
      <w:r w:rsidR="001A319A">
        <w:rPr>
          <w:rFonts w:cs="Arial"/>
        </w:rPr>
        <w:t>Поле специальных символов</w:t>
      </w:r>
    </w:p>
    <w:p w14:paraId="22811173" w14:textId="4C873D85" w:rsidR="006D5BE7" w:rsidRDefault="006D5BE7" w:rsidP="00176EB2">
      <w:pPr>
        <w:pStyle w:val="a7"/>
        <w:ind w:right="-228" w:firstLine="426"/>
        <w:jc w:val="both"/>
        <w:rPr>
          <w:rFonts w:cs="Arial"/>
        </w:rPr>
      </w:pPr>
    </w:p>
    <w:p w14:paraId="7B5001DC" w14:textId="008BF342" w:rsidR="006D5BE7" w:rsidRDefault="005E3603" w:rsidP="00176EB2">
      <w:pPr>
        <w:pStyle w:val="a7"/>
        <w:ind w:right="-228" w:firstLine="426"/>
        <w:jc w:val="both"/>
        <w:rPr>
          <w:rFonts w:cs="Arial"/>
        </w:rPr>
      </w:pPr>
      <w:r>
        <w:rPr>
          <w:rFonts w:cs="Arial"/>
        </w:rPr>
        <w:t>В зависимости от события или внештатной ситуации (ошибки), в верхней части экрана просмотра параметров каждого контура выводятся специальные символы, з</w:t>
      </w:r>
      <w:r w:rsidR="006D5BE7">
        <w:rPr>
          <w:rFonts w:cs="Arial"/>
        </w:rPr>
        <w:t xml:space="preserve">начения </w:t>
      </w:r>
      <w:r>
        <w:rPr>
          <w:rFonts w:cs="Arial"/>
        </w:rPr>
        <w:t>которых приведены ниже</w:t>
      </w:r>
      <w:r w:rsidR="006D5BE7">
        <w:rPr>
          <w:rFonts w:cs="Arial"/>
        </w:rPr>
        <w:t>:</w:t>
      </w:r>
    </w:p>
    <w:p w14:paraId="0444793A" w14:textId="51EB5713" w:rsidR="006D5BE7" w:rsidRDefault="006D5BE7" w:rsidP="00176EB2">
      <w:pPr>
        <w:pStyle w:val="a7"/>
        <w:ind w:right="-228" w:firstLine="426"/>
        <w:jc w:val="both"/>
        <w:rPr>
          <w:rFonts w:cs="Arial"/>
        </w:rPr>
      </w:pPr>
    </w:p>
    <w:p w14:paraId="41763E23" w14:textId="29A2E1F9" w:rsidR="006D5BE7" w:rsidRDefault="006D5BE7" w:rsidP="00557E34">
      <w:pPr>
        <w:pStyle w:val="a7"/>
        <w:ind w:right="-228" w:firstLine="0"/>
        <w:jc w:val="both"/>
        <w:rPr>
          <w:rFonts w:cs="Arial"/>
        </w:rPr>
      </w:pPr>
      <w:r>
        <w:rPr>
          <w:rFonts w:cs="Arial"/>
        </w:rPr>
        <w:t>«Температура нормальная»</w:t>
      </w:r>
    </w:p>
    <w:p w14:paraId="74CEF599" w14:textId="5068C5B9" w:rsidR="006D5BE7" w:rsidRDefault="006D5BE7" w:rsidP="00176EB2">
      <w:pPr>
        <w:pStyle w:val="a7"/>
        <w:ind w:right="-228" w:firstLine="426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4C785CCB" w14:textId="0364F9A4" w:rsidR="006D5BE7" w:rsidRDefault="006D5BE7" w:rsidP="006D5BE7">
      <w:pPr>
        <w:pStyle w:val="a7"/>
        <w:ind w:right="-228" w:firstLine="0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3120" behindDoc="1" locked="0" layoutInCell="1" allowOverlap="1" wp14:anchorId="2E8B1658" wp14:editId="78B7BC55">
            <wp:simplePos x="0" y="0"/>
            <wp:positionH relativeFrom="column">
              <wp:posOffset>36830</wp:posOffset>
            </wp:positionH>
            <wp:positionV relativeFrom="paragraph">
              <wp:posOffset>33020</wp:posOffset>
            </wp:positionV>
            <wp:extent cx="365760" cy="36576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 xml:space="preserve">МР-02 поддерживает нормальную заданную температурную уставку без отработки </w:t>
      </w:r>
      <w:r w:rsidR="005473DA">
        <w:rPr>
          <w:rFonts w:cs="Arial"/>
        </w:rPr>
        <w:t xml:space="preserve">наступления </w:t>
      </w:r>
      <w:r>
        <w:rPr>
          <w:rFonts w:cs="Arial"/>
        </w:rPr>
        <w:t>события понижения температуры недельной программой.</w:t>
      </w:r>
    </w:p>
    <w:p w14:paraId="0A085E91" w14:textId="77777777" w:rsidR="006D5BE7" w:rsidRDefault="006D5BE7" w:rsidP="006D5BE7">
      <w:pPr>
        <w:pStyle w:val="a7"/>
        <w:ind w:right="-228" w:firstLine="426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64049D8F" w14:textId="77777777" w:rsidR="006D5BE7" w:rsidRDefault="006D5BE7" w:rsidP="00557E34">
      <w:pPr>
        <w:pStyle w:val="a7"/>
        <w:ind w:right="-228" w:firstLine="0"/>
        <w:jc w:val="both"/>
        <w:rPr>
          <w:rFonts w:cs="Arial"/>
        </w:rPr>
      </w:pPr>
      <w:r>
        <w:rPr>
          <w:rFonts w:cs="Arial"/>
        </w:rPr>
        <w:t xml:space="preserve">«Температура понижена» </w:t>
      </w:r>
    </w:p>
    <w:p w14:paraId="1FAB6751" w14:textId="43DE53CE" w:rsidR="006D5BE7" w:rsidRDefault="00557E34" w:rsidP="006D5BE7">
      <w:pPr>
        <w:pStyle w:val="a7"/>
        <w:ind w:right="-228" w:firstLine="426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1951CAD6" wp14:editId="3BC1075C">
            <wp:simplePos x="0" y="0"/>
            <wp:positionH relativeFrom="column">
              <wp:posOffset>36830</wp:posOffset>
            </wp:positionH>
            <wp:positionV relativeFrom="paragraph">
              <wp:posOffset>102235</wp:posOffset>
            </wp:positionV>
            <wp:extent cx="365760" cy="362585"/>
            <wp:effectExtent l="0" t="0" r="0" b="0"/>
            <wp:wrapTight wrapText="bothSides">
              <wp:wrapPolygon edited="0">
                <wp:start x="0" y="0"/>
                <wp:lineTo x="0" y="20427"/>
                <wp:lineTo x="20250" y="20427"/>
                <wp:lineTo x="202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C0306" w14:textId="42D36BE0" w:rsidR="006D5BE7" w:rsidRDefault="006D5BE7" w:rsidP="006D5BE7">
      <w:pPr>
        <w:pStyle w:val="a7"/>
        <w:ind w:right="-228" w:firstLine="0"/>
        <w:jc w:val="both"/>
        <w:rPr>
          <w:rFonts w:cs="Arial"/>
        </w:rPr>
      </w:pPr>
      <w:r>
        <w:rPr>
          <w:rFonts w:cs="Arial"/>
        </w:rPr>
        <w:t>МР-02 поддерживает заданную температурную уставку, пониженную недельной программой.</w:t>
      </w:r>
    </w:p>
    <w:p w14:paraId="5D61C66B" w14:textId="2C9A1068" w:rsidR="006D5BE7" w:rsidRDefault="006D5BE7" w:rsidP="00176EB2">
      <w:pPr>
        <w:pStyle w:val="a7"/>
        <w:ind w:right="-228" w:firstLine="426"/>
        <w:jc w:val="both"/>
        <w:rPr>
          <w:rFonts w:cs="Arial"/>
        </w:rPr>
      </w:pPr>
    </w:p>
    <w:p w14:paraId="6FF01FE3" w14:textId="459CE089" w:rsidR="006D5BE7" w:rsidRDefault="00D25AD2" w:rsidP="00557E34">
      <w:pPr>
        <w:pStyle w:val="a7"/>
        <w:ind w:right="-228" w:firstLine="0"/>
        <w:jc w:val="both"/>
        <w:rPr>
          <w:rFonts w:cs="Arial"/>
        </w:rPr>
      </w:pPr>
      <w:r>
        <w:rPr>
          <w:rFonts w:cs="Arial"/>
        </w:rPr>
        <w:t>«Коррекция обрат</w:t>
      </w:r>
      <w:r w:rsidR="00557E34">
        <w:rPr>
          <w:rFonts w:cs="Arial"/>
        </w:rPr>
        <w:t>ного теплоносителя</w:t>
      </w:r>
      <w:r>
        <w:rPr>
          <w:rFonts w:cs="Arial"/>
        </w:rPr>
        <w:t>»</w:t>
      </w:r>
    </w:p>
    <w:p w14:paraId="0F3F8341" w14:textId="77777777" w:rsidR="00D25AD2" w:rsidRDefault="00D25AD2" w:rsidP="00176EB2">
      <w:pPr>
        <w:pStyle w:val="a7"/>
        <w:ind w:right="-228" w:firstLine="426"/>
        <w:jc w:val="both"/>
        <w:rPr>
          <w:rFonts w:cs="Arial"/>
        </w:rPr>
      </w:pPr>
    </w:p>
    <w:p w14:paraId="62A8D3F9" w14:textId="4D059670" w:rsidR="00D25AD2" w:rsidRDefault="00D25AD2" w:rsidP="00D25AD2">
      <w:pPr>
        <w:pStyle w:val="a7"/>
        <w:ind w:right="-228" w:firstLine="0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7456" behindDoc="1" locked="0" layoutInCell="1" allowOverlap="1" wp14:anchorId="7487CA2B" wp14:editId="77441F46">
            <wp:simplePos x="0" y="0"/>
            <wp:positionH relativeFrom="column">
              <wp:posOffset>29341</wp:posOffset>
            </wp:positionH>
            <wp:positionV relativeFrom="paragraph">
              <wp:posOffset>3175</wp:posOffset>
            </wp:positionV>
            <wp:extent cx="371856" cy="368808"/>
            <wp:effectExtent l="0" t="0" r="0" b="0"/>
            <wp:wrapTight wrapText="bothSides">
              <wp:wrapPolygon edited="0">
                <wp:start x="0" y="0"/>
                <wp:lineTo x="0" y="20110"/>
                <wp:lineTo x="19938" y="20110"/>
                <wp:lineTo x="1993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76AE9" w14:textId="13D427BF" w:rsidR="00D25AD2" w:rsidRPr="006D5BE7" w:rsidRDefault="00D25AD2" w:rsidP="00D25AD2">
      <w:pPr>
        <w:pStyle w:val="a7"/>
        <w:ind w:right="-228" w:firstLine="0"/>
        <w:jc w:val="both"/>
        <w:rPr>
          <w:rFonts w:cs="Arial"/>
        </w:rPr>
      </w:pPr>
      <w:r>
        <w:rPr>
          <w:rFonts w:cs="Arial"/>
        </w:rPr>
        <w:t>Активное состояние режима коррекции обратного теплоносителя.</w:t>
      </w:r>
    </w:p>
    <w:p w14:paraId="07D326D3" w14:textId="058882B1" w:rsidR="006D5BE7" w:rsidRDefault="006D5BE7" w:rsidP="00176EB2">
      <w:pPr>
        <w:pStyle w:val="a7"/>
        <w:ind w:right="-228" w:firstLine="426"/>
        <w:jc w:val="both"/>
        <w:rPr>
          <w:rFonts w:cs="Arial"/>
        </w:rPr>
      </w:pPr>
    </w:p>
    <w:p w14:paraId="6E28FAF0" w14:textId="52BC3752" w:rsidR="006D5BE7" w:rsidRDefault="006D5BE7" w:rsidP="00176EB2">
      <w:pPr>
        <w:pStyle w:val="a7"/>
        <w:ind w:right="-228" w:firstLine="426"/>
        <w:jc w:val="both"/>
        <w:rPr>
          <w:rFonts w:cs="Arial"/>
        </w:rPr>
      </w:pPr>
    </w:p>
    <w:p w14:paraId="25E7BDB1" w14:textId="77777777" w:rsidR="000153C9" w:rsidRDefault="000153C9" w:rsidP="00557E34">
      <w:pPr>
        <w:pStyle w:val="a7"/>
        <w:ind w:right="-228" w:firstLine="0"/>
        <w:jc w:val="both"/>
        <w:rPr>
          <w:rFonts w:cs="Arial"/>
        </w:rPr>
      </w:pPr>
    </w:p>
    <w:p w14:paraId="2AAF97B0" w14:textId="77777777" w:rsidR="000153C9" w:rsidRDefault="000153C9" w:rsidP="00557E34">
      <w:pPr>
        <w:pStyle w:val="a7"/>
        <w:ind w:right="-228" w:firstLine="0"/>
        <w:jc w:val="both"/>
        <w:rPr>
          <w:rFonts w:cs="Arial"/>
        </w:rPr>
      </w:pPr>
    </w:p>
    <w:p w14:paraId="1592DD82" w14:textId="77777777" w:rsidR="000153C9" w:rsidRDefault="000153C9" w:rsidP="00557E34">
      <w:pPr>
        <w:pStyle w:val="a7"/>
        <w:ind w:right="-228" w:firstLine="0"/>
        <w:jc w:val="both"/>
        <w:rPr>
          <w:rFonts w:cs="Arial"/>
        </w:rPr>
      </w:pPr>
    </w:p>
    <w:p w14:paraId="7FCB678A" w14:textId="77777777" w:rsidR="000153C9" w:rsidRDefault="000153C9" w:rsidP="00557E34">
      <w:pPr>
        <w:pStyle w:val="a7"/>
        <w:ind w:right="-228" w:firstLine="0"/>
        <w:jc w:val="both"/>
        <w:rPr>
          <w:rFonts w:cs="Arial"/>
        </w:rPr>
      </w:pPr>
    </w:p>
    <w:p w14:paraId="1854B037" w14:textId="3E488963" w:rsidR="00472ABD" w:rsidRDefault="00472ABD" w:rsidP="00557E34">
      <w:pPr>
        <w:pStyle w:val="a7"/>
        <w:ind w:right="-228" w:firstLine="0"/>
        <w:jc w:val="both"/>
        <w:rPr>
          <w:rFonts w:cs="Arial"/>
        </w:rPr>
      </w:pPr>
      <w:r>
        <w:rPr>
          <w:rFonts w:cs="Arial"/>
        </w:rPr>
        <w:lastRenderedPageBreak/>
        <w:t>«Связь»</w:t>
      </w:r>
    </w:p>
    <w:p w14:paraId="04A14F99" w14:textId="5C47FD9F" w:rsidR="00472ABD" w:rsidRDefault="00557E34" w:rsidP="00176EB2">
      <w:pPr>
        <w:pStyle w:val="a7"/>
        <w:ind w:right="-228" w:firstLine="426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70528" behindDoc="1" locked="0" layoutInCell="1" allowOverlap="1" wp14:anchorId="606F9BBB" wp14:editId="0AC0F47B">
            <wp:simplePos x="0" y="0"/>
            <wp:positionH relativeFrom="column">
              <wp:posOffset>14605</wp:posOffset>
            </wp:positionH>
            <wp:positionV relativeFrom="paragraph">
              <wp:posOffset>107950</wp:posOffset>
            </wp:positionV>
            <wp:extent cx="362585" cy="365760"/>
            <wp:effectExtent l="0" t="0" r="0" b="0"/>
            <wp:wrapTight wrapText="bothSides">
              <wp:wrapPolygon edited="0">
                <wp:start x="0" y="0"/>
                <wp:lineTo x="0" y="20250"/>
                <wp:lineTo x="20427" y="20250"/>
                <wp:lineTo x="2042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EB869" w14:textId="67618B45" w:rsidR="00472ABD" w:rsidRDefault="00472ABD" w:rsidP="00557E34">
      <w:pPr>
        <w:pStyle w:val="a7"/>
        <w:ind w:right="-228" w:firstLine="0"/>
        <w:jc w:val="both"/>
        <w:rPr>
          <w:rFonts w:cs="Arial"/>
        </w:rPr>
      </w:pPr>
      <w:r>
        <w:rPr>
          <w:rFonts w:cs="Arial"/>
        </w:rPr>
        <w:t xml:space="preserve">Символ становится активным в момент приема-передачи данных по каналу </w:t>
      </w:r>
      <w:r>
        <w:rPr>
          <w:rFonts w:cs="Arial"/>
          <w:lang w:val="en-US"/>
        </w:rPr>
        <w:t>RS</w:t>
      </w:r>
      <w:r w:rsidRPr="00472ABD">
        <w:rPr>
          <w:rFonts w:cs="Arial"/>
        </w:rPr>
        <w:t>485</w:t>
      </w:r>
      <w:r w:rsidR="00E22ACF">
        <w:rPr>
          <w:rFonts w:cs="Arial"/>
        </w:rPr>
        <w:t>, либо при постоянно</w:t>
      </w:r>
      <w:r>
        <w:rPr>
          <w:rFonts w:cs="Arial"/>
        </w:rPr>
        <w:t xml:space="preserve"> включенном</w:t>
      </w:r>
      <w:r w:rsidR="00E22ACF" w:rsidRPr="00E22ACF">
        <w:rPr>
          <w:rFonts w:cs="Arial"/>
        </w:rPr>
        <w:t xml:space="preserve"> </w:t>
      </w:r>
      <w:r w:rsidR="00E22ACF">
        <w:rPr>
          <w:rFonts w:cs="Arial"/>
        </w:rPr>
        <w:t>режиме</w:t>
      </w:r>
      <w:r>
        <w:rPr>
          <w:rFonts w:cs="Arial"/>
        </w:rPr>
        <w:t xml:space="preserve"> </w:t>
      </w:r>
      <w:r w:rsidR="005473DA">
        <w:rPr>
          <w:rFonts w:cs="Arial"/>
        </w:rPr>
        <w:t>«</w:t>
      </w:r>
      <w:r w:rsidR="00E22ACF">
        <w:rPr>
          <w:rFonts w:cs="Arial"/>
          <w:lang w:val="en-US"/>
        </w:rPr>
        <w:t>Wi</w:t>
      </w:r>
      <w:r w:rsidR="00E22ACF">
        <w:rPr>
          <w:rFonts w:cs="Arial"/>
        </w:rPr>
        <w:t>-</w:t>
      </w:r>
      <w:r w:rsidR="00E22ACF">
        <w:rPr>
          <w:rFonts w:cs="Arial"/>
          <w:lang w:val="en-US"/>
        </w:rPr>
        <w:t>Fi</w:t>
      </w:r>
      <w:r w:rsidR="005473DA">
        <w:rPr>
          <w:rFonts w:cs="Arial"/>
        </w:rPr>
        <w:t>»</w:t>
      </w:r>
      <w:r w:rsidR="00E22ACF">
        <w:rPr>
          <w:rFonts w:cs="Arial"/>
        </w:rPr>
        <w:t>.</w:t>
      </w:r>
    </w:p>
    <w:p w14:paraId="70398129" w14:textId="65CA51D6" w:rsidR="00E22ACF" w:rsidRDefault="00E22ACF" w:rsidP="00176EB2">
      <w:pPr>
        <w:pStyle w:val="a7"/>
        <w:ind w:right="-228" w:firstLine="426"/>
        <w:jc w:val="both"/>
        <w:rPr>
          <w:rFonts w:cs="Arial"/>
        </w:rPr>
      </w:pPr>
    </w:p>
    <w:p w14:paraId="1DB27A14" w14:textId="056E2649" w:rsidR="00E22ACF" w:rsidRDefault="00E22ACF" w:rsidP="00557E34">
      <w:pPr>
        <w:pStyle w:val="a7"/>
        <w:ind w:right="-228" w:firstLine="0"/>
        <w:jc w:val="both"/>
        <w:rPr>
          <w:rFonts w:cs="Arial"/>
        </w:rPr>
      </w:pPr>
      <w:r>
        <w:rPr>
          <w:rFonts w:cs="Arial"/>
        </w:rPr>
        <w:t>«Аварийная остановка контура»</w:t>
      </w:r>
    </w:p>
    <w:p w14:paraId="17D816FD" w14:textId="0FA55783" w:rsidR="00E22ACF" w:rsidRPr="00E22ACF" w:rsidRDefault="00E22ACF" w:rsidP="00176EB2">
      <w:pPr>
        <w:pStyle w:val="a7"/>
        <w:ind w:right="-228" w:firstLine="426"/>
        <w:jc w:val="both"/>
        <w:rPr>
          <w:rFonts w:cs="Arial"/>
        </w:rPr>
      </w:pPr>
    </w:p>
    <w:p w14:paraId="336C4344" w14:textId="4314F518" w:rsidR="00472ABD" w:rsidRDefault="00E22ACF" w:rsidP="00E22ACF">
      <w:pPr>
        <w:pStyle w:val="a7"/>
        <w:ind w:left="426" w:right="-228" w:firstLine="0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72576" behindDoc="1" locked="0" layoutInCell="1" allowOverlap="1" wp14:anchorId="58B84FA0" wp14:editId="20469219">
            <wp:simplePos x="0" y="0"/>
            <wp:positionH relativeFrom="column">
              <wp:posOffset>-635</wp:posOffset>
            </wp:positionH>
            <wp:positionV relativeFrom="paragraph">
              <wp:posOffset>34290</wp:posOffset>
            </wp:positionV>
            <wp:extent cx="365760" cy="368300"/>
            <wp:effectExtent l="0" t="0" r="0" b="0"/>
            <wp:wrapTight wrapText="bothSides">
              <wp:wrapPolygon edited="0">
                <wp:start x="0" y="0"/>
                <wp:lineTo x="0" y="20110"/>
                <wp:lineTo x="20250" y="20110"/>
                <wp:lineTo x="2025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 xml:space="preserve">Просматриваемый контур находится в состоянии аварийной остановки (неисправность необходимых датчиков, авария насосов и т.п.). </w:t>
      </w:r>
      <w:r w:rsidRPr="009A4524">
        <w:rPr>
          <w:rFonts w:cs="Arial"/>
          <w:b/>
          <w:bCs/>
        </w:rPr>
        <w:t>Автоматическое регулирование не производится</w:t>
      </w:r>
      <w:r w:rsidR="009A4524">
        <w:rPr>
          <w:rFonts w:cs="Arial"/>
          <w:b/>
          <w:bCs/>
        </w:rPr>
        <w:t xml:space="preserve"> !</w:t>
      </w:r>
    </w:p>
    <w:p w14:paraId="43D6F05C" w14:textId="27CFE3BF" w:rsidR="00E22ACF" w:rsidRDefault="00E22ACF" w:rsidP="00E22ACF">
      <w:pPr>
        <w:pStyle w:val="a7"/>
        <w:ind w:left="426" w:right="-228" w:firstLine="0"/>
        <w:jc w:val="both"/>
        <w:rPr>
          <w:rFonts w:cs="Arial"/>
        </w:rPr>
      </w:pPr>
    </w:p>
    <w:p w14:paraId="6D60E68F" w14:textId="5A3FF711" w:rsidR="00E22ACF" w:rsidRDefault="00E22ACF" w:rsidP="00557E34">
      <w:pPr>
        <w:pStyle w:val="a7"/>
        <w:ind w:right="-228" w:firstLine="0"/>
        <w:jc w:val="both"/>
        <w:rPr>
          <w:rFonts w:cs="Arial"/>
        </w:rPr>
      </w:pPr>
      <w:r>
        <w:rPr>
          <w:rFonts w:cs="Arial"/>
        </w:rPr>
        <w:t>«</w:t>
      </w:r>
      <w:r w:rsidR="00557E34">
        <w:rPr>
          <w:rFonts w:cs="Arial"/>
        </w:rPr>
        <w:t>Авария насоса или насосной группы»</w:t>
      </w:r>
    </w:p>
    <w:p w14:paraId="26B37758" w14:textId="56D5F5D5" w:rsidR="00472ABD" w:rsidRDefault="00557E34" w:rsidP="00176EB2">
      <w:pPr>
        <w:pStyle w:val="a7"/>
        <w:ind w:right="-228" w:firstLine="426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75648" behindDoc="1" locked="0" layoutInCell="1" allowOverlap="1" wp14:anchorId="1A2EEBC4" wp14:editId="4E5F9A87">
            <wp:simplePos x="0" y="0"/>
            <wp:positionH relativeFrom="column">
              <wp:posOffset>635</wp:posOffset>
            </wp:positionH>
            <wp:positionV relativeFrom="paragraph">
              <wp:posOffset>142240</wp:posOffset>
            </wp:positionV>
            <wp:extent cx="368300" cy="371475"/>
            <wp:effectExtent l="0" t="0" r="0" b="0"/>
            <wp:wrapTight wrapText="bothSides">
              <wp:wrapPolygon edited="0">
                <wp:start x="0" y="0"/>
                <wp:lineTo x="0" y="19938"/>
                <wp:lineTo x="20110" y="19938"/>
                <wp:lineTo x="2011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2D122" w14:textId="20040F91" w:rsidR="00557E34" w:rsidRDefault="00557E34" w:rsidP="00557E34">
      <w:pPr>
        <w:pStyle w:val="a7"/>
        <w:ind w:right="-228" w:firstLine="0"/>
        <w:jc w:val="both"/>
        <w:rPr>
          <w:rFonts w:cs="Arial"/>
        </w:rPr>
      </w:pPr>
      <w:r>
        <w:rPr>
          <w:rFonts w:cs="Arial"/>
        </w:rPr>
        <w:t>Аварийная остановка одного или обоих насосов (сработка датчика сухого хода или датчика контроля состояния насосов).</w:t>
      </w:r>
    </w:p>
    <w:p w14:paraId="5427EACB" w14:textId="1A675F57" w:rsidR="00557E34" w:rsidRDefault="00557E34" w:rsidP="00557E34">
      <w:pPr>
        <w:pStyle w:val="a7"/>
        <w:ind w:right="-228" w:firstLine="0"/>
        <w:jc w:val="both"/>
        <w:rPr>
          <w:rFonts w:cs="Arial"/>
        </w:rPr>
      </w:pPr>
    </w:p>
    <w:p w14:paraId="0AC14E2C" w14:textId="3E4EC2A1" w:rsidR="00557E34" w:rsidRDefault="005E3603" w:rsidP="00557E34">
      <w:pPr>
        <w:pStyle w:val="a7"/>
        <w:ind w:right="-228" w:firstLine="0"/>
        <w:jc w:val="both"/>
        <w:rPr>
          <w:rFonts w:cs="Arial"/>
        </w:rPr>
      </w:pPr>
      <w:r>
        <w:rPr>
          <w:rFonts w:cs="Arial"/>
        </w:rPr>
        <w:t>«Ошибка соответствия»</w:t>
      </w:r>
    </w:p>
    <w:p w14:paraId="6C476807" w14:textId="4A6E9F16" w:rsidR="005E3603" w:rsidRDefault="005473DA" w:rsidP="00557E34">
      <w:pPr>
        <w:pStyle w:val="a7"/>
        <w:ind w:right="-228" w:firstLine="0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1312" behindDoc="1" locked="0" layoutInCell="1" allowOverlap="1" wp14:anchorId="4BB2D6DB" wp14:editId="44B817E4">
            <wp:simplePos x="0" y="0"/>
            <wp:positionH relativeFrom="column">
              <wp:posOffset>-635</wp:posOffset>
            </wp:positionH>
            <wp:positionV relativeFrom="paragraph">
              <wp:posOffset>142240</wp:posOffset>
            </wp:positionV>
            <wp:extent cx="368300" cy="368300"/>
            <wp:effectExtent l="0" t="0" r="0" b="0"/>
            <wp:wrapTight wrapText="bothSides">
              <wp:wrapPolygon edited="0">
                <wp:start x="0" y="0"/>
                <wp:lineTo x="0" y="20110"/>
                <wp:lineTo x="20110" y="20110"/>
                <wp:lineTo x="2011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91C55" w14:textId="4B1D9F21" w:rsidR="009A4524" w:rsidRDefault="005E3603" w:rsidP="009A4524">
      <w:pPr>
        <w:pStyle w:val="a7"/>
        <w:ind w:left="426" w:right="-228" w:firstLine="0"/>
        <w:jc w:val="both"/>
        <w:rPr>
          <w:rFonts w:cs="Arial"/>
        </w:rPr>
      </w:pPr>
      <w:r>
        <w:rPr>
          <w:rFonts w:cs="Arial"/>
        </w:rPr>
        <w:t>Ошибка в назначении функции датчика(-ов) температуры или давления функции контура.</w:t>
      </w:r>
      <w:r w:rsidR="009A4524">
        <w:rPr>
          <w:rFonts w:cs="Arial"/>
        </w:rPr>
        <w:t xml:space="preserve"> </w:t>
      </w:r>
      <w:r w:rsidR="009A4524" w:rsidRPr="009A4524">
        <w:rPr>
          <w:rFonts w:cs="Arial"/>
          <w:b/>
          <w:bCs/>
        </w:rPr>
        <w:t>Автоматическое регулирование не производится</w:t>
      </w:r>
      <w:r w:rsidR="009A4524">
        <w:rPr>
          <w:rFonts w:cs="Arial"/>
          <w:b/>
          <w:bCs/>
        </w:rPr>
        <w:t>!</w:t>
      </w:r>
    </w:p>
    <w:p w14:paraId="284021CF" w14:textId="1480E45D" w:rsidR="00557E34" w:rsidRDefault="00557E34" w:rsidP="00557E34">
      <w:pPr>
        <w:pStyle w:val="a7"/>
        <w:ind w:right="-228" w:firstLine="0"/>
        <w:jc w:val="both"/>
        <w:rPr>
          <w:rFonts w:cs="Arial"/>
        </w:rPr>
      </w:pPr>
    </w:p>
    <w:p w14:paraId="7A44DBAE" w14:textId="76B11175" w:rsidR="00472ABD" w:rsidRDefault="00472ABD" w:rsidP="00176EB2">
      <w:pPr>
        <w:pStyle w:val="a7"/>
        <w:ind w:right="-228" w:firstLine="426"/>
        <w:jc w:val="both"/>
        <w:rPr>
          <w:rFonts w:cs="Arial"/>
        </w:rPr>
      </w:pPr>
    </w:p>
    <w:p w14:paraId="7F9A915B" w14:textId="295051D7" w:rsidR="00472ABD" w:rsidRDefault="005E3603" w:rsidP="005E3603">
      <w:pPr>
        <w:pStyle w:val="a7"/>
        <w:ind w:right="-228" w:firstLine="0"/>
        <w:jc w:val="both"/>
        <w:rPr>
          <w:rFonts w:cs="Arial"/>
        </w:rPr>
      </w:pPr>
      <w:r>
        <w:rPr>
          <w:rFonts w:cs="Arial"/>
        </w:rPr>
        <w:t>«</w:t>
      </w:r>
      <w:r w:rsidR="009A4524">
        <w:rPr>
          <w:rFonts w:cs="Arial"/>
        </w:rPr>
        <w:t>Ошибка часов»</w:t>
      </w:r>
    </w:p>
    <w:p w14:paraId="09607CC6" w14:textId="559F7F56" w:rsidR="009A4524" w:rsidRDefault="009A4524" w:rsidP="005E3603">
      <w:pPr>
        <w:pStyle w:val="a7"/>
        <w:ind w:right="-228" w:firstLine="0"/>
        <w:jc w:val="both"/>
        <w:rPr>
          <w:rFonts w:cs="Arial"/>
        </w:rPr>
      </w:pPr>
    </w:p>
    <w:p w14:paraId="76DB4F4B" w14:textId="1D16CC3C" w:rsidR="00067331" w:rsidRDefault="009A4524" w:rsidP="005E3603">
      <w:pPr>
        <w:pStyle w:val="a7"/>
        <w:ind w:right="-228" w:firstLine="0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776" behindDoc="1" locked="0" layoutInCell="1" allowOverlap="1" wp14:anchorId="6FD19EC2" wp14:editId="6579606A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368300" cy="368300"/>
            <wp:effectExtent l="0" t="0" r="0" b="0"/>
            <wp:wrapTight wrapText="bothSides">
              <wp:wrapPolygon edited="0">
                <wp:start x="0" y="0"/>
                <wp:lineTo x="0" y="20110"/>
                <wp:lineTo x="20110" y="20110"/>
                <wp:lineTo x="2011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>Ошибка</w:t>
      </w:r>
      <w:r w:rsidR="00067331">
        <w:rPr>
          <w:rFonts w:cs="Arial"/>
        </w:rPr>
        <w:t xml:space="preserve"> текущего</w:t>
      </w:r>
      <w:r>
        <w:rPr>
          <w:rFonts w:cs="Arial"/>
        </w:rPr>
        <w:t xml:space="preserve"> </w:t>
      </w:r>
      <w:r w:rsidR="00067331">
        <w:rPr>
          <w:rFonts w:cs="Arial"/>
        </w:rPr>
        <w:t xml:space="preserve">времени и даты в следствии недостаточного питания часовой микросхемы или ее неисправности. Недельные программы понижения температуры или </w:t>
      </w:r>
      <w:r w:rsidR="009B620C">
        <w:rPr>
          <w:rFonts w:cs="Arial"/>
        </w:rPr>
        <w:t>управления</w:t>
      </w:r>
      <w:r w:rsidR="00067331">
        <w:rPr>
          <w:rFonts w:cs="Arial"/>
        </w:rPr>
        <w:t xml:space="preserve"> насос</w:t>
      </w:r>
      <w:r w:rsidR="009B620C">
        <w:rPr>
          <w:rFonts w:cs="Arial"/>
        </w:rPr>
        <w:t>ами</w:t>
      </w:r>
      <w:r w:rsidR="00067331">
        <w:rPr>
          <w:rFonts w:cs="Arial"/>
        </w:rPr>
        <w:t xml:space="preserve"> при этом принудительно отключаются.</w:t>
      </w:r>
    </w:p>
    <w:p w14:paraId="388F7CC0" w14:textId="77777777" w:rsidR="00067331" w:rsidRDefault="00067331" w:rsidP="005E3603">
      <w:pPr>
        <w:pStyle w:val="a7"/>
        <w:ind w:right="-228" w:firstLine="0"/>
        <w:jc w:val="both"/>
        <w:rPr>
          <w:rFonts w:cs="Arial"/>
        </w:rPr>
      </w:pPr>
    </w:p>
    <w:p w14:paraId="5782C82F" w14:textId="77777777" w:rsidR="005A15FF" w:rsidRDefault="005A15FF" w:rsidP="005E3603">
      <w:pPr>
        <w:pStyle w:val="a7"/>
        <w:ind w:right="-228" w:firstLine="0"/>
        <w:jc w:val="both"/>
        <w:rPr>
          <w:rFonts w:cs="Arial"/>
        </w:rPr>
      </w:pPr>
      <w:r>
        <w:rPr>
          <w:rFonts w:cs="Arial"/>
        </w:rPr>
        <w:t>«Авария по температуре»</w:t>
      </w:r>
    </w:p>
    <w:p w14:paraId="62844890" w14:textId="77777777" w:rsidR="005A15FF" w:rsidRDefault="005A15FF" w:rsidP="005E3603">
      <w:pPr>
        <w:pStyle w:val="a7"/>
        <w:ind w:right="-228" w:firstLine="0"/>
        <w:jc w:val="both"/>
        <w:rPr>
          <w:rFonts w:cs="Arial"/>
        </w:rPr>
      </w:pPr>
    </w:p>
    <w:p w14:paraId="62E4E40D" w14:textId="257FF81B" w:rsidR="009A4524" w:rsidRDefault="005A15FF" w:rsidP="005E3603">
      <w:pPr>
        <w:pStyle w:val="a7"/>
        <w:ind w:right="-228" w:firstLine="0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76672" behindDoc="1" locked="0" layoutInCell="1" allowOverlap="1" wp14:anchorId="2B4F5BD6" wp14:editId="7C74B37F">
            <wp:simplePos x="0" y="0"/>
            <wp:positionH relativeFrom="column">
              <wp:posOffset>-504</wp:posOffset>
            </wp:positionH>
            <wp:positionV relativeFrom="paragraph">
              <wp:posOffset>43815</wp:posOffset>
            </wp:positionV>
            <wp:extent cx="371856" cy="368808"/>
            <wp:effectExtent l="0" t="0" r="0" b="0"/>
            <wp:wrapTight wrapText="bothSides">
              <wp:wrapPolygon edited="0">
                <wp:start x="0" y="0"/>
                <wp:lineTo x="0" y="20110"/>
                <wp:lineTo x="19938" y="20110"/>
                <wp:lineTo x="19938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</w:rPr>
        <w:t>Событие отклонения показаний датчика температуры с назначенной дополнительной функцией «Аварийный»</w:t>
      </w:r>
      <w:r w:rsidR="00067331">
        <w:rPr>
          <w:rFonts w:cs="Arial"/>
        </w:rPr>
        <w:t xml:space="preserve">  </w:t>
      </w:r>
      <w:r>
        <w:rPr>
          <w:rFonts w:cs="Arial"/>
        </w:rPr>
        <w:t>от заданного пользователем значения.</w:t>
      </w:r>
    </w:p>
    <w:p w14:paraId="395DFAF3" w14:textId="65711FA1" w:rsidR="005A15FF" w:rsidRDefault="005A15FF" w:rsidP="005E3603">
      <w:pPr>
        <w:pStyle w:val="a7"/>
        <w:ind w:right="-228" w:firstLine="0"/>
        <w:jc w:val="both"/>
        <w:rPr>
          <w:rFonts w:cs="Arial"/>
        </w:rPr>
      </w:pPr>
    </w:p>
    <w:p w14:paraId="5E18470D" w14:textId="103B8E95" w:rsidR="005A15FF" w:rsidRDefault="005A15FF" w:rsidP="005A15FF">
      <w:pPr>
        <w:pStyle w:val="a7"/>
        <w:ind w:right="-228" w:firstLine="0"/>
        <w:jc w:val="both"/>
        <w:rPr>
          <w:rFonts w:cs="Arial"/>
        </w:rPr>
      </w:pPr>
      <w:r>
        <w:rPr>
          <w:rFonts w:cs="Arial"/>
        </w:rPr>
        <w:t>«Авария по давлению»</w:t>
      </w:r>
    </w:p>
    <w:p w14:paraId="3FD75E25" w14:textId="329BE368" w:rsidR="005A15FF" w:rsidRDefault="005A15FF" w:rsidP="005E3603">
      <w:pPr>
        <w:pStyle w:val="a7"/>
        <w:ind w:right="-228" w:firstLine="0"/>
        <w:jc w:val="both"/>
        <w:rPr>
          <w:rFonts w:cs="Arial"/>
        </w:rPr>
      </w:pPr>
    </w:p>
    <w:p w14:paraId="62EC1CD8" w14:textId="5D5A9AB1" w:rsidR="00472ABD" w:rsidRDefault="005473DA" w:rsidP="005A15FF">
      <w:pPr>
        <w:pStyle w:val="a7"/>
        <w:ind w:right="-228" w:firstLine="0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79744" behindDoc="1" locked="0" layoutInCell="1" allowOverlap="1" wp14:anchorId="4BBF5FCB" wp14:editId="24170C0B">
            <wp:simplePos x="0" y="0"/>
            <wp:positionH relativeFrom="column">
              <wp:posOffset>-635</wp:posOffset>
            </wp:positionH>
            <wp:positionV relativeFrom="paragraph">
              <wp:posOffset>51435</wp:posOffset>
            </wp:positionV>
            <wp:extent cx="368300" cy="368300"/>
            <wp:effectExtent l="0" t="0" r="0" b="0"/>
            <wp:wrapTight wrapText="bothSides">
              <wp:wrapPolygon edited="0">
                <wp:start x="0" y="0"/>
                <wp:lineTo x="0" y="20110"/>
                <wp:lineTo x="20110" y="20110"/>
                <wp:lineTo x="20110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5FF">
        <w:rPr>
          <w:rFonts w:cs="Arial"/>
          <w:noProof/>
        </w:rPr>
        <w:t>Событие отклонения показаний датчика давления с назначенной дополнительной функцией «Аварийный»</w:t>
      </w:r>
      <w:r w:rsidR="005A15FF">
        <w:rPr>
          <w:rFonts w:cs="Arial"/>
        </w:rPr>
        <w:t xml:space="preserve"> от заданного пользователем значения</w:t>
      </w:r>
      <w:r w:rsidR="005A15FF">
        <w:rPr>
          <w:rFonts w:cs="Arial"/>
          <w:noProof/>
        </w:rPr>
        <w:t xml:space="preserve"> </w:t>
      </w:r>
    </w:p>
    <w:p w14:paraId="12178E89" w14:textId="18787E4D" w:rsidR="00472ABD" w:rsidRDefault="00472ABD" w:rsidP="00176EB2">
      <w:pPr>
        <w:pStyle w:val="a7"/>
        <w:ind w:right="-228" w:firstLine="426"/>
        <w:jc w:val="both"/>
        <w:rPr>
          <w:rFonts w:cs="Arial"/>
        </w:rPr>
      </w:pPr>
    </w:p>
    <w:p w14:paraId="72166ED6" w14:textId="69AEFDC0" w:rsidR="00472ABD" w:rsidRDefault="00472ABD" w:rsidP="00176EB2">
      <w:pPr>
        <w:pStyle w:val="a7"/>
        <w:ind w:right="-228" w:firstLine="426"/>
        <w:jc w:val="both"/>
        <w:rPr>
          <w:rFonts w:cs="Arial"/>
        </w:rPr>
      </w:pPr>
    </w:p>
    <w:p w14:paraId="5ED1CD47" w14:textId="2F127CD9" w:rsidR="00472ABD" w:rsidRDefault="00472ABD" w:rsidP="00176EB2">
      <w:pPr>
        <w:pStyle w:val="a7"/>
        <w:ind w:right="-228" w:firstLine="426"/>
        <w:jc w:val="both"/>
        <w:rPr>
          <w:rFonts w:cs="Arial"/>
        </w:rPr>
      </w:pPr>
    </w:p>
    <w:p w14:paraId="734C50D1" w14:textId="51C566C6" w:rsidR="005E3603" w:rsidRDefault="005E3603" w:rsidP="00176EB2">
      <w:pPr>
        <w:pStyle w:val="a7"/>
        <w:ind w:right="-228" w:firstLine="426"/>
        <w:jc w:val="both"/>
        <w:rPr>
          <w:rFonts w:cs="Arial"/>
        </w:rPr>
      </w:pPr>
    </w:p>
    <w:p w14:paraId="1D0495B8" w14:textId="53F07AE0" w:rsidR="005E3603" w:rsidRDefault="005E3603" w:rsidP="00176EB2">
      <w:pPr>
        <w:pStyle w:val="a7"/>
        <w:ind w:right="-228" w:firstLine="426"/>
        <w:jc w:val="both"/>
        <w:rPr>
          <w:rFonts w:cs="Arial"/>
        </w:rPr>
      </w:pPr>
    </w:p>
    <w:p w14:paraId="4BA6C4B5" w14:textId="276FBA19" w:rsidR="005E3603" w:rsidRDefault="005E3603" w:rsidP="00176EB2">
      <w:pPr>
        <w:pStyle w:val="a7"/>
        <w:ind w:right="-228" w:firstLine="426"/>
        <w:jc w:val="both"/>
        <w:rPr>
          <w:rFonts w:cs="Arial"/>
        </w:rPr>
      </w:pPr>
    </w:p>
    <w:p w14:paraId="044327C5" w14:textId="1F595ADE" w:rsidR="009B620C" w:rsidRDefault="009B620C" w:rsidP="00176EB2">
      <w:pPr>
        <w:pStyle w:val="a7"/>
        <w:ind w:right="-228" w:firstLine="426"/>
        <w:jc w:val="both"/>
        <w:rPr>
          <w:rFonts w:cs="Arial"/>
        </w:rPr>
      </w:pPr>
    </w:p>
    <w:p w14:paraId="41FFAB83" w14:textId="08638CE8" w:rsidR="009B620C" w:rsidRDefault="009B620C" w:rsidP="00176EB2">
      <w:pPr>
        <w:pStyle w:val="a7"/>
        <w:ind w:right="-228" w:firstLine="426"/>
        <w:jc w:val="both"/>
        <w:rPr>
          <w:rFonts w:cs="Arial"/>
        </w:rPr>
      </w:pPr>
    </w:p>
    <w:p w14:paraId="6E216703" w14:textId="1279C9EA" w:rsidR="009B620C" w:rsidRDefault="009B620C" w:rsidP="00176EB2">
      <w:pPr>
        <w:pStyle w:val="a7"/>
        <w:ind w:right="-228" w:firstLine="426"/>
        <w:jc w:val="both"/>
        <w:rPr>
          <w:rFonts w:cs="Arial"/>
        </w:rPr>
      </w:pPr>
    </w:p>
    <w:p w14:paraId="6543D82B" w14:textId="77777777" w:rsidR="009B620C" w:rsidRDefault="009B620C" w:rsidP="00176EB2">
      <w:pPr>
        <w:pStyle w:val="a7"/>
        <w:ind w:right="-228" w:firstLine="426"/>
        <w:jc w:val="both"/>
        <w:rPr>
          <w:rFonts w:cs="Arial"/>
        </w:rPr>
      </w:pPr>
    </w:p>
    <w:p w14:paraId="746D44C5" w14:textId="5CF1A16D" w:rsidR="00396197" w:rsidRDefault="00396197" w:rsidP="00396197">
      <w:pPr>
        <w:pStyle w:val="a7"/>
        <w:ind w:right="-228" w:firstLine="426"/>
        <w:jc w:val="both"/>
        <w:rPr>
          <w:rFonts w:cs="Arial"/>
        </w:rPr>
      </w:pPr>
      <w:r>
        <w:rPr>
          <w:rFonts w:cs="Arial"/>
        </w:rPr>
        <w:t xml:space="preserve">6.1.2 </w:t>
      </w:r>
      <w:r w:rsidR="00C87588">
        <w:rPr>
          <w:rFonts w:cs="Arial"/>
        </w:rPr>
        <w:t xml:space="preserve">Выводимые </w:t>
      </w:r>
      <w:r w:rsidR="001A319A">
        <w:rPr>
          <w:rFonts w:cs="Arial"/>
        </w:rPr>
        <w:t xml:space="preserve">текстовые </w:t>
      </w:r>
      <w:r w:rsidR="00C87588">
        <w:rPr>
          <w:rFonts w:cs="Arial"/>
        </w:rPr>
        <w:t>параметры</w:t>
      </w:r>
      <w:r w:rsidR="001A319A">
        <w:rPr>
          <w:rFonts w:cs="Arial"/>
        </w:rPr>
        <w:t xml:space="preserve"> и их значения</w:t>
      </w:r>
    </w:p>
    <w:p w14:paraId="06981214" w14:textId="12FA3B05" w:rsidR="001A319A" w:rsidRDefault="001A319A" w:rsidP="00396197">
      <w:pPr>
        <w:pStyle w:val="a7"/>
        <w:ind w:right="-228" w:firstLine="426"/>
        <w:jc w:val="both"/>
        <w:rPr>
          <w:rFonts w:cs="Arial"/>
        </w:rPr>
      </w:pPr>
    </w:p>
    <w:p w14:paraId="40104AAC" w14:textId="76588D9C" w:rsidR="001A319A" w:rsidRPr="008A51B0" w:rsidRDefault="001A319A" w:rsidP="00396197">
      <w:pPr>
        <w:pStyle w:val="a7"/>
        <w:ind w:right="-228" w:firstLine="426"/>
        <w:jc w:val="both"/>
        <w:rPr>
          <w:rFonts w:cs="Arial"/>
          <w:b/>
          <w:bCs/>
        </w:rPr>
      </w:pPr>
      <w:r w:rsidRPr="008A51B0">
        <w:rPr>
          <w:rFonts w:cs="Arial"/>
          <w:b/>
          <w:bCs/>
        </w:rPr>
        <w:t>«Функция контура»</w:t>
      </w:r>
    </w:p>
    <w:p w14:paraId="3E3D8352" w14:textId="77777777" w:rsidR="001A319A" w:rsidRDefault="001A319A" w:rsidP="00396197">
      <w:pPr>
        <w:pStyle w:val="a7"/>
        <w:ind w:right="-228" w:firstLine="426"/>
        <w:jc w:val="both"/>
        <w:rPr>
          <w:rFonts w:cs="Arial"/>
        </w:rPr>
      </w:pPr>
    </w:p>
    <w:p w14:paraId="24B6F9AC" w14:textId="773BCDF1" w:rsidR="001A319A" w:rsidRDefault="001A319A" w:rsidP="00396197">
      <w:pPr>
        <w:pStyle w:val="a7"/>
        <w:ind w:right="-228" w:firstLine="426"/>
        <w:jc w:val="both"/>
        <w:rPr>
          <w:rFonts w:cs="Arial"/>
        </w:rPr>
      </w:pPr>
      <w:r>
        <w:rPr>
          <w:rFonts w:cs="Arial"/>
        </w:rPr>
        <w:t xml:space="preserve">В верхней левой части экрана выводится текстовый параметр назначенной функции контура регулирования. Может принимать значения </w:t>
      </w:r>
      <w:r w:rsidR="002F31EF">
        <w:rPr>
          <w:rFonts w:cs="Arial"/>
        </w:rPr>
        <w:t>–</w:t>
      </w:r>
      <w:r>
        <w:rPr>
          <w:rFonts w:cs="Arial"/>
        </w:rPr>
        <w:t xml:space="preserve"> </w:t>
      </w:r>
      <w:r w:rsidR="002F31EF">
        <w:rPr>
          <w:rFonts w:cs="Arial"/>
        </w:rPr>
        <w:t xml:space="preserve">«Выключен», </w:t>
      </w:r>
      <w:r>
        <w:rPr>
          <w:rFonts w:cs="Arial"/>
        </w:rPr>
        <w:t xml:space="preserve">«Отопление», «ГВС», «РПД» или «Подпитка». </w:t>
      </w:r>
    </w:p>
    <w:p w14:paraId="79E98CE1" w14:textId="77777777" w:rsidR="001A319A" w:rsidRDefault="001A319A" w:rsidP="00176EB2">
      <w:pPr>
        <w:pStyle w:val="a7"/>
        <w:ind w:right="-228" w:firstLine="426"/>
        <w:jc w:val="both"/>
        <w:rPr>
          <w:rFonts w:cs="Arial"/>
        </w:rPr>
      </w:pPr>
    </w:p>
    <w:p w14:paraId="4F34B688" w14:textId="7A03ABFA" w:rsidR="001A319A" w:rsidRPr="008A51B0" w:rsidRDefault="001A319A" w:rsidP="00176EB2">
      <w:pPr>
        <w:pStyle w:val="a7"/>
        <w:ind w:right="-228" w:firstLine="426"/>
        <w:jc w:val="both"/>
        <w:rPr>
          <w:rFonts w:cs="Arial"/>
          <w:b/>
          <w:bCs/>
        </w:rPr>
      </w:pPr>
      <w:r w:rsidRPr="008A51B0">
        <w:rPr>
          <w:rFonts w:cs="Arial"/>
          <w:b/>
          <w:bCs/>
        </w:rPr>
        <w:t>«Дата и время»</w:t>
      </w:r>
    </w:p>
    <w:p w14:paraId="00EC2EE0" w14:textId="77777777" w:rsidR="001A319A" w:rsidRDefault="001A319A" w:rsidP="00176EB2">
      <w:pPr>
        <w:pStyle w:val="a7"/>
        <w:ind w:right="-228" w:firstLine="426"/>
        <w:jc w:val="both"/>
        <w:rPr>
          <w:rFonts w:cs="Arial"/>
        </w:rPr>
      </w:pPr>
    </w:p>
    <w:p w14:paraId="27FB1520" w14:textId="0FCE85B5" w:rsidR="005E3603" w:rsidRDefault="001A319A" w:rsidP="00176EB2">
      <w:pPr>
        <w:pStyle w:val="a7"/>
        <w:ind w:right="-228" w:firstLine="426"/>
        <w:jc w:val="both"/>
        <w:rPr>
          <w:rFonts w:cs="Arial"/>
        </w:rPr>
      </w:pPr>
      <w:r>
        <w:rPr>
          <w:rFonts w:cs="Arial"/>
        </w:rPr>
        <w:t>В правой верхней части экрана выводятся текущие дата, время и день недели.</w:t>
      </w:r>
    </w:p>
    <w:p w14:paraId="7ACA0A7F" w14:textId="58E3BF1F" w:rsidR="005E3603" w:rsidRDefault="005E3603" w:rsidP="00176EB2">
      <w:pPr>
        <w:pStyle w:val="a7"/>
        <w:ind w:right="-228" w:firstLine="426"/>
        <w:jc w:val="both"/>
        <w:rPr>
          <w:rFonts w:cs="Arial"/>
        </w:rPr>
      </w:pPr>
    </w:p>
    <w:p w14:paraId="54D573C1" w14:textId="1B7B7E23" w:rsidR="00F13DC1" w:rsidRDefault="00F13DC1" w:rsidP="00176EB2">
      <w:pPr>
        <w:pStyle w:val="a7"/>
        <w:ind w:right="-228" w:firstLine="426"/>
        <w:jc w:val="both"/>
        <w:rPr>
          <w:rFonts w:cs="Arial"/>
        </w:rPr>
      </w:pPr>
      <w:r w:rsidRPr="00F13DC1">
        <w:rPr>
          <w:rFonts w:cs="Arial"/>
        </w:rPr>
        <w:t>6.1.3 Для контуров «Отопление» и «ГВС»</w:t>
      </w:r>
      <w:r w:rsidR="003E685E">
        <w:rPr>
          <w:rFonts w:cs="Arial"/>
        </w:rPr>
        <w:t xml:space="preserve"> строками выводятся следующие параметры</w:t>
      </w:r>
      <w:r>
        <w:rPr>
          <w:rFonts w:cs="Arial"/>
        </w:rPr>
        <w:t>:</w:t>
      </w:r>
    </w:p>
    <w:p w14:paraId="2C7EAE47" w14:textId="77777777" w:rsidR="00F13DC1" w:rsidRDefault="00F13DC1" w:rsidP="00176EB2">
      <w:pPr>
        <w:pStyle w:val="a7"/>
        <w:ind w:right="-228" w:firstLine="426"/>
        <w:jc w:val="both"/>
        <w:rPr>
          <w:rFonts w:cs="Arial"/>
          <w:b/>
          <w:bCs/>
        </w:rPr>
      </w:pPr>
    </w:p>
    <w:tbl>
      <w:tblPr>
        <w:tblW w:w="7204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101"/>
        <w:gridCol w:w="5103"/>
      </w:tblGrid>
      <w:tr w:rsidR="003C4384" w14:paraId="2B48B0CA" w14:textId="28139075" w:rsidTr="003E685E">
        <w:trPr>
          <w:trHeight w:val="780"/>
        </w:trPr>
        <w:tc>
          <w:tcPr>
            <w:tcW w:w="2101" w:type="dxa"/>
            <w:vAlign w:val="center"/>
          </w:tcPr>
          <w:p w14:paraId="3968AFD1" w14:textId="688EB23E" w:rsidR="003062EC" w:rsidRDefault="009C2610" w:rsidP="003062EC">
            <w:pPr>
              <w:pStyle w:val="a7"/>
              <w:ind w:right="19" w:firstLine="0"/>
              <w:jc w:val="center"/>
              <w:rPr>
                <w:rFonts w:cs="Arial"/>
              </w:rPr>
            </w:pPr>
            <w:r w:rsidRPr="003062EC">
              <w:rPr>
                <w:rFonts w:cs="Arial"/>
              </w:rPr>
              <w:t>На</w:t>
            </w:r>
            <w:r w:rsidR="003062EC">
              <w:rPr>
                <w:rFonts w:cs="Arial"/>
              </w:rPr>
              <w:t>и</w:t>
            </w:r>
            <w:r w:rsidRPr="003062EC">
              <w:rPr>
                <w:rFonts w:cs="Arial"/>
              </w:rPr>
              <w:t>менование</w:t>
            </w:r>
          </w:p>
          <w:p w14:paraId="746A40E6" w14:textId="7B1D984D" w:rsidR="003C4384" w:rsidRPr="003062EC" w:rsidRDefault="009C2610" w:rsidP="003062EC">
            <w:pPr>
              <w:pStyle w:val="a7"/>
              <w:ind w:right="19" w:firstLine="0"/>
              <w:jc w:val="center"/>
              <w:rPr>
                <w:rFonts w:cs="Arial"/>
              </w:rPr>
            </w:pPr>
            <w:r w:rsidRPr="003062EC">
              <w:rPr>
                <w:rFonts w:cs="Arial"/>
              </w:rPr>
              <w:t>параметра</w:t>
            </w:r>
          </w:p>
        </w:tc>
        <w:tc>
          <w:tcPr>
            <w:tcW w:w="5103" w:type="dxa"/>
            <w:vAlign w:val="center"/>
          </w:tcPr>
          <w:p w14:paraId="11999712" w14:textId="46DBA954" w:rsidR="003C4384" w:rsidRPr="003062EC" w:rsidRDefault="009C2610" w:rsidP="003062EC">
            <w:pPr>
              <w:pStyle w:val="a7"/>
              <w:ind w:right="30" w:firstLine="0"/>
              <w:jc w:val="center"/>
              <w:rPr>
                <w:rFonts w:cs="Arial"/>
              </w:rPr>
            </w:pPr>
            <w:r w:rsidRPr="003062EC">
              <w:rPr>
                <w:rFonts w:cs="Arial"/>
              </w:rPr>
              <w:t>Значение</w:t>
            </w:r>
          </w:p>
        </w:tc>
      </w:tr>
      <w:tr w:rsidR="009C2610" w14:paraId="372EE22D" w14:textId="77777777" w:rsidTr="003E685E">
        <w:trPr>
          <w:trHeight w:val="3403"/>
        </w:trPr>
        <w:tc>
          <w:tcPr>
            <w:tcW w:w="2101" w:type="dxa"/>
            <w:vAlign w:val="center"/>
          </w:tcPr>
          <w:p w14:paraId="5CEDD1C4" w14:textId="744E29AF" w:rsidR="009C2610" w:rsidRPr="001B420E" w:rsidRDefault="009C2610" w:rsidP="00654A89">
            <w:pPr>
              <w:pStyle w:val="a7"/>
              <w:ind w:firstLine="0"/>
              <w:jc w:val="center"/>
              <w:rPr>
                <w:rFonts w:cs="Arial"/>
              </w:rPr>
            </w:pPr>
            <w:r w:rsidRPr="001B420E">
              <w:rPr>
                <w:rFonts w:cs="Arial"/>
              </w:rPr>
              <w:t>Т заданная, С</w:t>
            </w:r>
          </w:p>
        </w:tc>
        <w:tc>
          <w:tcPr>
            <w:tcW w:w="5103" w:type="dxa"/>
            <w:vAlign w:val="center"/>
          </w:tcPr>
          <w:p w14:paraId="1869581A" w14:textId="77777777" w:rsidR="009C2610" w:rsidRDefault="009C2610" w:rsidP="003062EC">
            <w:pPr>
              <w:pStyle w:val="a7"/>
              <w:ind w:right="30" w:firstLine="0"/>
              <w:jc w:val="both"/>
              <w:rPr>
                <w:rFonts w:cs="Arial"/>
              </w:rPr>
            </w:pPr>
            <w:r>
              <w:t xml:space="preserve">Для контура «Отопление» - </w:t>
            </w:r>
            <w:r>
              <w:rPr>
                <w:rFonts w:cs="Arial"/>
              </w:rPr>
              <w:t>числовое значение з</w:t>
            </w:r>
            <w:r>
              <w:t>аданной температуры теплоносителя, вычисленной в соответствии с установленным температурным графиком смеси или обратного теплоносителя (в зависимости от способа регулирования - по датчику смеси или датчику обратного теплоносителя). Данное значение учитывает так же недельную программу снижения температуры и коррекцию температуры обратного теплоносителя. Рассчитывается и выводится на экран раз в цикл регулирования.</w:t>
            </w:r>
          </w:p>
          <w:p w14:paraId="2A952811" w14:textId="22BFF36A" w:rsidR="009C2610" w:rsidRDefault="009C2610" w:rsidP="003062EC">
            <w:pPr>
              <w:pStyle w:val="a7"/>
              <w:ind w:right="30" w:firstLine="0"/>
              <w:jc w:val="both"/>
            </w:pPr>
            <w:r>
              <w:t>Для контура «ГВС» - абсолютное значение температуры горячей воды, заданное пользователем, с учетом недельной программы снижения температуры и коррекции температуры обратного теплоносителя.</w:t>
            </w:r>
          </w:p>
        </w:tc>
      </w:tr>
      <w:tr w:rsidR="009C2610" w14:paraId="7CDEB983" w14:textId="77777777" w:rsidTr="00A929F6">
        <w:trPr>
          <w:trHeight w:val="564"/>
        </w:trPr>
        <w:tc>
          <w:tcPr>
            <w:tcW w:w="2101" w:type="dxa"/>
            <w:vAlign w:val="center"/>
          </w:tcPr>
          <w:p w14:paraId="2E9035E3" w14:textId="660AFAE8" w:rsidR="009C2610" w:rsidRPr="001B420E" w:rsidRDefault="009C2610" w:rsidP="00654A89">
            <w:pPr>
              <w:pStyle w:val="a7"/>
              <w:ind w:firstLine="0"/>
              <w:jc w:val="center"/>
            </w:pPr>
            <w:r w:rsidRPr="001B420E">
              <w:rPr>
                <w:rFonts w:cs="Arial"/>
              </w:rPr>
              <w:t>Т смеси, С</w:t>
            </w:r>
          </w:p>
        </w:tc>
        <w:tc>
          <w:tcPr>
            <w:tcW w:w="5103" w:type="dxa"/>
            <w:vAlign w:val="center"/>
          </w:tcPr>
          <w:p w14:paraId="6D7000E1" w14:textId="2F5127B8" w:rsidR="009C2610" w:rsidRDefault="009C2610" w:rsidP="003E685E">
            <w:pPr>
              <w:pStyle w:val="a7"/>
              <w:ind w:right="172" w:firstLine="0"/>
              <w:jc w:val="both"/>
            </w:pPr>
            <w:r>
              <w:t xml:space="preserve">Только для контура «Отопление» - текущее </w:t>
            </w:r>
            <w:r w:rsidR="003E685E">
              <w:t>показание</w:t>
            </w:r>
            <w:r>
              <w:t xml:space="preserve"> термометра теплоносителя в точке смешения. </w:t>
            </w:r>
          </w:p>
        </w:tc>
      </w:tr>
      <w:tr w:rsidR="009C2610" w14:paraId="12A7F586" w14:textId="77777777" w:rsidTr="00A929F6">
        <w:trPr>
          <w:trHeight w:val="588"/>
        </w:trPr>
        <w:tc>
          <w:tcPr>
            <w:tcW w:w="2101" w:type="dxa"/>
            <w:vAlign w:val="center"/>
          </w:tcPr>
          <w:p w14:paraId="0118B51B" w14:textId="4C5E22CB" w:rsidR="009C2610" w:rsidRPr="001B420E" w:rsidRDefault="009C2610" w:rsidP="00654A89">
            <w:pPr>
              <w:pStyle w:val="a7"/>
              <w:ind w:firstLine="0"/>
              <w:jc w:val="center"/>
            </w:pPr>
            <w:r w:rsidRPr="001B420E">
              <w:t>Т гор. воды, С</w:t>
            </w:r>
          </w:p>
        </w:tc>
        <w:tc>
          <w:tcPr>
            <w:tcW w:w="5103" w:type="dxa"/>
            <w:vAlign w:val="center"/>
          </w:tcPr>
          <w:p w14:paraId="2BE887A1" w14:textId="6208A4B5" w:rsidR="009C2610" w:rsidRDefault="009C2610" w:rsidP="003E685E">
            <w:pPr>
              <w:pStyle w:val="a7"/>
              <w:ind w:right="30" w:firstLine="0"/>
              <w:jc w:val="both"/>
            </w:pPr>
            <w:r>
              <w:t xml:space="preserve">Только для контура «ГВС» - текущее </w:t>
            </w:r>
            <w:r w:rsidR="003E685E">
              <w:t>показание</w:t>
            </w:r>
            <w:r>
              <w:t xml:space="preserve"> термометра горячей воды. </w:t>
            </w:r>
          </w:p>
        </w:tc>
      </w:tr>
      <w:tr w:rsidR="009C2610" w14:paraId="47569A3D" w14:textId="77777777" w:rsidTr="00A929F6">
        <w:trPr>
          <w:trHeight w:val="696"/>
        </w:trPr>
        <w:tc>
          <w:tcPr>
            <w:tcW w:w="2101" w:type="dxa"/>
            <w:vAlign w:val="center"/>
          </w:tcPr>
          <w:p w14:paraId="4AF47003" w14:textId="3C46AAB2" w:rsidR="009C2610" w:rsidRPr="001B420E" w:rsidRDefault="009C2610" w:rsidP="00654A89">
            <w:pPr>
              <w:pStyle w:val="a7"/>
              <w:ind w:firstLine="0"/>
              <w:jc w:val="center"/>
            </w:pPr>
            <w:r w:rsidRPr="001B420E">
              <w:lastRenderedPageBreak/>
              <w:t>Т обратная, С</w:t>
            </w:r>
          </w:p>
        </w:tc>
        <w:tc>
          <w:tcPr>
            <w:tcW w:w="5103" w:type="dxa"/>
            <w:vAlign w:val="center"/>
          </w:tcPr>
          <w:p w14:paraId="1E79F271" w14:textId="7A941DB2" w:rsidR="009C2610" w:rsidRDefault="009C2610" w:rsidP="003E685E">
            <w:pPr>
              <w:pStyle w:val="a7"/>
              <w:ind w:right="30" w:firstLine="0"/>
              <w:jc w:val="both"/>
            </w:pPr>
            <w:r>
              <w:t xml:space="preserve">Текущее </w:t>
            </w:r>
            <w:r w:rsidR="00654A89">
              <w:t>показание</w:t>
            </w:r>
            <w:r>
              <w:t xml:space="preserve"> термометра обратного теплоносителя. </w:t>
            </w:r>
          </w:p>
        </w:tc>
      </w:tr>
      <w:tr w:rsidR="009C2610" w14:paraId="2D144E82" w14:textId="77777777" w:rsidTr="00654A89">
        <w:trPr>
          <w:trHeight w:val="552"/>
        </w:trPr>
        <w:tc>
          <w:tcPr>
            <w:tcW w:w="2101" w:type="dxa"/>
            <w:vAlign w:val="center"/>
          </w:tcPr>
          <w:p w14:paraId="6E2648D8" w14:textId="1062BC2A" w:rsidR="009C2610" w:rsidRPr="001B420E" w:rsidRDefault="009C2610" w:rsidP="00C54732">
            <w:pPr>
              <w:pStyle w:val="a7"/>
              <w:ind w:right="33" w:firstLine="8"/>
              <w:jc w:val="center"/>
            </w:pPr>
            <w:r w:rsidRPr="001B420E">
              <w:t>Т наружная, С</w:t>
            </w:r>
          </w:p>
        </w:tc>
        <w:tc>
          <w:tcPr>
            <w:tcW w:w="5103" w:type="dxa"/>
            <w:vAlign w:val="center"/>
          </w:tcPr>
          <w:p w14:paraId="4DC581E0" w14:textId="149FF0BF" w:rsidR="009C2610" w:rsidRDefault="009C2610" w:rsidP="003062EC">
            <w:pPr>
              <w:pStyle w:val="a7"/>
              <w:ind w:right="172" w:firstLine="8"/>
              <w:jc w:val="both"/>
            </w:pPr>
            <w:r>
              <w:t xml:space="preserve">Текущее </w:t>
            </w:r>
            <w:r w:rsidR="00654A89">
              <w:t>показание</w:t>
            </w:r>
            <w:r>
              <w:t xml:space="preserve"> термометра наружного воздуха</w:t>
            </w:r>
          </w:p>
        </w:tc>
      </w:tr>
      <w:tr w:rsidR="009C2610" w14:paraId="1C2AFCCF" w14:textId="77777777" w:rsidTr="00654A89">
        <w:trPr>
          <w:trHeight w:val="558"/>
        </w:trPr>
        <w:tc>
          <w:tcPr>
            <w:tcW w:w="2101" w:type="dxa"/>
            <w:vAlign w:val="center"/>
          </w:tcPr>
          <w:p w14:paraId="1F990FA8" w14:textId="4A318A2B" w:rsidR="009C2610" w:rsidRPr="001B45BC" w:rsidRDefault="009C2610" w:rsidP="00C54732">
            <w:pPr>
              <w:pStyle w:val="a7"/>
              <w:ind w:right="33" w:firstLine="8"/>
              <w:jc w:val="center"/>
              <w:rPr>
                <w:rFonts w:cs="Arial"/>
              </w:rPr>
            </w:pPr>
            <w:r w:rsidRPr="001B45BC">
              <w:rPr>
                <w:rFonts w:cs="Arial"/>
              </w:rPr>
              <w:t>Т(</w:t>
            </w:r>
            <w:r w:rsidRPr="001B45BC">
              <w:rPr>
                <w:rFonts w:cs="Arial"/>
                <w:lang w:val="en-US"/>
              </w:rPr>
              <w:t>N</w:t>
            </w:r>
            <w:r w:rsidRPr="001B45BC">
              <w:rPr>
                <w:rFonts w:cs="Arial"/>
              </w:rPr>
              <w:t>) контр., С</w:t>
            </w:r>
          </w:p>
        </w:tc>
        <w:tc>
          <w:tcPr>
            <w:tcW w:w="5103" w:type="dxa"/>
            <w:vAlign w:val="center"/>
          </w:tcPr>
          <w:p w14:paraId="4DFA736D" w14:textId="2E6E7E26" w:rsidR="009C2610" w:rsidRDefault="009C2610" w:rsidP="003E685E">
            <w:pPr>
              <w:pStyle w:val="a7"/>
              <w:ind w:right="172" w:firstLine="8"/>
              <w:jc w:val="both"/>
            </w:pPr>
            <w:r>
              <w:t xml:space="preserve">Текущие </w:t>
            </w:r>
            <w:r w:rsidR="00654A89">
              <w:t>показания</w:t>
            </w:r>
            <w:r w:rsidRPr="007E787D">
              <w:t xml:space="preserve"> </w:t>
            </w:r>
            <w:r>
              <w:t>контрольных термометров</w:t>
            </w:r>
            <w:r w:rsidRPr="007E787D">
              <w:t xml:space="preserve"> </w:t>
            </w:r>
            <w:r w:rsidR="00654A89">
              <w:t xml:space="preserve">  </w:t>
            </w:r>
            <w:r w:rsidRPr="007E787D">
              <w:t>(</w:t>
            </w:r>
            <w:r>
              <w:rPr>
                <w:lang w:val="en-US"/>
              </w:rPr>
              <w:t>N</w:t>
            </w:r>
            <w:r w:rsidRPr="007E787D">
              <w:t xml:space="preserve"> = 1 - </w:t>
            </w:r>
            <w:r w:rsidR="00FD5487">
              <w:t>4</w:t>
            </w:r>
            <w:r w:rsidRPr="007E787D">
              <w:t>)</w:t>
            </w:r>
          </w:p>
        </w:tc>
      </w:tr>
      <w:tr w:rsidR="003062EC" w14:paraId="3475D709" w14:textId="77777777" w:rsidTr="00DC7B5A">
        <w:trPr>
          <w:trHeight w:val="1693"/>
        </w:trPr>
        <w:tc>
          <w:tcPr>
            <w:tcW w:w="2101" w:type="dxa"/>
            <w:vAlign w:val="center"/>
          </w:tcPr>
          <w:p w14:paraId="2B1E2DD9" w14:textId="44A46025" w:rsidR="00DC7B5A" w:rsidRDefault="003062EC" w:rsidP="00C54732">
            <w:pPr>
              <w:pStyle w:val="a7"/>
              <w:ind w:right="33" w:firstLine="8"/>
              <w:jc w:val="center"/>
              <w:rPr>
                <w:rFonts w:cs="Arial"/>
              </w:rPr>
            </w:pPr>
            <w:r w:rsidRPr="001B45BC">
              <w:rPr>
                <w:rFonts w:cs="Arial"/>
              </w:rPr>
              <w:t>Давл. (</w:t>
            </w:r>
            <w:r w:rsidRPr="001B45BC">
              <w:rPr>
                <w:rFonts w:cs="Arial"/>
                <w:lang w:val="en-US"/>
              </w:rPr>
              <w:t>N</w:t>
            </w:r>
            <w:r w:rsidRPr="001B45BC">
              <w:rPr>
                <w:rFonts w:cs="Arial"/>
              </w:rPr>
              <w:t>), МПа</w:t>
            </w:r>
            <w:r w:rsidR="00FD5487">
              <w:rPr>
                <w:rFonts w:cs="Arial"/>
              </w:rPr>
              <w:t xml:space="preserve"> </w:t>
            </w:r>
          </w:p>
          <w:p w14:paraId="21AF46FF" w14:textId="23666ADC" w:rsidR="00DC7B5A" w:rsidRDefault="00FD5487" w:rsidP="00C54732">
            <w:pPr>
              <w:pStyle w:val="a7"/>
              <w:ind w:right="33" w:firstLine="8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или </w:t>
            </w:r>
          </w:p>
          <w:p w14:paraId="6ACAFB4D" w14:textId="77777777" w:rsidR="00DC7B5A" w:rsidRDefault="00FD5487" w:rsidP="00C54732">
            <w:pPr>
              <w:pStyle w:val="a7"/>
              <w:ind w:right="33" w:firstLine="8"/>
              <w:jc w:val="center"/>
              <w:rPr>
                <w:rFonts w:cs="Arial"/>
              </w:rPr>
            </w:pPr>
            <w:r w:rsidRPr="001B45BC">
              <w:rPr>
                <w:rFonts w:cs="Arial"/>
              </w:rPr>
              <w:t>Расход (</w:t>
            </w:r>
            <w:r w:rsidRPr="001B45BC">
              <w:rPr>
                <w:rFonts w:cs="Arial"/>
                <w:lang w:val="en-US"/>
              </w:rPr>
              <w:t>N</w:t>
            </w:r>
            <w:r w:rsidRPr="001B45BC">
              <w:rPr>
                <w:rFonts w:cs="Arial"/>
              </w:rPr>
              <w:t>), м3/ч</w:t>
            </w:r>
            <w:r w:rsidR="00DC7B5A">
              <w:rPr>
                <w:rFonts w:cs="Arial"/>
              </w:rPr>
              <w:t xml:space="preserve"> или </w:t>
            </w:r>
          </w:p>
          <w:p w14:paraId="2151F3DB" w14:textId="0817AFD0" w:rsidR="003062EC" w:rsidRPr="001B45BC" w:rsidRDefault="00DC7B5A" w:rsidP="00C54732">
            <w:pPr>
              <w:pStyle w:val="a7"/>
              <w:ind w:right="33" w:firstLine="8"/>
              <w:jc w:val="center"/>
              <w:rPr>
                <w:rFonts w:cs="Arial"/>
              </w:rPr>
            </w:pPr>
            <w:r w:rsidRPr="001B45BC">
              <w:rPr>
                <w:rFonts w:cs="Arial"/>
              </w:rPr>
              <w:t>ДТ полож. (</w:t>
            </w:r>
            <w:r w:rsidRPr="001B45BC">
              <w:rPr>
                <w:rFonts w:cs="Arial"/>
                <w:lang w:val="en-US"/>
              </w:rPr>
              <w:t>N</w:t>
            </w:r>
            <w:r w:rsidRPr="001B45BC">
              <w:rPr>
                <w:rFonts w:cs="Arial"/>
              </w:rPr>
              <w:t>), %</w:t>
            </w:r>
          </w:p>
        </w:tc>
        <w:tc>
          <w:tcPr>
            <w:tcW w:w="5103" w:type="dxa"/>
            <w:vAlign w:val="center"/>
          </w:tcPr>
          <w:p w14:paraId="41BC6BD1" w14:textId="50F94B6D" w:rsidR="00DC7B5A" w:rsidRDefault="00DC7B5A" w:rsidP="003E685E">
            <w:pPr>
              <w:pStyle w:val="a7"/>
              <w:ind w:right="172" w:firstLine="8"/>
              <w:jc w:val="both"/>
            </w:pPr>
            <w:r>
              <w:t>В зависимости от назначения:</w:t>
            </w:r>
          </w:p>
          <w:p w14:paraId="6004D540" w14:textId="343506FB" w:rsidR="003062EC" w:rsidRDefault="003E685E" w:rsidP="003E685E">
            <w:pPr>
              <w:pStyle w:val="a7"/>
              <w:ind w:right="172" w:firstLine="8"/>
              <w:jc w:val="both"/>
            </w:pPr>
            <w:r>
              <w:t>Т</w:t>
            </w:r>
            <w:r w:rsidR="003062EC">
              <w:t xml:space="preserve">екущие </w:t>
            </w:r>
            <w:r w:rsidR="00654A89">
              <w:t>показания</w:t>
            </w:r>
            <w:r w:rsidR="003062EC" w:rsidRPr="007E787D">
              <w:t xml:space="preserve"> </w:t>
            </w:r>
            <w:r w:rsidR="003062EC">
              <w:t>контрольных датчиков давления</w:t>
            </w:r>
            <w:r w:rsidR="003062EC" w:rsidRPr="007E787D">
              <w:t xml:space="preserve"> (</w:t>
            </w:r>
            <w:r w:rsidR="003062EC">
              <w:rPr>
                <w:lang w:val="en-US"/>
              </w:rPr>
              <w:t>N</w:t>
            </w:r>
            <w:r w:rsidR="003062EC" w:rsidRPr="007E787D">
              <w:t xml:space="preserve"> = 1 - </w:t>
            </w:r>
            <w:r w:rsidR="003062EC">
              <w:t>4</w:t>
            </w:r>
            <w:r w:rsidR="003062EC" w:rsidRPr="007E787D">
              <w:t>)</w:t>
            </w:r>
            <w:r w:rsidR="00DC7B5A">
              <w:t>, или текущее показание</w:t>
            </w:r>
            <w:r w:rsidR="00DC7B5A" w:rsidRPr="007E787D">
              <w:t xml:space="preserve"> </w:t>
            </w:r>
            <w:r w:rsidR="00DC7B5A">
              <w:t>контрольного расходомера</w:t>
            </w:r>
            <w:r w:rsidR="00DC7B5A" w:rsidRPr="007E787D">
              <w:t xml:space="preserve"> (</w:t>
            </w:r>
            <w:r w:rsidR="00DC7B5A">
              <w:rPr>
                <w:lang w:val="en-US"/>
              </w:rPr>
              <w:t>N</w:t>
            </w:r>
            <w:r w:rsidR="00DC7B5A" w:rsidRPr="007E787D">
              <w:t xml:space="preserve"> = 1 - </w:t>
            </w:r>
            <w:r w:rsidR="00DC7B5A">
              <w:t>4</w:t>
            </w:r>
            <w:r w:rsidR="00DC7B5A" w:rsidRPr="007E787D">
              <w:t>)</w:t>
            </w:r>
            <w:r w:rsidR="00DC7B5A">
              <w:t xml:space="preserve"> или текущее показание</w:t>
            </w:r>
            <w:r w:rsidR="00DC7B5A" w:rsidRPr="007E787D">
              <w:t xml:space="preserve"> </w:t>
            </w:r>
            <w:r w:rsidR="00DC7B5A">
              <w:t>датчика положения регулирующей арматуры</w:t>
            </w:r>
            <w:r w:rsidR="00DC7B5A" w:rsidRPr="007E787D">
              <w:t xml:space="preserve"> (</w:t>
            </w:r>
            <w:r w:rsidR="00DC7B5A">
              <w:t>100 - полностью открыт, 0 - закрыт</w:t>
            </w:r>
            <w:r w:rsidR="00DC7B5A" w:rsidRPr="007E787D">
              <w:t>)</w:t>
            </w:r>
            <w:r w:rsidR="00DC7B5A">
              <w:t>. (</w:t>
            </w:r>
            <w:r w:rsidR="00DC7B5A">
              <w:rPr>
                <w:lang w:val="en-US"/>
              </w:rPr>
              <w:t>N</w:t>
            </w:r>
            <w:r w:rsidR="00DC7B5A" w:rsidRPr="007E787D">
              <w:t xml:space="preserve"> = 1 </w:t>
            </w:r>
            <w:r w:rsidR="00DC7B5A">
              <w:t>–</w:t>
            </w:r>
            <w:r w:rsidR="00DC7B5A" w:rsidRPr="007E787D">
              <w:t xml:space="preserve"> </w:t>
            </w:r>
            <w:r w:rsidR="00DC7B5A">
              <w:t>4)</w:t>
            </w:r>
          </w:p>
        </w:tc>
      </w:tr>
      <w:tr w:rsidR="003062EC" w14:paraId="6883EB2B" w14:textId="77777777" w:rsidTr="003E685E">
        <w:trPr>
          <w:trHeight w:val="780"/>
        </w:trPr>
        <w:tc>
          <w:tcPr>
            <w:tcW w:w="2101" w:type="dxa"/>
            <w:vAlign w:val="center"/>
          </w:tcPr>
          <w:p w14:paraId="5CB4EE8B" w14:textId="118DCBFF" w:rsidR="003062EC" w:rsidRPr="001B45BC" w:rsidRDefault="003062EC" w:rsidP="00C54732">
            <w:pPr>
              <w:pStyle w:val="a7"/>
              <w:ind w:right="33" w:firstLine="8"/>
              <w:jc w:val="center"/>
              <w:rPr>
                <w:rFonts w:cs="Arial"/>
              </w:rPr>
            </w:pPr>
            <w:r w:rsidRPr="001B45BC">
              <w:rPr>
                <w:rFonts w:cs="Arial"/>
              </w:rPr>
              <w:t>Насос (</w:t>
            </w:r>
            <w:r w:rsidRPr="001B45BC">
              <w:rPr>
                <w:rFonts w:cs="Arial"/>
                <w:lang w:val="en-US"/>
              </w:rPr>
              <w:t>N</w:t>
            </w:r>
            <w:r w:rsidRPr="001B45BC">
              <w:rPr>
                <w:rFonts w:cs="Arial"/>
              </w:rPr>
              <w:t>)</w:t>
            </w:r>
          </w:p>
        </w:tc>
        <w:tc>
          <w:tcPr>
            <w:tcW w:w="5103" w:type="dxa"/>
            <w:vAlign w:val="center"/>
          </w:tcPr>
          <w:p w14:paraId="24303592" w14:textId="53A49E40" w:rsidR="003062EC" w:rsidRDefault="003062EC" w:rsidP="003E685E">
            <w:pPr>
              <w:pStyle w:val="a7"/>
              <w:ind w:right="314" w:firstLine="8"/>
              <w:jc w:val="both"/>
            </w:pPr>
            <w:r>
              <w:t xml:space="preserve">Текстовое значение текущего состояния насоса </w:t>
            </w:r>
            <w:r w:rsidRPr="00222361">
              <w:t>(</w:t>
            </w:r>
            <w:r>
              <w:rPr>
                <w:lang w:val="en-US"/>
              </w:rPr>
              <w:t>N</w:t>
            </w:r>
            <w:r w:rsidRPr="00222361">
              <w:t xml:space="preserve"> = 1 - 2)</w:t>
            </w:r>
            <w:r>
              <w:t>. Может принимать значения «Вкл.», «Выкл.» или «Авария!».</w:t>
            </w:r>
          </w:p>
        </w:tc>
      </w:tr>
      <w:tr w:rsidR="003062EC" w14:paraId="4F5F182B" w14:textId="77777777" w:rsidTr="003E685E">
        <w:trPr>
          <w:trHeight w:val="780"/>
        </w:trPr>
        <w:tc>
          <w:tcPr>
            <w:tcW w:w="2101" w:type="dxa"/>
            <w:vAlign w:val="center"/>
          </w:tcPr>
          <w:p w14:paraId="448211C7" w14:textId="4E4A68A6" w:rsidR="003062EC" w:rsidRPr="001B45BC" w:rsidRDefault="003062EC" w:rsidP="00C54732">
            <w:pPr>
              <w:pStyle w:val="a7"/>
              <w:ind w:right="33" w:firstLine="8"/>
              <w:jc w:val="center"/>
              <w:rPr>
                <w:rFonts w:cs="Arial"/>
              </w:rPr>
            </w:pPr>
            <w:r w:rsidRPr="001B45BC">
              <w:rPr>
                <w:rFonts w:cs="Arial"/>
              </w:rPr>
              <w:t>ДТ сух. хода</w:t>
            </w:r>
          </w:p>
        </w:tc>
        <w:tc>
          <w:tcPr>
            <w:tcW w:w="5103" w:type="dxa"/>
            <w:vAlign w:val="center"/>
          </w:tcPr>
          <w:p w14:paraId="4CF0DD1A" w14:textId="3B1299D7" w:rsidR="003062EC" w:rsidRDefault="003062EC" w:rsidP="003E685E">
            <w:pPr>
              <w:pStyle w:val="a7"/>
              <w:ind w:right="172" w:firstLine="8"/>
              <w:jc w:val="both"/>
            </w:pPr>
            <w:r>
              <w:t>Текстовое значение текущего состояния датчика сухого хода. Может принимать значения «Выкл.», «Норма» или «Авария!».</w:t>
            </w:r>
          </w:p>
        </w:tc>
      </w:tr>
      <w:tr w:rsidR="003062EC" w14:paraId="09915466" w14:textId="77777777" w:rsidTr="00654A89">
        <w:trPr>
          <w:trHeight w:val="686"/>
        </w:trPr>
        <w:tc>
          <w:tcPr>
            <w:tcW w:w="2101" w:type="dxa"/>
            <w:vAlign w:val="center"/>
          </w:tcPr>
          <w:p w14:paraId="3BB8E21F" w14:textId="1813E525" w:rsidR="003062EC" w:rsidRPr="001B45BC" w:rsidRDefault="003062EC" w:rsidP="00C54732">
            <w:pPr>
              <w:pStyle w:val="a7"/>
              <w:ind w:right="33" w:firstLine="8"/>
              <w:jc w:val="center"/>
              <w:rPr>
                <w:rFonts w:cs="Arial"/>
              </w:rPr>
            </w:pPr>
            <w:r w:rsidRPr="001B45BC">
              <w:rPr>
                <w:rFonts w:cs="Arial"/>
              </w:rPr>
              <w:t>ДТ насоса</w:t>
            </w:r>
          </w:p>
        </w:tc>
        <w:tc>
          <w:tcPr>
            <w:tcW w:w="5103" w:type="dxa"/>
            <w:vAlign w:val="center"/>
          </w:tcPr>
          <w:p w14:paraId="3EC7944E" w14:textId="39CD9157" w:rsidR="003062EC" w:rsidRDefault="003062EC" w:rsidP="00654A89">
            <w:pPr>
              <w:pStyle w:val="a7"/>
              <w:ind w:right="172" w:firstLine="8"/>
              <w:jc w:val="both"/>
            </w:pPr>
            <w:r>
              <w:t>Текстовое значение текущего состояния датчика насоса. Может принимать значения «Выкл.», «Норма» или «Авария!».</w:t>
            </w:r>
          </w:p>
        </w:tc>
      </w:tr>
      <w:tr w:rsidR="001B420E" w14:paraId="6F8A0508" w14:textId="77777777" w:rsidTr="00266C52">
        <w:trPr>
          <w:trHeight w:val="462"/>
        </w:trPr>
        <w:tc>
          <w:tcPr>
            <w:tcW w:w="2101" w:type="dxa"/>
            <w:vAlign w:val="center"/>
          </w:tcPr>
          <w:p w14:paraId="094463C8" w14:textId="21ED47AB" w:rsidR="001B420E" w:rsidRPr="001B45BC" w:rsidRDefault="001B420E" w:rsidP="00C54732">
            <w:pPr>
              <w:pStyle w:val="a7"/>
              <w:ind w:right="33" w:firstLine="8"/>
              <w:jc w:val="center"/>
              <w:rPr>
                <w:rFonts w:cs="Arial"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 xml:space="preserve">Нараб. нас. </w:t>
            </w:r>
            <w:r w:rsidR="00FE69A5" w:rsidRPr="001B45BC">
              <w:rPr>
                <w:rFonts w:cs="Arial"/>
                <w:color w:val="000000"/>
                <w:shd w:val="clear" w:color="auto" w:fill="FFFFFF"/>
              </w:rPr>
              <w:t>(</w:t>
            </w:r>
            <w:r w:rsidR="00FE69A5" w:rsidRPr="001B45BC">
              <w:rPr>
                <w:rFonts w:cs="Arial"/>
                <w:color w:val="000000"/>
                <w:shd w:val="clear" w:color="auto" w:fill="FFFFFF"/>
                <w:lang w:val="en-US"/>
              </w:rPr>
              <w:t>N)</w:t>
            </w:r>
            <w:r w:rsidRPr="001B45BC">
              <w:rPr>
                <w:rFonts w:cs="Arial"/>
                <w:color w:val="000000"/>
                <w:shd w:val="clear" w:color="auto" w:fill="FFFFFF"/>
              </w:rPr>
              <w:t>, сут</w:t>
            </w:r>
          </w:p>
        </w:tc>
        <w:tc>
          <w:tcPr>
            <w:tcW w:w="5103" w:type="dxa"/>
            <w:vAlign w:val="center"/>
          </w:tcPr>
          <w:p w14:paraId="1FB4A0D0" w14:textId="42CC0AA7" w:rsidR="001B420E" w:rsidRPr="00FE69A5" w:rsidRDefault="00FE69A5" w:rsidP="00654A89">
            <w:pPr>
              <w:pStyle w:val="a7"/>
              <w:ind w:right="172" w:firstLine="8"/>
              <w:jc w:val="both"/>
            </w:pPr>
            <w:r>
              <w:t>Текущее значение наработки насосов</w:t>
            </w:r>
            <w:r w:rsidRPr="00FE69A5">
              <w:t xml:space="preserve">. </w:t>
            </w:r>
            <w:r>
              <w:rPr>
                <w:lang w:val="en-US"/>
              </w:rPr>
              <w:t>N</w:t>
            </w:r>
            <w:r w:rsidRPr="00FE69A5">
              <w:t>=1-2</w:t>
            </w:r>
          </w:p>
        </w:tc>
      </w:tr>
    </w:tbl>
    <w:p w14:paraId="234435D0" w14:textId="77777777" w:rsidR="003C4384" w:rsidRDefault="003C4384" w:rsidP="00DC6A4D">
      <w:pPr>
        <w:pStyle w:val="a7"/>
        <w:ind w:right="-228" w:firstLine="426"/>
        <w:jc w:val="both"/>
        <w:rPr>
          <w:rFonts w:cs="Arial"/>
          <w:b/>
          <w:bCs/>
        </w:rPr>
      </w:pPr>
    </w:p>
    <w:p w14:paraId="3DBDE371" w14:textId="27AC2914" w:rsidR="00472ABD" w:rsidRDefault="00472ABD" w:rsidP="00176EB2">
      <w:pPr>
        <w:pStyle w:val="a7"/>
        <w:ind w:right="-228" w:firstLine="426"/>
        <w:jc w:val="both"/>
        <w:rPr>
          <w:rFonts w:cs="Arial"/>
        </w:rPr>
      </w:pPr>
    </w:p>
    <w:p w14:paraId="5F6BC9BE" w14:textId="77777777" w:rsidR="00654A89" w:rsidRDefault="00654A89" w:rsidP="00654A89">
      <w:pPr>
        <w:pStyle w:val="a7"/>
        <w:ind w:right="-228" w:firstLine="426"/>
        <w:jc w:val="both"/>
        <w:rPr>
          <w:rFonts w:cs="Arial"/>
        </w:rPr>
      </w:pPr>
      <w:r>
        <w:rPr>
          <w:color w:val="000000" w:themeColor="text1"/>
        </w:rPr>
        <w:t>6.1</w:t>
      </w:r>
      <w:r w:rsidRPr="00F13DC1">
        <w:rPr>
          <w:color w:val="000000" w:themeColor="text1"/>
        </w:rPr>
        <w:t>.</w:t>
      </w:r>
      <w:r>
        <w:rPr>
          <w:color w:val="000000" w:themeColor="text1"/>
        </w:rPr>
        <w:t>4</w:t>
      </w:r>
      <w:r w:rsidRPr="00F13DC1">
        <w:rPr>
          <w:color w:val="000000" w:themeColor="text1"/>
        </w:rPr>
        <w:t xml:space="preserve"> Для контура «РПД»</w:t>
      </w:r>
      <w:r>
        <w:rPr>
          <w:color w:val="000000" w:themeColor="text1"/>
        </w:rPr>
        <w:t xml:space="preserve"> </w:t>
      </w:r>
      <w:r>
        <w:rPr>
          <w:rFonts w:cs="Arial"/>
        </w:rPr>
        <w:t>строками выводятся следующие параметры:</w:t>
      </w:r>
    </w:p>
    <w:p w14:paraId="42CA352A" w14:textId="14FA6193" w:rsidR="00654A89" w:rsidRPr="00F13DC1" w:rsidRDefault="00654A89" w:rsidP="00654A89">
      <w:pPr>
        <w:pStyle w:val="a7"/>
        <w:ind w:right="-228" w:firstLine="426"/>
        <w:jc w:val="both"/>
        <w:rPr>
          <w:color w:val="000000" w:themeColor="text1"/>
        </w:rPr>
      </w:pPr>
    </w:p>
    <w:tbl>
      <w:tblPr>
        <w:tblW w:w="7204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101"/>
        <w:gridCol w:w="5103"/>
      </w:tblGrid>
      <w:tr w:rsidR="00654A89" w14:paraId="603A9D4B" w14:textId="77777777" w:rsidTr="00266C52">
        <w:trPr>
          <w:trHeight w:val="684"/>
        </w:trPr>
        <w:tc>
          <w:tcPr>
            <w:tcW w:w="2101" w:type="dxa"/>
            <w:vAlign w:val="center"/>
          </w:tcPr>
          <w:p w14:paraId="6C0C0237" w14:textId="77777777" w:rsidR="00654A89" w:rsidRDefault="00654A89" w:rsidP="00B15F1B">
            <w:pPr>
              <w:pStyle w:val="a7"/>
              <w:ind w:right="19" w:firstLine="0"/>
              <w:jc w:val="center"/>
              <w:rPr>
                <w:rFonts w:cs="Arial"/>
              </w:rPr>
            </w:pPr>
            <w:r w:rsidRPr="003062EC">
              <w:rPr>
                <w:rFonts w:cs="Arial"/>
              </w:rPr>
              <w:t>На</w:t>
            </w:r>
            <w:r>
              <w:rPr>
                <w:rFonts w:cs="Arial"/>
              </w:rPr>
              <w:t>и</w:t>
            </w:r>
            <w:r w:rsidRPr="003062EC">
              <w:rPr>
                <w:rFonts w:cs="Arial"/>
              </w:rPr>
              <w:t>менование</w:t>
            </w:r>
          </w:p>
          <w:p w14:paraId="23BDE48E" w14:textId="77777777" w:rsidR="00654A89" w:rsidRPr="003062EC" w:rsidRDefault="00654A89" w:rsidP="00B15F1B">
            <w:pPr>
              <w:pStyle w:val="a7"/>
              <w:ind w:right="19" w:firstLine="0"/>
              <w:jc w:val="center"/>
              <w:rPr>
                <w:rFonts w:cs="Arial"/>
              </w:rPr>
            </w:pPr>
            <w:r w:rsidRPr="003062EC">
              <w:rPr>
                <w:rFonts w:cs="Arial"/>
              </w:rPr>
              <w:t>параметра</w:t>
            </w:r>
          </w:p>
        </w:tc>
        <w:tc>
          <w:tcPr>
            <w:tcW w:w="5103" w:type="dxa"/>
            <w:vAlign w:val="center"/>
          </w:tcPr>
          <w:p w14:paraId="46F5D6B4" w14:textId="77777777" w:rsidR="00654A89" w:rsidRPr="003062EC" w:rsidRDefault="00654A89" w:rsidP="00B15F1B">
            <w:pPr>
              <w:pStyle w:val="a7"/>
              <w:ind w:right="30" w:firstLine="0"/>
              <w:jc w:val="center"/>
              <w:rPr>
                <w:rFonts w:cs="Arial"/>
              </w:rPr>
            </w:pPr>
            <w:r w:rsidRPr="003062EC">
              <w:rPr>
                <w:rFonts w:cs="Arial"/>
              </w:rPr>
              <w:t>Значение</w:t>
            </w:r>
          </w:p>
        </w:tc>
      </w:tr>
      <w:tr w:rsidR="00654A89" w14:paraId="389B0F5A" w14:textId="77777777" w:rsidTr="00654A89">
        <w:trPr>
          <w:trHeight w:val="515"/>
        </w:trPr>
        <w:tc>
          <w:tcPr>
            <w:tcW w:w="2101" w:type="dxa"/>
            <w:vAlign w:val="center"/>
          </w:tcPr>
          <w:p w14:paraId="43B12149" w14:textId="612B45BA" w:rsidR="00654A89" w:rsidRPr="001B45BC" w:rsidRDefault="00654A89" w:rsidP="00D40854">
            <w:pPr>
              <w:pStyle w:val="a7"/>
              <w:ind w:left="-276" w:right="175" w:firstLine="426"/>
              <w:jc w:val="center"/>
              <w:rPr>
                <w:rFonts w:cs="Arial"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дP задан., МПа</w:t>
            </w:r>
          </w:p>
        </w:tc>
        <w:tc>
          <w:tcPr>
            <w:tcW w:w="5103" w:type="dxa"/>
            <w:vAlign w:val="center"/>
          </w:tcPr>
          <w:p w14:paraId="03679A67" w14:textId="7648D0B8" w:rsidR="00654A89" w:rsidRDefault="00C54732" w:rsidP="00D40854">
            <w:pPr>
              <w:pStyle w:val="a7"/>
              <w:ind w:right="172" w:firstLine="0"/>
              <w:jc w:val="both"/>
            </w:pPr>
            <w:r>
              <w:t xml:space="preserve">Абсолютное значение требуемого перепада давления в системе, заданное пользователем </w:t>
            </w:r>
          </w:p>
        </w:tc>
      </w:tr>
      <w:tr w:rsidR="00654A89" w14:paraId="1A375D12" w14:textId="77777777" w:rsidTr="00B15F1B">
        <w:trPr>
          <w:trHeight w:val="780"/>
        </w:trPr>
        <w:tc>
          <w:tcPr>
            <w:tcW w:w="2101" w:type="dxa"/>
            <w:vAlign w:val="center"/>
          </w:tcPr>
          <w:p w14:paraId="1C035427" w14:textId="1E1D321B" w:rsidR="00D40854" w:rsidRPr="001B45BC" w:rsidRDefault="00D40854" w:rsidP="00D40854">
            <w:pPr>
              <w:pStyle w:val="a7"/>
              <w:ind w:left="-276" w:right="175" w:firstLine="426"/>
              <w:jc w:val="center"/>
              <w:rPr>
                <w:rFonts w:cs="Arial"/>
                <w:color w:val="000000"/>
                <w:shd w:val="clear" w:color="auto" w:fill="FFFFFF"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Перепад, МПа</w:t>
            </w:r>
          </w:p>
          <w:p w14:paraId="2FA8B06F" w14:textId="50D1E43D" w:rsidR="00654A89" w:rsidRPr="001B45BC" w:rsidRDefault="00654A89" w:rsidP="00D40854">
            <w:pPr>
              <w:pStyle w:val="a7"/>
              <w:ind w:left="-276" w:right="175" w:firstLine="426"/>
              <w:jc w:val="center"/>
              <w:rPr>
                <w:rFonts w:cs="Arial"/>
              </w:rPr>
            </w:pPr>
          </w:p>
        </w:tc>
        <w:tc>
          <w:tcPr>
            <w:tcW w:w="5103" w:type="dxa"/>
            <w:vAlign w:val="center"/>
          </w:tcPr>
          <w:p w14:paraId="758569C3" w14:textId="541EE190" w:rsidR="00654A89" w:rsidRDefault="00D40854" w:rsidP="00266C52">
            <w:pPr>
              <w:pStyle w:val="a7"/>
              <w:ind w:right="172" w:firstLine="0"/>
              <w:jc w:val="both"/>
            </w:pPr>
            <w:r>
              <w:t>Текущее числовое значение перепада давлений (разницы между давлением подающего и обратного трубопроводов.</w:t>
            </w:r>
          </w:p>
        </w:tc>
      </w:tr>
      <w:tr w:rsidR="00DF7598" w14:paraId="1A665639" w14:textId="77777777" w:rsidTr="00B15F1B">
        <w:trPr>
          <w:trHeight w:val="780"/>
        </w:trPr>
        <w:tc>
          <w:tcPr>
            <w:tcW w:w="2101" w:type="dxa"/>
            <w:vAlign w:val="center"/>
          </w:tcPr>
          <w:p w14:paraId="779F5444" w14:textId="7BB94AB8" w:rsidR="00DF7598" w:rsidRPr="001B45BC" w:rsidRDefault="00DF7598" w:rsidP="00DF7598">
            <w:pPr>
              <w:pStyle w:val="a7"/>
              <w:ind w:left="-276" w:right="175" w:firstLine="426"/>
              <w:jc w:val="center"/>
              <w:rPr>
                <w:rFonts w:cs="Arial"/>
                <w:color w:val="000000"/>
                <w:shd w:val="clear" w:color="auto" w:fill="FFFFFF"/>
              </w:rPr>
            </w:pPr>
            <w:r w:rsidRPr="001B420E">
              <w:t>Т наружная, С</w:t>
            </w:r>
          </w:p>
        </w:tc>
        <w:tc>
          <w:tcPr>
            <w:tcW w:w="5103" w:type="dxa"/>
            <w:vAlign w:val="center"/>
          </w:tcPr>
          <w:p w14:paraId="3670A492" w14:textId="0E747DF7" w:rsidR="00DF7598" w:rsidRDefault="00DF7598" w:rsidP="00DF7598">
            <w:pPr>
              <w:pStyle w:val="a7"/>
              <w:ind w:right="172" w:firstLine="0"/>
              <w:jc w:val="both"/>
            </w:pPr>
            <w:r>
              <w:t>Текущее показание термометра наружного воздуха</w:t>
            </w:r>
          </w:p>
        </w:tc>
      </w:tr>
      <w:tr w:rsidR="00DF7598" w14:paraId="53786AF6" w14:textId="77777777" w:rsidTr="00B15F1B">
        <w:trPr>
          <w:trHeight w:val="674"/>
        </w:trPr>
        <w:tc>
          <w:tcPr>
            <w:tcW w:w="2101" w:type="dxa"/>
            <w:vAlign w:val="center"/>
          </w:tcPr>
          <w:p w14:paraId="58FA3F7F" w14:textId="714E59CC" w:rsidR="00DF7598" w:rsidRPr="001B45BC" w:rsidRDefault="00DF7598" w:rsidP="00DF7598">
            <w:pPr>
              <w:pStyle w:val="a7"/>
              <w:ind w:left="-276" w:right="175" w:firstLine="426"/>
              <w:jc w:val="center"/>
              <w:rPr>
                <w:rFonts w:cs="Arial"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lastRenderedPageBreak/>
              <w:t>Т повышения, С</w:t>
            </w:r>
          </w:p>
        </w:tc>
        <w:tc>
          <w:tcPr>
            <w:tcW w:w="5103" w:type="dxa"/>
            <w:vAlign w:val="center"/>
          </w:tcPr>
          <w:p w14:paraId="1362E1AD" w14:textId="3FC027DB" w:rsidR="00DF7598" w:rsidRDefault="00DF7598" w:rsidP="00DF7598">
            <w:pPr>
              <w:pStyle w:val="a7"/>
              <w:ind w:right="172" w:firstLine="0"/>
              <w:jc w:val="both"/>
            </w:pPr>
            <w:r>
              <w:t xml:space="preserve">Абсолютное числовое значение температуры наружного термометра задаваемой пользователем при достижении которой перепад заданный параметром </w:t>
            </w:r>
            <w:r w:rsidRPr="00B62E48">
              <w:rPr>
                <w:rFonts w:ascii="Roboto" w:hAnsi="Roboto"/>
                <w:color w:val="000000"/>
                <w:shd w:val="clear" w:color="auto" w:fill="FFFFFF"/>
              </w:rPr>
              <w:t>«дP заданн., МПа»</w:t>
            </w:r>
            <w:r w:rsidRPr="004B4EAE">
              <w:t xml:space="preserve"> </w:t>
            </w:r>
            <w:r>
              <w:t xml:space="preserve">изменится на значение заданное параметром </w:t>
            </w:r>
            <w:r w:rsidRPr="00D40854">
              <w:rPr>
                <w:b/>
                <w:bCs/>
              </w:rPr>
              <w:t>«</w:t>
            </w:r>
            <w:r w:rsidRPr="00D40854">
              <w:rPr>
                <w:rFonts w:ascii="Roboto" w:hAnsi="Roboto"/>
                <w:b/>
                <w:bCs/>
                <w:color w:val="000000"/>
                <w:shd w:val="clear" w:color="auto" w:fill="FFFFFF"/>
              </w:rPr>
              <w:t>Переп.макс,МПа»</w:t>
            </w:r>
          </w:p>
        </w:tc>
      </w:tr>
      <w:tr w:rsidR="00DF7598" w14:paraId="2819EB20" w14:textId="77777777" w:rsidTr="00B15F1B">
        <w:trPr>
          <w:trHeight w:val="780"/>
        </w:trPr>
        <w:tc>
          <w:tcPr>
            <w:tcW w:w="2101" w:type="dxa"/>
            <w:vAlign w:val="center"/>
          </w:tcPr>
          <w:p w14:paraId="4DAC3349" w14:textId="22B2C933" w:rsidR="00DF7598" w:rsidRPr="001B45BC" w:rsidRDefault="00DF7598" w:rsidP="00DF7598">
            <w:pPr>
              <w:pStyle w:val="a7"/>
              <w:ind w:right="-228" w:hanging="276"/>
              <w:jc w:val="center"/>
              <w:rPr>
                <w:rFonts w:cs="Arial"/>
                <w:b/>
                <w:bCs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Переп.макс,МПа</w:t>
            </w:r>
          </w:p>
        </w:tc>
        <w:tc>
          <w:tcPr>
            <w:tcW w:w="5103" w:type="dxa"/>
            <w:vAlign w:val="center"/>
          </w:tcPr>
          <w:p w14:paraId="62386224" w14:textId="0993972D" w:rsidR="00DF7598" w:rsidRDefault="00DF7598" w:rsidP="00DF7598">
            <w:pPr>
              <w:pStyle w:val="a7"/>
              <w:ind w:right="30" w:firstLine="0"/>
              <w:jc w:val="both"/>
            </w:pPr>
            <w:r>
              <w:t>Абсолютное значение требуемого перепада давления в системе, заданное пользователем при достижении датчиком наружного воздуха уставки</w:t>
            </w:r>
          </w:p>
        </w:tc>
      </w:tr>
      <w:tr w:rsidR="00DF7598" w14:paraId="3F473176" w14:textId="77777777" w:rsidTr="00A929F6">
        <w:trPr>
          <w:trHeight w:val="693"/>
        </w:trPr>
        <w:tc>
          <w:tcPr>
            <w:tcW w:w="2101" w:type="dxa"/>
            <w:vAlign w:val="center"/>
          </w:tcPr>
          <w:p w14:paraId="055E019F" w14:textId="60790B7E" w:rsidR="00DF7598" w:rsidRPr="001B45BC" w:rsidRDefault="00DF7598" w:rsidP="00DF7598">
            <w:pPr>
              <w:pStyle w:val="a7"/>
              <w:ind w:right="-123" w:firstLine="8"/>
              <w:jc w:val="both"/>
              <w:rPr>
                <w:rFonts w:cs="Arial"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Давление (</w:t>
            </w:r>
            <w:r w:rsidRPr="001B45BC">
              <w:rPr>
                <w:rFonts w:cs="Arial"/>
                <w:color w:val="000000"/>
                <w:shd w:val="clear" w:color="auto" w:fill="FFFFFF"/>
                <w:lang w:val="en-US"/>
              </w:rPr>
              <w:t>N)</w:t>
            </w:r>
            <w:r w:rsidRPr="001B45BC">
              <w:rPr>
                <w:rFonts w:cs="Arial"/>
                <w:color w:val="000000"/>
                <w:shd w:val="clear" w:color="auto" w:fill="FFFFFF"/>
              </w:rPr>
              <w:t>, МПа</w:t>
            </w:r>
          </w:p>
        </w:tc>
        <w:tc>
          <w:tcPr>
            <w:tcW w:w="5103" w:type="dxa"/>
            <w:vAlign w:val="center"/>
          </w:tcPr>
          <w:p w14:paraId="0270DFD2" w14:textId="6448D082" w:rsidR="00DF7598" w:rsidRDefault="00DF7598" w:rsidP="00DF7598">
            <w:pPr>
              <w:pStyle w:val="a7"/>
              <w:ind w:right="172" w:firstLine="0"/>
              <w:jc w:val="both"/>
            </w:pPr>
            <w:r>
              <w:t xml:space="preserve">Текущие показания подающего и обратного датчиков давления. </w:t>
            </w:r>
            <w:r>
              <w:rPr>
                <w:lang w:val="en-US"/>
              </w:rPr>
              <w:t>N</w:t>
            </w:r>
            <w:r w:rsidRPr="007E787D">
              <w:t xml:space="preserve"> = 1 - </w:t>
            </w:r>
            <w:r>
              <w:t>2</w:t>
            </w:r>
          </w:p>
        </w:tc>
      </w:tr>
    </w:tbl>
    <w:p w14:paraId="62667741" w14:textId="77777777" w:rsidR="00654A89" w:rsidRDefault="00654A89" w:rsidP="00654A89">
      <w:pPr>
        <w:pStyle w:val="a7"/>
        <w:ind w:right="-228" w:firstLine="426"/>
        <w:jc w:val="both"/>
      </w:pPr>
    </w:p>
    <w:p w14:paraId="2A9ABE1A" w14:textId="77777777" w:rsidR="00654A89" w:rsidRDefault="00654A89" w:rsidP="00654A89">
      <w:pPr>
        <w:pStyle w:val="a7"/>
        <w:ind w:right="-228" w:firstLine="426"/>
        <w:jc w:val="both"/>
      </w:pPr>
    </w:p>
    <w:p w14:paraId="258CE890" w14:textId="150A429B" w:rsidR="00B62E48" w:rsidRDefault="00B62E48" w:rsidP="00B62E48">
      <w:pPr>
        <w:pStyle w:val="a7"/>
        <w:ind w:right="-228" w:firstLine="426"/>
        <w:jc w:val="both"/>
        <w:rPr>
          <w:rFonts w:ascii="Roboto" w:hAnsi="Roboto"/>
          <w:b/>
          <w:bCs/>
          <w:color w:val="000000"/>
          <w:shd w:val="clear" w:color="auto" w:fill="FFFFFF"/>
        </w:rPr>
      </w:pPr>
    </w:p>
    <w:p w14:paraId="042D5F17" w14:textId="05E0FC05" w:rsidR="00A929F6" w:rsidRDefault="00B62E48" w:rsidP="00A929F6">
      <w:pPr>
        <w:pStyle w:val="a7"/>
        <w:ind w:right="-228" w:firstLine="426"/>
        <w:jc w:val="both"/>
        <w:rPr>
          <w:rFonts w:cs="Arial"/>
        </w:rPr>
      </w:pPr>
      <w:r>
        <w:rPr>
          <w:color w:val="000000" w:themeColor="text1"/>
        </w:rPr>
        <w:t>6.1</w:t>
      </w:r>
      <w:r w:rsidRPr="00F13DC1">
        <w:rPr>
          <w:color w:val="000000" w:themeColor="text1"/>
        </w:rPr>
        <w:t>.</w:t>
      </w:r>
      <w:r w:rsidR="00A20B00">
        <w:rPr>
          <w:color w:val="000000" w:themeColor="text1"/>
        </w:rPr>
        <w:t>5</w:t>
      </w:r>
      <w:r w:rsidRPr="00F13DC1">
        <w:rPr>
          <w:color w:val="000000" w:themeColor="text1"/>
        </w:rPr>
        <w:t xml:space="preserve"> Для контура «</w:t>
      </w:r>
      <w:r w:rsidR="00740D01">
        <w:rPr>
          <w:color w:val="000000" w:themeColor="text1"/>
        </w:rPr>
        <w:t>Подпитка</w:t>
      </w:r>
      <w:r w:rsidRPr="00F13DC1">
        <w:rPr>
          <w:color w:val="000000" w:themeColor="text1"/>
        </w:rPr>
        <w:t>»</w:t>
      </w:r>
      <w:r w:rsidR="00A929F6">
        <w:rPr>
          <w:color w:val="000000" w:themeColor="text1"/>
        </w:rPr>
        <w:t xml:space="preserve"> </w:t>
      </w:r>
      <w:r w:rsidR="00A929F6">
        <w:rPr>
          <w:rFonts w:cs="Arial"/>
        </w:rPr>
        <w:t>строками выводятся следующие параметры:</w:t>
      </w:r>
    </w:p>
    <w:p w14:paraId="6F51B492" w14:textId="48220F1E" w:rsidR="00B62E48" w:rsidRDefault="00B62E48" w:rsidP="00B62E48">
      <w:pPr>
        <w:pStyle w:val="a7"/>
        <w:ind w:right="-228" w:firstLine="426"/>
        <w:jc w:val="both"/>
        <w:rPr>
          <w:color w:val="000000" w:themeColor="text1"/>
        </w:rPr>
      </w:pPr>
    </w:p>
    <w:tbl>
      <w:tblPr>
        <w:tblW w:w="7204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101"/>
        <w:gridCol w:w="5103"/>
      </w:tblGrid>
      <w:tr w:rsidR="00A929F6" w14:paraId="180663F0" w14:textId="77777777" w:rsidTr="00B15F1B">
        <w:trPr>
          <w:trHeight w:val="780"/>
        </w:trPr>
        <w:tc>
          <w:tcPr>
            <w:tcW w:w="2101" w:type="dxa"/>
            <w:vAlign w:val="center"/>
          </w:tcPr>
          <w:p w14:paraId="55306789" w14:textId="77777777" w:rsidR="00A929F6" w:rsidRDefault="00A929F6" w:rsidP="00B15F1B">
            <w:pPr>
              <w:pStyle w:val="a7"/>
              <w:ind w:right="19" w:firstLine="0"/>
              <w:jc w:val="center"/>
              <w:rPr>
                <w:rFonts w:cs="Arial"/>
              </w:rPr>
            </w:pPr>
            <w:r w:rsidRPr="003062EC">
              <w:rPr>
                <w:rFonts w:cs="Arial"/>
              </w:rPr>
              <w:t>На</w:t>
            </w:r>
            <w:r>
              <w:rPr>
                <w:rFonts w:cs="Arial"/>
              </w:rPr>
              <w:t>и</w:t>
            </w:r>
            <w:r w:rsidRPr="003062EC">
              <w:rPr>
                <w:rFonts w:cs="Arial"/>
              </w:rPr>
              <w:t>менование</w:t>
            </w:r>
          </w:p>
          <w:p w14:paraId="3D00E4E3" w14:textId="77777777" w:rsidR="00A929F6" w:rsidRPr="003062EC" w:rsidRDefault="00A929F6" w:rsidP="00B15F1B">
            <w:pPr>
              <w:pStyle w:val="a7"/>
              <w:ind w:right="19" w:firstLine="0"/>
              <w:jc w:val="center"/>
              <w:rPr>
                <w:rFonts w:cs="Arial"/>
              </w:rPr>
            </w:pPr>
            <w:r w:rsidRPr="003062EC">
              <w:rPr>
                <w:rFonts w:cs="Arial"/>
              </w:rPr>
              <w:t>параметра</w:t>
            </w:r>
          </w:p>
        </w:tc>
        <w:tc>
          <w:tcPr>
            <w:tcW w:w="5103" w:type="dxa"/>
            <w:vAlign w:val="center"/>
          </w:tcPr>
          <w:p w14:paraId="6659A471" w14:textId="77777777" w:rsidR="00A929F6" w:rsidRPr="003062EC" w:rsidRDefault="00A929F6" w:rsidP="00B15F1B">
            <w:pPr>
              <w:pStyle w:val="a7"/>
              <w:ind w:right="30" w:firstLine="0"/>
              <w:jc w:val="center"/>
              <w:rPr>
                <w:rFonts w:cs="Arial"/>
              </w:rPr>
            </w:pPr>
            <w:r w:rsidRPr="003062EC">
              <w:rPr>
                <w:rFonts w:cs="Arial"/>
              </w:rPr>
              <w:t>Значение</w:t>
            </w:r>
          </w:p>
        </w:tc>
      </w:tr>
      <w:tr w:rsidR="00A929F6" w14:paraId="3CD09F1D" w14:textId="77777777" w:rsidTr="00B15F1B">
        <w:trPr>
          <w:trHeight w:val="515"/>
        </w:trPr>
        <w:tc>
          <w:tcPr>
            <w:tcW w:w="2101" w:type="dxa"/>
            <w:vAlign w:val="center"/>
          </w:tcPr>
          <w:p w14:paraId="48349C58" w14:textId="165BFA39" w:rsidR="00A929F6" w:rsidRPr="001B45BC" w:rsidRDefault="00A929F6" w:rsidP="00B15F1B">
            <w:pPr>
              <w:pStyle w:val="a7"/>
              <w:ind w:left="-276" w:right="175" w:firstLine="426"/>
              <w:jc w:val="center"/>
              <w:rPr>
                <w:rFonts w:cs="Arial"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Контур 1</w:t>
            </w:r>
          </w:p>
        </w:tc>
        <w:tc>
          <w:tcPr>
            <w:tcW w:w="5103" w:type="dxa"/>
            <w:vAlign w:val="center"/>
          </w:tcPr>
          <w:p w14:paraId="255EB19D" w14:textId="11A145ED" w:rsidR="00A929F6" w:rsidRPr="00266C52" w:rsidRDefault="00266C52" w:rsidP="00B15F1B">
            <w:pPr>
              <w:pStyle w:val="a7"/>
              <w:ind w:right="172" w:firstLine="0"/>
              <w:jc w:val="both"/>
            </w:pPr>
            <w:r>
              <w:t>Текущее состояние</w:t>
            </w:r>
            <w:r w:rsidR="008656FD">
              <w:t xml:space="preserve"> первого</w:t>
            </w:r>
            <w:r>
              <w:t xml:space="preserve"> контура подпитки.</w:t>
            </w:r>
            <w:r w:rsidR="007B16AE">
              <w:t xml:space="preserve"> Может принимать значения «Авария», «Норма», «Макс» и «Ниже»</w:t>
            </w:r>
          </w:p>
        </w:tc>
      </w:tr>
      <w:tr w:rsidR="00A929F6" w14:paraId="41CBF0D0" w14:textId="77777777" w:rsidTr="007B16AE">
        <w:trPr>
          <w:trHeight w:val="502"/>
        </w:trPr>
        <w:tc>
          <w:tcPr>
            <w:tcW w:w="2101" w:type="dxa"/>
            <w:vAlign w:val="center"/>
          </w:tcPr>
          <w:p w14:paraId="63FBF549" w14:textId="6B1AAF7F" w:rsidR="00A929F6" w:rsidRPr="001B45BC" w:rsidRDefault="00A929F6" w:rsidP="001B420E">
            <w:pPr>
              <w:pStyle w:val="a7"/>
              <w:ind w:left="-276" w:right="-108" w:hanging="142"/>
              <w:jc w:val="center"/>
              <w:rPr>
                <w:rFonts w:cs="Arial"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Давл. 1, МПа</w:t>
            </w:r>
          </w:p>
        </w:tc>
        <w:tc>
          <w:tcPr>
            <w:tcW w:w="5103" w:type="dxa"/>
            <w:vAlign w:val="center"/>
          </w:tcPr>
          <w:p w14:paraId="4EE1A6E1" w14:textId="7110D17B" w:rsidR="00A929F6" w:rsidRDefault="007B16AE" w:rsidP="00B15F1B">
            <w:pPr>
              <w:pStyle w:val="a7"/>
              <w:ind w:right="172" w:firstLine="0"/>
              <w:jc w:val="both"/>
            </w:pPr>
            <w:r>
              <w:t>Текущее показание</w:t>
            </w:r>
            <w:r w:rsidRPr="007E787D">
              <w:t xml:space="preserve"> </w:t>
            </w:r>
            <w:r>
              <w:t>датчика давления</w:t>
            </w:r>
            <w:r w:rsidRPr="007E787D">
              <w:t xml:space="preserve"> </w:t>
            </w:r>
            <w:r>
              <w:t>подпитки</w:t>
            </w:r>
            <w:r w:rsidR="008656FD">
              <w:t xml:space="preserve"> первого контура</w:t>
            </w:r>
            <w:r>
              <w:t xml:space="preserve">. Может принимать значение «Выкл» если управление подпиткой осуществляется по дискретным входам </w:t>
            </w:r>
          </w:p>
        </w:tc>
      </w:tr>
      <w:tr w:rsidR="007B16AE" w14:paraId="6FBBE164" w14:textId="77777777" w:rsidTr="00B15F1B">
        <w:trPr>
          <w:trHeight w:val="674"/>
        </w:trPr>
        <w:tc>
          <w:tcPr>
            <w:tcW w:w="2101" w:type="dxa"/>
            <w:vAlign w:val="center"/>
          </w:tcPr>
          <w:p w14:paraId="47E224B1" w14:textId="1A329B2D" w:rsidR="007B16AE" w:rsidRPr="001B45BC" w:rsidRDefault="007B16AE" w:rsidP="007B16AE">
            <w:pPr>
              <w:pStyle w:val="a7"/>
              <w:ind w:left="-276" w:right="-108" w:hanging="142"/>
              <w:jc w:val="center"/>
              <w:rPr>
                <w:rFonts w:cs="Arial"/>
                <w:b/>
                <w:bCs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Верх К1, МПа</w:t>
            </w:r>
          </w:p>
        </w:tc>
        <w:tc>
          <w:tcPr>
            <w:tcW w:w="5103" w:type="dxa"/>
            <w:vAlign w:val="center"/>
          </w:tcPr>
          <w:p w14:paraId="13604821" w14:textId="5694C5EF" w:rsidR="007B16AE" w:rsidRDefault="007B16AE" w:rsidP="007B16AE">
            <w:pPr>
              <w:pStyle w:val="a7"/>
              <w:ind w:right="172" w:firstLine="0"/>
              <w:jc w:val="both"/>
            </w:pPr>
            <w:r>
              <w:t>Абсолютное значение верхнего предела давления в системе</w:t>
            </w:r>
            <w:r w:rsidR="008656FD">
              <w:t xml:space="preserve"> первого контура</w:t>
            </w:r>
            <w:r>
              <w:t>, заданное пользователем</w:t>
            </w:r>
            <w:r w:rsidR="008656FD">
              <w:t>. Может принимать значение «Выкл» если управление подпиткой осуществляется по дискретным входам</w:t>
            </w:r>
          </w:p>
        </w:tc>
      </w:tr>
      <w:tr w:rsidR="007B16AE" w14:paraId="17BD8CDD" w14:textId="77777777" w:rsidTr="00B15F1B">
        <w:trPr>
          <w:trHeight w:val="780"/>
        </w:trPr>
        <w:tc>
          <w:tcPr>
            <w:tcW w:w="2101" w:type="dxa"/>
            <w:vAlign w:val="center"/>
          </w:tcPr>
          <w:p w14:paraId="15C2BD81" w14:textId="76806394" w:rsidR="007B16AE" w:rsidRPr="001B45BC" w:rsidRDefault="007B16AE" w:rsidP="007B16AE">
            <w:pPr>
              <w:pStyle w:val="a7"/>
              <w:ind w:right="-108" w:hanging="142"/>
              <w:jc w:val="center"/>
              <w:rPr>
                <w:rFonts w:cs="Arial"/>
                <w:b/>
                <w:bCs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Низ К1, МПа</w:t>
            </w:r>
          </w:p>
        </w:tc>
        <w:tc>
          <w:tcPr>
            <w:tcW w:w="5103" w:type="dxa"/>
            <w:vAlign w:val="center"/>
          </w:tcPr>
          <w:p w14:paraId="6AECC139" w14:textId="18314A3A" w:rsidR="007B16AE" w:rsidRDefault="008656FD" w:rsidP="007B16AE">
            <w:pPr>
              <w:pStyle w:val="a7"/>
              <w:ind w:right="30" w:firstLine="0"/>
              <w:jc w:val="both"/>
            </w:pPr>
            <w:r>
              <w:t>Абсолютное значение нижнего предела давления в системе первого</w:t>
            </w:r>
            <w:r w:rsidR="00A20B00">
              <w:t xml:space="preserve"> контура</w:t>
            </w:r>
            <w:r>
              <w:t>, заданное пользователем. Может принимать значение «Выкл» если управление подпиткой осуществляется по дискретным входам</w:t>
            </w:r>
          </w:p>
        </w:tc>
      </w:tr>
      <w:tr w:rsidR="008656FD" w14:paraId="7F0A45BB" w14:textId="77777777" w:rsidTr="008656FD">
        <w:trPr>
          <w:trHeight w:val="318"/>
        </w:trPr>
        <w:tc>
          <w:tcPr>
            <w:tcW w:w="2101" w:type="dxa"/>
            <w:vAlign w:val="center"/>
          </w:tcPr>
          <w:p w14:paraId="5DD1B627" w14:textId="6218E03C" w:rsidR="008656FD" w:rsidRPr="001B45BC" w:rsidRDefault="008656FD" w:rsidP="007B16AE">
            <w:pPr>
              <w:pStyle w:val="a7"/>
              <w:ind w:right="-108" w:hanging="142"/>
              <w:jc w:val="center"/>
              <w:rPr>
                <w:rFonts w:cs="Arial"/>
                <w:b/>
                <w:bCs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Насос 1</w:t>
            </w:r>
          </w:p>
        </w:tc>
        <w:tc>
          <w:tcPr>
            <w:tcW w:w="5103" w:type="dxa"/>
            <w:vMerge w:val="restart"/>
            <w:vAlign w:val="center"/>
          </w:tcPr>
          <w:p w14:paraId="5145D507" w14:textId="1F386ED6" w:rsidR="008656FD" w:rsidRDefault="008656FD" w:rsidP="00A20B00">
            <w:pPr>
              <w:pStyle w:val="a7"/>
              <w:ind w:right="172" w:firstLine="0"/>
              <w:jc w:val="center"/>
            </w:pPr>
            <w:r>
              <w:t>Аналогично п.</w:t>
            </w:r>
            <w:r w:rsidRPr="00F13DC1">
              <w:rPr>
                <w:rFonts w:cs="Arial"/>
              </w:rPr>
              <w:t xml:space="preserve"> 6.1.3</w:t>
            </w:r>
          </w:p>
        </w:tc>
      </w:tr>
      <w:tr w:rsidR="008656FD" w14:paraId="0DD805DD" w14:textId="77777777" w:rsidTr="008656FD">
        <w:trPr>
          <w:trHeight w:val="281"/>
        </w:trPr>
        <w:tc>
          <w:tcPr>
            <w:tcW w:w="2101" w:type="dxa"/>
            <w:vAlign w:val="center"/>
          </w:tcPr>
          <w:p w14:paraId="6E6EA578" w14:textId="1030DB1E" w:rsidR="008656FD" w:rsidRPr="001B45BC" w:rsidRDefault="008656FD" w:rsidP="007B16AE">
            <w:pPr>
              <w:pStyle w:val="a7"/>
              <w:ind w:right="-108" w:hanging="142"/>
              <w:jc w:val="center"/>
              <w:rPr>
                <w:rFonts w:cs="Arial"/>
                <w:b/>
                <w:bCs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Насос 2</w:t>
            </w:r>
          </w:p>
        </w:tc>
        <w:tc>
          <w:tcPr>
            <w:tcW w:w="5103" w:type="dxa"/>
            <w:vMerge/>
            <w:vAlign w:val="center"/>
          </w:tcPr>
          <w:p w14:paraId="25CEE947" w14:textId="77777777" w:rsidR="008656FD" w:rsidRDefault="008656FD" w:rsidP="007B16AE">
            <w:pPr>
              <w:pStyle w:val="a7"/>
              <w:ind w:right="172" w:firstLine="0"/>
              <w:jc w:val="both"/>
            </w:pPr>
          </w:p>
        </w:tc>
      </w:tr>
      <w:tr w:rsidR="008656FD" w14:paraId="176E05ED" w14:textId="77777777" w:rsidTr="008656FD">
        <w:trPr>
          <w:trHeight w:val="271"/>
        </w:trPr>
        <w:tc>
          <w:tcPr>
            <w:tcW w:w="2101" w:type="dxa"/>
            <w:vAlign w:val="center"/>
          </w:tcPr>
          <w:p w14:paraId="6EBCE758" w14:textId="514522F9" w:rsidR="008656FD" w:rsidRPr="001B45BC" w:rsidRDefault="008656FD" w:rsidP="007B16AE">
            <w:pPr>
              <w:pStyle w:val="a7"/>
              <w:ind w:right="-108" w:hanging="142"/>
              <w:jc w:val="center"/>
              <w:rPr>
                <w:rFonts w:cs="Arial"/>
                <w:b/>
                <w:bCs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Датчик насоса</w:t>
            </w:r>
          </w:p>
        </w:tc>
        <w:tc>
          <w:tcPr>
            <w:tcW w:w="5103" w:type="dxa"/>
            <w:vMerge/>
            <w:vAlign w:val="center"/>
          </w:tcPr>
          <w:p w14:paraId="60041387" w14:textId="77777777" w:rsidR="008656FD" w:rsidRDefault="008656FD" w:rsidP="007B16AE">
            <w:pPr>
              <w:pStyle w:val="a7"/>
              <w:ind w:right="172" w:firstLine="0"/>
              <w:jc w:val="both"/>
            </w:pPr>
          </w:p>
        </w:tc>
      </w:tr>
      <w:tr w:rsidR="008656FD" w14:paraId="3C946C75" w14:textId="77777777" w:rsidTr="008656FD">
        <w:trPr>
          <w:trHeight w:val="275"/>
        </w:trPr>
        <w:tc>
          <w:tcPr>
            <w:tcW w:w="2101" w:type="dxa"/>
            <w:vAlign w:val="center"/>
          </w:tcPr>
          <w:p w14:paraId="2553B243" w14:textId="475CF611" w:rsidR="008656FD" w:rsidRPr="001B45BC" w:rsidRDefault="008656FD" w:rsidP="007B16AE">
            <w:pPr>
              <w:pStyle w:val="a7"/>
              <w:ind w:right="-108" w:hanging="142"/>
              <w:jc w:val="center"/>
              <w:rPr>
                <w:rFonts w:cs="Arial"/>
                <w:b/>
                <w:bCs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Датчик сухого хода</w:t>
            </w:r>
          </w:p>
        </w:tc>
        <w:tc>
          <w:tcPr>
            <w:tcW w:w="5103" w:type="dxa"/>
            <w:vMerge/>
            <w:vAlign w:val="center"/>
          </w:tcPr>
          <w:p w14:paraId="16EA7B99" w14:textId="77777777" w:rsidR="008656FD" w:rsidRDefault="008656FD" w:rsidP="007B16AE">
            <w:pPr>
              <w:pStyle w:val="a7"/>
              <w:ind w:right="172" w:firstLine="0"/>
              <w:jc w:val="both"/>
            </w:pPr>
          </w:p>
        </w:tc>
      </w:tr>
      <w:tr w:rsidR="008656FD" w14:paraId="460C2495" w14:textId="77777777" w:rsidTr="008656FD">
        <w:trPr>
          <w:trHeight w:val="265"/>
        </w:trPr>
        <w:tc>
          <w:tcPr>
            <w:tcW w:w="2101" w:type="dxa"/>
            <w:vAlign w:val="center"/>
          </w:tcPr>
          <w:p w14:paraId="75F640BD" w14:textId="0C60D396" w:rsidR="008656FD" w:rsidRPr="001B45BC" w:rsidRDefault="008656FD" w:rsidP="007B16AE">
            <w:pPr>
              <w:pStyle w:val="a7"/>
              <w:ind w:right="-108" w:hanging="142"/>
              <w:jc w:val="center"/>
              <w:rPr>
                <w:rFonts w:cs="Arial"/>
                <w:b/>
                <w:bCs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Наработка насоса 1</w:t>
            </w:r>
          </w:p>
        </w:tc>
        <w:tc>
          <w:tcPr>
            <w:tcW w:w="5103" w:type="dxa"/>
            <w:vMerge/>
            <w:vAlign w:val="center"/>
          </w:tcPr>
          <w:p w14:paraId="031E8CCC" w14:textId="77777777" w:rsidR="008656FD" w:rsidRDefault="008656FD" w:rsidP="007B16AE">
            <w:pPr>
              <w:pStyle w:val="a7"/>
              <w:ind w:right="172" w:firstLine="0"/>
              <w:jc w:val="both"/>
            </w:pPr>
          </w:p>
        </w:tc>
      </w:tr>
      <w:tr w:rsidR="007B16AE" w14:paraId="4538375F" w14:textId="77777777" w:rsidTr="008656FD">
        <w:trPr>
          <w:trHeight w:val="420"/>
        </w:trPr>
        <w:tc>
          <w:tcPr>
            <w:tcW w:w="2101" w:type="dxa"/>
            <w:vAlign w:val="center"/>
          </w:tcPr>
          <w:p w14:paraId="7D20130E" w14:textId="41515713" w:rsidR="007B16AE" w:rsidRPr="001B45BC" w:rsidRDefault="007B16AE" w:rsidP="007B16AE">
            <w:pPr>
              <w:pStyle w:val="a7"/>
              <w:ind w:left="-134" w:right="-108" w:firstLine="134"/>
              <w:jc w:val="center"/>
              <w:rPr>
                <w:rFonts w:cs="Arial"/>
                <w:color w:val="000000"/>
                <w:shd w:val="clear" w:color="auto" w:fill="FFFFFF"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lastRenderedPageBreak/>
              <w:t>Контур 2</w:t>
            </w:r>
          </w:p>
        </w:tc>
        <w:tc>
          <w:tcPr>
            <w:tcW w:w="5103" w:type="dxa"/>
            <w:vAlign w:val="center"/>
          </w:tcPr>
          <w:p w14:paraId="5287F7BF" w14:textId="3DC73CA9" w:rsidR="007B16AE" w:rsidRDefault="008656FD" w:rsidP="007B16AE">
            <w:pPr>
              <w:pStyle w:val="a7"/>
              <w:ind w:right="172" w:firstLine="0"/>
              <w:jc w:val="both"/>
            </w:pPr>
            <w:r>
              <w:t>Текущее состояние второго контура подпитки. Может принимать значения «Авария», «Норма», «Макс» и «Ниже»</w:t>
            </w:r>
          </w:p>
        </w:tc>
      </w:tr>
      <w:tr w:rsidR="007B16AE" w14:paraId="71265E13" w14:textId="77777777" w:rsidTr="00B15F1B">
        <w:trPr>
          <w:trHeight w:val="693"/>
        </w:trPr>
        <w:tc>
          <w:tcPr>
            <w:tcW w:w="2101" w:type="dxa"/>
            <w:vAlign w:val="center"/>
          </w:tcPr>
          <w:p w14:paraId="0050614A" w14:textId="58C3AA7E" w:rsidR="007B16AE" w:rsidRPr="001B45BC" w:rsidRDefault="007B16AE" w:rsidP="007B16AE">
            <w:pPr>
              <w:pStyle w:val="a7"/>
              <w:ind w:left="-134" w:right="-108" w:firstLine="134"/>
              <w:jc w:val="center"/>
              <w:rPr>
                <w:rFonts w:cs="Arial"/>
                <w:color w:val="000000"/>
                <w:shd w:val="clear" w:color="auto" w:fill="FFFFFF"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Давл. 2, МПа</w:t>
            </w:r>
          </w:p>
        </w:tc>
        <w:tc>
          <w:tcPr>
            <w:tcW w:w="5103" w:type="dxa"/>
            <w:vAlign w:val="center"/>
          </w:tcPr>
          <w:p w14:paraId="26B10C02" w14:textId="2F63AD8C" w:rsidR="007B16AE" w:rsidRDefault="008656FD" w:rsidP="007B16AE">
            <w:pPr>
              <w:pStyle w:val="a7"/>
              <w:ind w:right="172" w:firstLine="0"/>
              <w:jc w:val="both"/>
            </w:pPr>
            <w:r>
              <w:t>Текущее показание</w:t>
            </w:r>
            <w:r w:rsidRPr="007E787D">
              <w:t xml:space="preserve"> </w:t>
            </w:r>
            <w:r>
              <w:t>датчика давления</w:t>
            </w:r>
            <w:r w:rsidRPr="007E787D">
              <w:t xml:space="preserve"> </w:t>
            </w:r>
            <w:r>
              <w:t>подпитки второго контура. Может принимать значение «Выкл» если управление подпиткой осуществляется по дискретным входам</w:t>
            </w:r>
          </w:p>
        </w:tc>
      </w:tr>
      <w:tr w:rsidR="008656FD" w14:paraId="1053DA03" w14:textId="77777777" w:rsidTr="00B15F1B">
        <w:trPr>
          <w:trHeight w:val="693"/>
        </w:trPr>
        <w:tc>
          <w:tcPr>
            <w:tcW w:w="2101" w:type="dxa"/>
            <w:vAlign w:val="center"/>
          </w:tcPr>
          <w:p w14:paraId="177262D4" w14:textId="40E8E076" w:rsidR="008656FD" w:rsidRPr="001B45BC" w:rsidRDefault="008656FD" w:rsidP="008656FD">
            <w:pPr>
              <w:pStyle w:val="a7"/>
              <w:ind w:left="-134" w:right="-123" w:firstLine="134"/>
              <w:jc w:val="center"/>
              <w:rPr>
                <w:rFonts w:cs="Arial"/>
                <w:color w:val="000000"/>
                <w:shd w:val="clear" w:color="auto" w:fill="FFFFFF"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Верх К2, МПа</w:t>
            </w:r>
          </w:p>
        </w:tc>
        <w:tc>
          <w:tcPr>
            <w:tcW w:w="5103" w:type="dxa"/>
            <w:vAlign w:val="center"/>
          </w:tcPr>
          <w:p w14:paraId="1A462706" w14:textId="781CBE6B" w:rsidR="008656FD" w:rsidRDefault="008656FD" w:rsidP="008656FD">
            <w:pPr>
              <w:pStyle w:val="a7"/>
              <w:ind w:right="172" w:firstLine="0"/>
              <w:jc w:val="both"/>
            </w:pPr>
            <w:r>
              <w:t>Абсолютное значение верхнего предела давления в системе второго контура, заданное пользователем. Может принимать значение «Выкл» если управление подпиткой осуществляется по дискретным входам</w:t>
            </w:r>
          </w:p>
        </w:tc>
      </w:tr>
      <w:tr w:rsidR="008656FD" w14:paraId="16FA463C" w14:textId="77777777" w:rsidTr="00B15F1B">
        <w:trPr>
          <w:trHeight w:val="693"/>
        </w:trPr>
        <w:tc>
          <w:tcPr>
            <w:tcW w:w="2101" w:type="dxa"/>
            <w:vAlign w:val="center"/>
          </w:tcPr>
          <w:p w14:paraId="47478C59" w14:textId="3680D2E4" w:rsidR="008656FD" w:rsidRPr="001B45BC" w:rsidRDefault="008656FD" w:rsidP="008656FD">
            <w:pPr>
              <w:pStyle w:val="a7"/>
              <w:ind w:left="-134" w:right="-123" w:firstLine="134"/>
              <w:jc w:val="center"/>
              <w:rPr>
                <w:rFonts w:cs="Arial"/>
                <w:color w:val="000000"/>
                <w:shd w:val="clear" w:color="auto" w:fill="FFFFFF"/>
              </w:rPr>
            </w:pPr>
            <w:r w:rsidRPr="001B45BC">
              <w:rPr>
                <w:rFonts w:cs="Arial"/>
                <w:color w:val="000000"/>
                <w:shd w:val="clear" w:color="auto" w:fill="FFFFFF"/>
              </w:rPr>
              <w:t>Низ К2, МПа</w:t>
            </w:r>
          </w:p>
        </w:tc>
        <w:tc>
          <w:tcPr>
            <w:tcW w:w="5103" w:type="dxa"/>
            <w:vAlign w:val="center"/>
          </w:tcPr>
          <w:p w14:paraId="1EE01E62" w14:textId="4F7FD56C" w:rsidR="008656FD" w:rsidRDefault="008656FD" w:rsidP="008656FD">
            <w:pPr>
              <w:pStyle w:val="a7"/>
              <w:ind w:right="172" w:firstLine="0"/>
              <w:jc w:val="both"/>
            </w:pPr>
            <w:r>
              <w:t>Абсолютное значение нижнего предела давления в системе второго контура, заданное пользователем. Может принимать значение «Выкл» если управление подпиткой осуществляется по дискретным входам</w:t>
            </w:r>
          </w:p>
        </w:tc>
      </w:tr>
    </w:tbl>
    <w:p w14:paraId="0A2192DD" w14:textId="450BD0D2" w:rsidR="003C4384" w:rsidRDefault="003C4384" w:rsidP="00B62E48">
      <w:pPr>
        <w:pStyle w:val="a7"/>
        <w:ind w:right="-228" w:firstLine="426"/>
        <w:jc w:val="both"/>
        <w:rPr>
          <w:color w:val="000000" w:themeColor="text1"/>
        </w:rPr>
      </w:pPr>
    </w:p>
    <w:p w14:paraId="7156EC64" w14:textId="2EB7ABF2" w:rsidR="003C4384" w:rsidRDefault="003C4384" w:rsidP="00B62E48">
      <w:pPr>
        <w:pStyle w:val="a7"/>
        <w:ind w:right="-228" w:firstLine="426"/>
        <w:jc w:val="both"/>
        <w:rPr>
          <w:color w:val="000000" w:themeColor="text1"/>
        </w:rPr>
      </w:pPr>
    </w:p>
    <w:p w14:paraId="45A9E875" w14:textId="77777777" w:rsidR="00B62E48" w:rsidRDefault="00B62E48" w:rsidP="00B62E48">
      <w:pPr>
        <w:pStyle w:val="a7"/>
        <w:ind w:right="-228" w:firstLine="426"/>
        <w:jc w:val="both"/>
        <w:rPr>
          <w:rFonts w:cs="Arial"/>
          <w:color w:val="365F91"/>
        </w:rPr>
      </w:pPr>
    </w:p>
    <w:p w14:paraId="320DFC76" w14:textId="77777777" w:rsidR="00B64073" w:rsidRDefault="00B64073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2233ECE4" w14:textId="51946D77" w:rsidR="00B64073" w:rsidRDefault="00B64073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46383CD5" w14:textId="76827F9B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07666169" w14:textId="7DB3B59C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724B11E9" w14:textId="44FB1BBE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70642ADA" w14:textId="4DCCDD70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4757EF6C" w14:textId="1388E4FE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05C5A730" w14:textId="0AAB97C9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73EAA819" w14:textId="0C3FBC20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0420C09D" w14:textId="778A0838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056A4D99" w14:textId="5A2FA6CB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711EAD22" w14:textId="40E4E710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28813871" w14:textId="005F028C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57F170E0" w14:textId="64842E2C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3DEC2C52" w14:textId="286D1391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7B9469FA" w14:textId="07B2A6E4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6BB93119" w14:textId="3A9D75BB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45BA6545" w14:textId="1ACBD5D8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18D787C7" w14:textId="1F809BA3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23DF747D" w14:textId="4E84A2B2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516264D9" w14:textId="46C3BF09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5E848CD1" w14:textId="1E1B11E2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0F89CA6B" w14:textId="34273101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5E8FCDCD" w14:textId="4DD71487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4F3B5DD4" w14:textId="338B5F3D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04D17D1B" w14:textId="73B93565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692C7AD7" w14:textId="6A71891B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1E018957" w14:textId="693E6FE3" w:rsidR="00B64073" w:rsidRPr="00DB2A19" w:rsidRDefault="00B64073" w:rsidP="00B64073">
      <w:pPr>
        <w:pStyle w:val="a7"/>
        <w:ind w:right="-228" w:firstLine="426"/>
        <w:jc w:val="both"/>
        <w:rPr>
          <w:rFonts w:cs="Arial"/>
          <w:b/>
        </w:rPr>
      </w:pPr>
      <w:r>
        <w:rPr>
          <w:rFonts w:cs="Arial"/>
          <w:b/>
        </w:rPr>
        <w:t>6.2</w:t>
      </w:r>
      <w:r w:rsidRPr="00DB2A19">
        <w:rPr>
          <w:rFonts w:cs="Arial"/>
          <w:b/>
        </w:rPr>
        <w:t xml:space="preserve"> Меню «</w:t>
      </w:r>
      <w:r>
        <w:rPr>
          <w:rFonts w:cs="Arial"/>
          <w:b/>
        </w:rPr>
        <w:t>Программирование</w:t>
      </w:r>
      <w:r w:rsidRPr="00DB2A19">
        <w:rPr>
          <w:rFonts w:cs="Arial"/>
          <w:b/>
        </w:rPr>
        <w:t>»:</w:t>
      </w:r>
    </w:p>
    <w:p w14:paraId="0A2DA81E" w14:textId="77777777" w:rsidR="00B64073" w:rsidRDefault="00B64073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5431E5EF" w14:textId="2BAEE5C3" w:rsidR="00BA4C80" w:rsidRDefault="00B64073" w:rsidP="00B64073">
      <w:pPr>
        <w:pStyle w:val="a7"/>
        <w:ind w:right="-228" w:firstLine="426"/>
        <w:jc w:val="both"/>
        <w:rPr>
          <w:rFonts w:cs="Arial"/>
          <w:color w:val="000000"/>
        </w:rPr>
      </w:pPr>
      <w:r w:rsidRPr="00B64073">
        <w:rPr>
          <w:rFonts w:cs="Arial"/>
          <w:color w:val="000000" w:themeColor="text1"/>
        </w:rPr>
        <w:tab/>
        <w:t>Перех</w:t>
      </w:r>
      <w:r>
        <w:rPr>
          <w:rFonts w:cs="Arial"/>
          <w:color w:val="000000" w:themeColor="text1"/>
        </w:rPr>
        <w:t xml:space="preserve">од в меню программирования параметров контроллера осуществляется </w:t>
      </w:r>
      <w:r w:rsidR="00CD09EE">
        <w:rPr>
          <w:rFonts w:cs="Arial"/>
          <w:color w:val="000000" w:themeColor="text1"/>
        </w:rPr>
        <w:t>перемещением</w:t>
      </w:r>
      <w:r w:rsidR="00573EAB">
        <w:rPr>
          <w:rFonts w:cs="Arial"/>
          <w:color w:val="000000" w:themeColor="text1"/>
        </w:rPr>
        <w:t xml:space="preserve"> маркера синего цвета</w:t>
      </w:r>
      <w:r>
        <w:rPr>
          <w:rFonts w:cs="Arial"/>
          <w:color w:val="000000" w:themeColor="text1"/>
        </w:rPr>
        <w:t xml:space="preserve"> по горизонтальному меню </w:t>
      </w:r>
      <w:r w:rsidR="007E2A0B">
        <w:rPr>
          <w:rFonts w:cs="Arial"/>
        </w:rPr>
        <w:t>кнопками</w:t>
      </w:r>
      <w:r w:rsidRPr="000210CC">
        <w:rPr>
          <w:rFonts w:cs="Arial"/>
        </w:rPr>
        <w:t xml:space="preserve"> </w:t>
      </w:r>
      <w:r w:rsidRPr="000210CC">
        <w:rPr>
          <w:rFonts w:cs="Arial"/>
          <w:color w:val="000000"/>
        </w:rPr>
        <w:t>«</w:t>
      </w:r>
      <w:r>
        <w:rPr>
          <w:rFonts w:cs="Arial"/>
          <w:noProof/>
          <w:color w:val="000000"/>
        </w:rPr>
        <w:drawing>
          <wp:inline distT="0" distB="0" distL="0" distR="0" wp14:anchorId="43D2B2E3" wp14:editId="0525927F">
            <wp:extent cx="104775" cy="104775"/>
            <wp:effectExtent l="19050" t="0" r="9525" b="0"/>
            <wp:docPr id="18" name="Рисунок 18" descr="s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" descr="s_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0CC">
        <w:rPr>
          <w:rFonts w:cs="Arial"/>
          <w:color w:val="000000"/>
        </w:rPr>
        <w:t xml:space="preserve"> </w:t>
      </w:r>
      <w:r w:rsidR="007E2A0B" w:rsidRPr="000210CC">
        <w:rPr>
          <w:rFonts w:cs="Arial"/>
          <w:color w:val="000000"/>
        </w:rPr>
        <w:t>»</w:t>
      </w:r>
      <w:r w:rsidR="007E2A0B">
        <w:rPr>
          <w:rFonts w:cs="Arial"/>
          <w:color w:val="000000"/>
        </w:rPr>
        <w:t xml:space="preserve"> </w:t>
      </w:r>
      <w:r w:rsidRPr="000210CC">
        <w:rPr>
          <w:rFonts w:cs="Arial"/>
          <w:color w:val="000000"/>
        </w:rPr>
        <w:t>и</w:t>
      </w:r>
      <w:r w:rsidR="00CD09EE">
        <w:rPr>
          <w:rFonts w:cs="Arial"/>
          <w:color w:val="000000"/>
        </w:rPr>
        <w:t>ли</w:t>
      </w:r>
      <w:r w:rsidRPr="000210CC">
        <w:rPr>
          <w:rFonts w:cs="Arial"/>
        </w:rPr>
        <w:t xml:space="preserve"> </w:t>
      </w:r>
      <w:r w:rsidRPr="000210CC">
        <w:rPr>
          <w:rFonts w:cs="Arial"/>
          <w:color w:val="000000"/>
        </w:rPr>
        <w:t>«</w:t>
      </w:r>
      <w:r>
        <w:rPr>
          <w:rFonts w:cs="Arial"/>
          <w:noProof/>
          <w:color w:val="000000"/>
        </w:rPr>
        <w:drawing>
          <wp:inline distT="0" distB="0" distL="0" distR="0" wp14:anchorId="0D71D86C" wp14:editId="6388693F">
            <wp:extent cx="104775" cy="104775"/>
            <wp:effectExtent l="19050" t="0" r="9525" b="0"/>
            <wp:docPr id="19" name="Рисунок 19" descr="s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_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0CC">
        <w:rPr>
          <w:rFonts w:cs="Arial"/>
          <w:color w:val="000000"/>
        </w:rPr>
        <w:t>»</w:t>
      </w:r>
      <w:r>
        <w:rPr>
          <w:rFonts w:cs="Arial"/>
          <w:color w:val="000000"/>
        </w:rPr>
        <w:t xml:space="preserve"> в положение </w:t>
      </w:r>
      <w:r w:rsidRPr="000210CC">
        <w:rPr>
          <w:rFonts w:cs="Arial"/>
          <w:color w:val="000000"/>
        </w:rPr>
        <w:t>«</w:t>
      </w:r>
      <w:r w:rsidRPr="00CD09EE">
        <w:rPr>
          <w:rFonts w:cs="Arial"/>
          <w:b/>
          <w:bCs/>
          <w:color w:val="000000" w:themeColor="text1"/>
        </w:rPr>
        <w:t>Прг</w:t>
      </w:r>
      <w:r w:rsidRPr="000210CC">
        <w:rPr>
          <w:rFonts w:cs="Arial"/>
          <w:color w:val="000000"/>
        </w:rPr>
        <w:t>»</w:t>
      </w:r>
      <w:r w:rsidR="00CD09EE">
        <w:rPr>
          <w:rFonts w:cs="Arial"/>
          <w:color w:val="000000"/>
        </w:rPr>
        <w:t xml:space="preserve"> и нажатия кнопки «ОК».</w:t>
      </w:r>
    </w:p>
    <w:p w14:paraId="5A410731" w14:textId="52990F9D" w:rsidR="00B64073" w:rsidRPr="00BA4C80" w:rsidRDefault="00CD09EE" w:rsidP="00B64073">
      <w:pPr>
        <w:pStyle w:val="a7"/>
        <w:ind w:right="-228" w:firstLine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Pr="00CD09EE">
        <w:rPr>
          <w:rFonts w:cs="Arial"/>
          <w:color w:val="000000"/>
          <w:u w:val="single"/>
        </w:rPr>
        <w:t>Примечание:</w:t>
      </w:r>
      <w:r>
        <w:rPr>
          <w:rFonts w:cs="Arial"/>
          <w:color w:val="000000"/>
        </w:rPr>
        <w:t xml:space="preserve"> В режиме программирования останавливаются алгоритмы регулирования всех систем, циркуляционные насосы при этом остаются в том состоянии, в котором они находились до входа в режим программирования.</w:t>
      </w:r>
      <w:r w:rsidR="00BA4C80">
        <w:rPr>
          <w:rFonts w:cs="Arial"/>
          <w:color w:val="000000"/>
        </w:rPr>
        <w:tab/>
      </w:r>
      <w:r w:rsidR="00BA4C80">
        <w:rPr>
          <w:rFonts w:cs="Arial"/>
          <w:color w:val="000000" w:themeColor="text1"/>
        </w:rPr>
        <w:t xml:space="preserve"> </w:t>
      </w:r>
    </w:p>
    <w:p w14:paraId="16CD95D5" w14:textId="7C8F55A0" w:rsidR="007E2A0B" w:rsidRDefault="00BA4C80" w:rsidP="001A111F">
      <w:pPr>
        <w:pStyle w:val="a7"/>
        <w:ind w:right="-228" w:firstLine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7E2A0B">
        <w:rPr>
          <w:rFonts w:cs="Arial"/>
          <w:color w:val="000000" w:themeColor="text1"/>
        </w:rPr>
        <w:t>Выбор строки с необходимым параметром</w:t>
      </w:r>
      <w:r w:rsidR="00752B1E" w:rsidRPr="00752B1E">
        <w:rPr>
          <w:rFonts w:cs="Arial"/>
          <w:color w:val="000000" w:themeColor="text1"/>
        </w:rPr>
        <w:t xml:space="preserve"> </w:t>
      </w:r>
      <w:r w:rsidR="00752B1E">
        <w:rPr>
          <w:rFonts w:cs="Arial"/>
          <w:color w:val="000000" w:themeColor="text1"/>
        </w:rPr>
        <w:t>осуществляется перемещением рамки красного цвета стрелками «</w:t>
      </w:r>
      <w:r w:rsidR="00752B1E">
        <w:rPr>
          <w:rFonts w:cs="Arial"/>
          <w:noProof/>
          <w:color w:val="000000"/>
          <w:sz w:val="28"/>
          <w:szCs w:val="28"/>
        </w:rPr>
        <w:drawing>
          <wp:inline distT="0" distB="0" distL="0" distR="0" wp14:anchorId="3EF16F73" wp14:editId="4F4D6A0A">
            <wp:extent cx="114300" cy="104775"/>
            <wp:effectExtent l="19050" t="0" r="0" b="0"/>
            <wp:docPr id="21" name="Рисунок 21" descr="s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_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B1E">
        <w:rPr>
          <w:rFonts w:cs="Arial"/>
          <w:color w:val="000000" w:themeColor="text1"/>
        </w:rPr>
        <w:t xml:space="preserve"> </w:t>
      </w:r>
      <w:r w:rsidR="00752B1E" w:rsidRPr="000210CC">
        <w:rPr>
          <w:rFonts w:cs="Arial"/>
          <w:color w:val="000000"/>
        </w:rPr>
        <w:t>»</w:t>
      </w:r>
      <w:r w:rsidR="00752B1E">
        <w:rPr>
          <w:rFonts w:cs="Arial"/>
          <w:color w:val="000000" w:themeColor="text1"/>
        </w:rPr>
        <w:t xml:space="preserve"> или «</w:t>
      </w:r>
      <w:r w:rsidR="00752B1E">
        <w:rPr>
          <w:rFonts w:cs="Arial"/>
          <w:noProof/>
          <w:color w:val="000000"/>
          <w:sz w:val="28"/>
          <w:szCs w:val="28"/>
        </w:rPr>
        <w:drawing>
          <wp:inline distT="0" distB="0" distL="0" distR="0" wp14:anchorId="67E9E49C" wp14:editId="12F432DB">
            <wp:extent cx="114300" cy="104775"/>
            <wp:effectExtent l="19050" t="0" r="0" b="0"/>
            <wp:docPr id="22" name="Рисунок 22" descr="s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 descr="s_V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B1E">
        <w:rPr>
          <w:rFonts w:cs="Arial"/>
          <w:color w:val="000000" w:themeColor="text1"/>
        </w:rPr>
        <w:t xml:space="preserve"> </w:t>
      </w:r>
      <w:r w:rsidR="00752B1E" w:rsidRPr="000210CC">
        <w:rPr>
          <w:rFonts w:cs="Arial"/>
          <w:color w:val="000000"/>
        </w:rPr>
        <w:t>»</w:t>
      </w:r>
      <w:r w:rsidR="00752B1E">
        <w:rPr>
          <w:rFonts w:cs="Arial"/>
          <w:color w:val="000000" w:themeColor="text1"/>
        </w:rPr>
        <w:t>.</w:t>
      </w:r>
    </w:p>
    <w:p w14:paraId="013E9C41" w14:textId="250F553A" w:rsidR="00752B1E" w:rsidRDefault="00752B1E" w:rsidP="00752B1E">
      <w:pPr>
        <w:pStyle w:val="a7"/>
        <w:ind w:right="-228" w:firstLine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Доступ к и</w:t>
      </w:r>
      <w:r w:rsidR="00BA4C80">
        <w:rPr>
          <w:rFonts w:cs="Arial"/>
          <w:color w:val="000000" w:themeColor="text1"/>
        </w:rPr>
        <w:t>зменени</w:t>
      </w:r>
      <w:r>
        <w:rPr>
          <w:rFonts w:cs="Arial"/>
          <w:color w:val="000000" w:themeColor="text1"/>
        </w:rPr>
        <w:t>ю</w:t>
      </w:r>
      <w:r w:rsidR="00BA4C80">
        <w:rPr>
          <w:rFonts w:cs="Arial"/>
          <w:color w:val="000000" w:themeColor="text1"/>
        </w:rPr>
        <w:t xml:space="preserve"> </w:t>
      </w:r>
      <w:r w:rsidR="007E2A0B">
        <w:rPr>
          <w:rFonts w:cs="Arial"/>
          <w:color w:val="000000" w:themeColor="text1"/>
        </w:rPr>
        <w:t xml:space="preserve">значения </w:t>
      </w:r>
      <w:r w:rsidR="00BA4C80">
        <w:rPr>
          <w:rFonts w:cs="Arial"/>
          <w:color w:val="000000" w:themeColor="text1"/>
        </w:rPr>
        <w:t xml:space="preserve">требуемого параметра </w:t>
      </w:r>
      <w:r w:rsidR="007E2A0B">
        <w:rPr>
          <w:rFonts w:cs="Arial"/>
          <w:color w:val="000000" w:themeColor="text1"/>
        </w:rPr>
        <w:t>осуществляется</w:t>
      </w:r>
      <w:r>
        <w:rPr>
          <w:rFonts w:cs="Arial"/>
          <w:color w:val="000000" w:themeColor="text1"/>
        </w:rPr>
        <w:t xml:space="preserve"> нажатием клавиши «ОК», само изменение вариантов - стрелками «</w:t>
      </w:r>
      <w:r>
        <w:rPr>
          <w:rFonts w:cs="Arial"/>
          <w:noProof/>
          <w:color w:val="000000"/>
          <w:sz w:val="28"/>
          <w:szCs w:val="28"/>
        </w:rPr>
        <w:drawing>
          <wp:inline distT="0" distB="0" distL="0" distR="0" wp14:anchorId="4F38EC8B" wp14:editId="55D75D72">
            <wp:extent cx="114300" cy="104775"/>
            <wp:effectExtent l="19050" t="0" r="0" b="0"/>
            <wp:docPr id="23" name="Рисунок 23" descr="s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_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 w:themeColor="text1"/>
        </w:rPr>
        <w:t xml:space="preserve"> </w:t>
      </w:r>
      <w:r w:rsidRPr="000210CC">
        <w:rPr>
          <w:rFonts w:cs="Arial"/>
          <w:color w:val="000000"/>
        </w:rPr>
        <w:t>»</w:t>
      </w:r>
      <w:r>
        <w:rPr>
          <w:rFonts w:cs="Arial"/>
          <w:color w:val="000000" w:themeColor="text1"/>
        </w:rPr>
        <w:t xml:space="preserve"> или «</w:t>
      </w:r>
      <w:r>
        <w:rPr>
          <w:rFonts w:cs="Arial"/>
          <w:noProof/>
          <w:color w:val="000000"/>
          <w:sz w:val="28"/>
          <w:szCs w:val="28"/>
        </w:rPr>
        <w:drawing>
          <wp:inline distT="0" distB="0" distL="0" distR="0" wp14:anchorId="4228CD29" wp14:editId="32536334">
            <wp:extent cx="114300" cy="104775"/>
            <wp:effectExtent l="19050" t="0" r="0" b="0"/>
            <wp:docPr id="24" name="Рисунок 24" descr="s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 descr="s_V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 w:themeColor="text1"/>
        </w:rPr>
        <w:t xml:space="preserve"> </w:t>
      </w:r>
      <w:r w:rsidRPr="000210CC">
        <w:rPr>
          <w:rFonts w:cs="Arial"/>
          <w:color w:val="000000"/>
        </w:rPr>
        <w:t>»</w:t>
      </w:r>
      <w:r>
        <w:rPr>
          <w:rFonts w:cs="Arial"/>
          <w:color w:val="000000" w:themeColor="text1"/>
        </w:rPr>
        <w:t xml:space="preserve">. После установки требуемого параметра выход в предыдущее состояние, а также автоматическая запись нового значения в память прибора осуществляется нажатием кнопки </w:t>
      </w:r>
      <w:r w:rsidRPr="0002765B">
        <w:rPr>
          <w:rFonts w:cs="Arial"/>
          <w:color w:val="000000"/>
        </w:rPr>
        <w:t>«</w:t>
      </w:r>
      <w:r w:rsidRPr="0002765B">
        <w:rPr>
          <w:rFonts w:cs="Arial"/>
          <w:color w:val="000000"/>
          <w:lang w:val="en-US"/>
        </w:rPr>
        <w:t>Esc</w:t>
      </w:r>
      <w:r w:rsidRPr="0002765B">
        <w:rPr>
          <w:rFonts w:cs="Arial"/>
          <w:color w:val="000000"/>
        </w:rPr>
        <w:t>»</w:t>
      </w:r>
      <w:r w:rsidR="0002765B">
        <w:rPr>
          <w:rFonts w:cs="Arial"/>
          <w:color w:val="000000"/>
        </w:rPr>
        <w:t>.</w:t>
      </w:r>
    </w:p>
    <w:p w14:paraId="0BEBC0EB" w14:textId="59FD2448" w:rsidR="00B64073" w:rsidRPr="00B64073" w:rsidRDefault="007E2A0B" w:rsidP="00752B1E">
      <w:pPr>
        <w:pStyle w:val="a7"/>
        <w:ind w:right="-228" w:firstLine="426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</w:p>
    <w:p w14:paraId="403E8414" w14:textId="38D08F78" w:rsidR="00752B1E" w:rsidRPr="00BA4C80" w:rsidRDefault="00752B1E" w:rsidP="00752B1E">
      <w:pPr>
        <w:pStyle w:val="a7"/>
        <w:ind w:right="-228" w:firstLine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Переход</w:t>
      </w:r>
      <w:r w:rsidR="0002765B">
        <w:rPr>
          <w:rFonts w:cs="Arial"/>
          <w:color w:val="000000"/>
        </w:rPr>
        <w:t>ы</w:t>
      </w:r>
      <w:r>
        <w:rPr>
          <w:rFonts w:cs="Arial"/>
          <w:color w:val="000000"/>
        </w:rPr>
        <w:t xml:space="preserve"> на другие уровни меню </w:t>
      </w:r>
      <w:r w:rsidR="0002765B">
        <w:rPr>
          <w:rFonts w:cs="Arial"/>
          <w:color w:val="000000" w:themeColor="text1"/>
        </w:rPr>
        <w:t>осуществляется перемещением рамки красного цвета стрелками «</w:t>
      </w:r>
      <w:r w:rsidR="0002765B">
        <w:rPr>
          <w:rFonts w:cs="Arial"/>
          <w:noProof/>
          <w:color w:val="000000"/>
          <w:sz w:val="28"/>
          <w:szCs w:val="28"/>
        </w:rPr>
        <w:drawing>
          <wp:inline distT="0" distB="0" distL="0" distR="0" wp14:anchorId="21B80384" wp14:editId="2B6B9F65">
            <wp:extent cx="114300" cy="104775"/>
            <wp:effectExtent l="19050" t="0" r="0" b="0"/>
            <wp:docPr id="25" name="Рисунок 25" descr="s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_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65B">
        <w:rPr>
          <w:rFonts w:cs="Arial"/>
          <w:color w:val="000000" w:themeColor="text1"/>
        </w:rPr>
        <w:t xml:space="preserve"> </w:t>
      </w:r>
      <w:r w:rsidR="0002765B" w:rsidRPr="000210CC">
        <w:rPr>
          <w:rFonts w:cs="Arial"/>
          <w:color w:val="000000"/>
        </w:rPr>
        <w:t>»</w:t>
      </w:r>
      <w:r w:rsidR="0002765B">
        <w:rPr>
          <w:rFonts w:cs="Arial"/>
          <w:color w:val="000000" w:themeColor="text1"/>
        </w:rPr>
        <w:t xml:space="preserve"> или «</w:t>
      </w:r>
      <w:r w:rsidR="0002765B">
        <w:rPr>
          <w:rFonts w:cs="Arial"/>
          <w:noProof/>
          <w:color w:val="000000"/>
          <w:sz w:val="28"/>
          <w:szCs w:val="28"/>
        </w:rPr>
        <w:drawing>
          <wp:inline distT="0" distB="0" distL="0" distR="0" wp14:anchorId="5ACEA142" wp14:editId="440D4A53">
            <wp:extent cx="114300" cy="104775"/>
            <wp:effectExtent l="19050" t="0" r="0" b="0"/>
            <wp:docPr id="26" name="Рисунок 26" descr="s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 descr="s_V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65B">
        <w:rPr>
          <w:rFonts w:cs="Arial"/>
          <w:color w:val="000000" w:themeColor="text1"/>
        </w:rPr>
        <w:t xml:space="preserve"> </w:t>
      </w:r>
      <w:r w:rsidR="0002765B" w:rsidRPr="000210CC">
        <w:rPr>
          <w:rFonts w:cs="Arial"/>
          <w:color w:val="000000"/>
        </w:rPr>
        <w:t>»</w:t>
      </w:r>
      <w:r w:rsidR="0002765B">
        <w:rPr>
          <w:rFonts w:cs="Arial"/>
          <w:color w:val="000000"/>
        </w:rPr>
        <w:t xml:space="preserve"> на требуемую строку и нажатием </w:t>
      </w:r>
      <w:r>
        <w:rPr>
          <w:rFonts w:cs="Arial"/>
          <w:color w:val="000000"/>
        </w:rPr>
        <w:t xml:space="preserve"> кнопк</w:t>
      </w:r>
      <w:r w:rsidR="0002765B">
        <w:rPr>
          <w:rFonts w:cs="Arial"/>
          <w:color w:val="000000"/>
        </w:rPr>
        <w:t>и</w:t>
      </w:r>
      <w:r>
        <w:rPr>
          <w:rFonts w:cs="Arial"/>
          <w:color w:val="000000"/>
        </w:rPr>
        <w:t xml:space="preserve"> </w:t>
      </w:r>
      <w:r w:rsidRPr="000210CC">
        <w:rPr>
          <w:rFonts w:cs="Arial"/>
          <w:color w:val="000000"/>
        </w:rPr>
        <w:t>«</w:t>
      </w:r>
      <w:r>
        <w:rPr>
          <w:rFonts w:cs="Arial"/>
          <w:noProof/>
          <w:color w:val="000000"/>
        </w:rPr>
        <w:drawing>
          <wp:inline distT="0" distB="0" distL="0" distR="0" wp14:anchorId="395DD499" wp14:editId="5FB1C98C">
            <wp:extent cx="104775" cy="104775"/>
            <wp:effectExtent l="19050" t="0" r="9525" b="0"/>
            <wp:docPr id="20" name="Рисунок 20" descr="s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_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0CC">
        <w:rPr>
          <w:rFonts w:cs="Arial"/>
          <w:color w:val="000000"/>
        </w:rPr>
        <w:t>»</w:t>
      </w:r>
      <w:r>
        <w:rPr>
          <w:rFonts w:cs="Arial"/>
          <w:color w:val="000000" w:themeColor="text1"/>
        </w:rPr>
        <w:t>. Символ</w:t>
      </w:r>
      <w:r w:rsidR="0002765B">
        <w:rPr>
          <w:rFonts w:cs="Arial"/>
          <w:color w:val="000000" w:themeColor="text1"/>
        </w:rPr>
        <w:t>ы</w:t>
      </w:r>
      <w:r>
        <w:rPr>
          <w:rFonts w:cs="Arial"/>
          <w:color w:val="000000" w:themeColor="text1"/>
        </w:rPr>
        <w:t xml:space="preserve"> «</w:t>
      </w:r>
      <w:r w:rsidRPr="00BA4C80">
        <w:rPr>
          <w:rFonts w:cs="Arial"/>
          <w:color w:val="000000" w:themeColor="text1"/>
        </w:rPr>
        <w:t>&gt;&gt;</w:t>
      </w:r>
      <w:r>
        <w:rPr>
          <w:rFonts w:cs="Arial"/>
          <w:color w:val="000000" w:themeColor="text1"/>
        </w:rPr>
        <w:t xml:space="preserve">» напротив параметра означает возможность </w:t>
      </w:r>
      <w:r w:rsidR="0002765B">
        <w:rPr>
          <w:rFonts w:cs="Arial"/>
          <w:color w:val="000000" w:themeColor="text1"/>
        </w:rPr>
        <w:t xml:space="preserve">осуществления </w:t>
      </w:r>
      <w:r>
        <w:rPr>
          <w:rFonts w:cs="Arial"/>
          <w:color w:val="000000" w:themeColor="text1"/>
        </w:rPr>
        <w:t xml:space="preserve">такого перехода. </w:t>
      </w:r>
    </w:p>
    <w:p w14:paraId="3F9B8A7B" w14:textId="40644B5A" w:rsidR="00B64073" w:rsidRDefault="00B64073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50BB9D4D" w14:textId="1973912D" w:rsidR="00573EAB" w:rsidRDefault="00573EAB" w:rsidP="001A111F">
      <w:pPr>
        <w:pStyle w:val="a7"/>
        <w:ind w:right="-228" w:firstLine="0"/>
        <w:jc w:val="both"/>
        <w:rPr>
          <w:rFonts w:cs="Arial"/>
          <w:color w:val="000000" w:themeColor="text1"/>
        </w:rPr>
      </w:pPr>
      <w:r w:rsidRPr="00573EAB">
        <w:rPr>
          <w:rFonts w:cs="Arial"/>
          <w:color w:val="000000" w:themeColor="text1"/>
        </w:rPr>
        <w:t>6.2.1.</w:t>
      </w:r>
      <w:r>
        <w:rPr>
          <w:rFonts w:cs="Arial"/>
          <w:color w:val="000000" w:themeColor="text1"/>
        </w:rPr>
        <w:t xml:space="preserve"> Параметры основных экранов</w:t>
      </w:r>
      <w:r w:rsidR="00FF4F15">
        <w:rPr>
          <w:rFonts w:cs="Arial"/>
          <w:color w:val="000000" w:themeColor="text1"/>
        </w:rPr>
        <w:t xml:space="preserve"> (0-го уровня)</w:t>
      </w:r>
      <w:r>
        <w:rPr>
          <w:rFonts w:cs="Arial"/>
          <w:color w:val="000000" w:themeColor="text1"/>
        </w:rPr>
        <w:t xml:space="preserve"> и их значение</w:t>
      </w:r>
      <w:r w:rsidR="00FF4F15">
        <w:rPr>
          <w:rFonts w:cs="Arial"/>
          <w:color w:val="000000" w:themeColor="text1"/>
        </w:rPr>
        <w:t>:</w:t>
      </w:r>
    </w:p>
    <w:p w14:paraId="76B373EE" w14:textId="5D73788E" w:rsidR="00573EAB" w:rsidRDefault="00573EAB" w:rsidP="001A111F">
      <w:pPr>
        <w:pStyle w:val="a7"/>
        <w:ind w:right="-228" w:firstLine="0"/>
        <w:jc w:val="both"/>
        <w:rPr>
          <w:rFonts w:cs="Arial"/>
          <w:color w:val="000000" w:themeColor="text1"/>
        </w:rPr>
      </w:pPr>
    </w:p>
    <w:p w14:paraId="31E4CC9C" w14:textId="77777777" w:rsidR="00573EAB" w:rsidRDefault="00573EAB" w:rsidP="001A111F">
      <w:pPr>
        <w:pStyle w:val="a7"/>
        <w:ind w:right="-228" w:firstLine="0"/>
        <w:jc w:val="both"/>
        <w:rPr>
          <w:rFonts w:cs="Arial"/>
          <w:color w:val="000000" w:themeColor="text1"/>
        </w:rPr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2208"/>
        <w:gridCol w:w="1052"/>
        <w:gridCol w:w="3969"/>
      </w:tblGrid>
      <w:tr w:rsidR="00FC7E64" w14:paraId="2686D11E" w14:textId="038FB85C" w:rsidTr="00FC7E64">
        <w:trPr>
          <w:trHeight w:val="1030"/>
        </w:trPr>
        <w:tc>
          <w:tcPr>
            <w:tcW w:w="2208" w:type="dxa"/>
            <w:shd w:val="clear" w:color="auto" w:fill="BFBFBF" w:themeFill="background1" w:themeFillShade="BF"/>
            <w:vAlign w:val="center"/>
          </w:tcPr>
          <w:p w14:paraId="0321109C" w14:textId="4C4AC3C4" w:rsidR="00FC7E64" w:rsidRPr="001B45BC" w:rsidRDefault="00FC7E64" w:rsidP="00573EAB">
            <w:pPr>
              <w:rPr>
                <w:rFonts w:ascii="Arial" w:hAnsi="Arial" w:cs="Arial"/>
              </w:rPr>
            </w:pPr>
            <w:r w:rsidRPr="001B45BC">
              <w:rPr>
                <w:rFonts w:ascii="Arial" w:hAnsi="Arial" w:cs="Arial"/>
              </w:rPr>
              <w:t>Контур 1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14:paraId="4C2F0839" w14:textId="2678032D" w:rsidR="00FC7E64" w:rsidRPr="00B02349" w:rsidRDefault="00FC7E64" w:rsidP="00573EA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02349">
              <w:rPr>
                <w:rFonts w:ascii="Arial" w:hAnsi="Arial" w:cs="Arial"/>
                <w:color w:val="000000" w:themeColor="text1"/>
              </w:rPr>
              <w:t xml:space="preserve">СО </w:t>
            </w:r>
            <w:r w:rsidRPr="00B02349">
              <w:rPr>
                <w:rFonts w:ascii="Arial" w:hAnsi="Arial" w:cs="Arial"/>
                <w:color w:val="000000" w:themeColor="text1"/>
                <w:lang w:val="en-US"/>
              </w:rPr>
              <w:t>&gt;&gt;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3BA05174" w14:textId="30DBEEB6" w:rsidR="00FC7E64" w:rsidRPr="00FC7E64" w:rsidRDefault="00FC7E64" w:rsidP="00573EA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C7E64">
              <w:rPr>
                <w:rFonts w:ascii="Arial" w:hAnsi="Arial" w:cs="Arial"/>
                <w:i/>
                <w:iCs/>
                <w:color w:val="000000" w:themeColor="text1"/>
              </w:rPr>
              <w:t>Установка типа (функции) 1-го (2-го) контура регулирования. Может принимать значения: «Выкл.» - выключен, «СО» - система отопления, «ГВС» - система горячего водоснабжения, «РПД» - регулирования перепада давления, «ПДП1» - управление одной системой подпитки и «ПДП2» - управление двумя системами подпитки</w:t>
            </w:r>
          </w:p>
        </w:tc>
      </w:tr>
      <w:tr w:rsidR="00FC7E64" w14:paraId="64A6E22B" w14:textId="1061932E" w:rsidTr="00FC7E64">
        <w:trPr>
          <w:trHeight w:val="1030"/>
        </w:trPr>
        <w:tc>
          <w:tcPr>
            <w:tcW w:w="2208" w:type="dxa"/>
            <w:shd w:val="clear" w:color="auto" w:fill="BFBFBF" w:themeFill="background1" w:themeFillShade="BF"/>
            <w:vAlign w:val="center"/>
          </w:tcPr>
          <w:p w14:paraId="4710A56B" w14:textId="70AE6DF4" w:rsidR="00FC7E64" w:rsidRPr="001B45BC" w:rsidRDefault="00FC7E64" w:rsidP="00573EAB">
            <w:pPr>
              <w:rPr>
                <w:rFonts w:ascii="Arial" w:hAnsi="Arial" w:cs="Arial"/>
              </w:rPr>
            </w:pPr>
            <w:r w:rsidRPr="001B45BC">
              <w:rPr>
                <w:rFonts w:ascii="Arial" w:hAnsi="Arial" w:cs="Arial"/>
              </w:rPr>
              <w:t>Контур 2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14:paraId="791F4C01" w14:textId="74A5EF92" w:rsidR="00FC7E64" w:rsidRPr="001B45BC" w:rsidRDefault="00FC7E64" w:rsidP="00573EAB">
            <w:pPr>
              <w:rPr>
                <w:rFonts w:ascii="Arial" w:hAnsi="Arial" w:cs="Arial"/>
                <w:lang w:val="en-US"/>
              </w:rPr>
            </w:pPr>
            <w:r w:rsidRPr="001B45BC">
              <w:rPr>
                <w:rFonts w:ascii="Arial" w:hAnsi="Arial" w:cs="Arial"/>
              </w:rPr>
              <w:t xml:space="preserve">ГВС </w:t>
            </w:r>
            <w:r w:rsidRPr="001B45BC"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3969" w:type="dxa"/>
            <w:vMerge/>
            <w:shd w:val="clear" w:color="auto" w:fill="FFFFFF" w:themeFill="background1"/>
          </w:tcPr>
          <w:p w14:paraId="0A57FC7E" w14:textId="77777777" w:rsidR="00FC7E64" w:rsidRPr="00FC7E64" w:rsidRDefault="00FC7E64" w:rsidP="00573EA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C7E64" w14:paraId="5613F4F2" w14:textId="6C7E2AC3" w:rsidTr="00FC7E64">
        <w:trPr>
          <w:trHeight w:val="800"/>
        </w:trPr>
        <w:tc>
          <w:tcPr>
            <w:tcW w:w="2208" w:type="dxa"/>
            <w:shd w:val="clear" w:color="auto" w:fill="BFBFBF" w:themeFill="background1" w:themeFillShade="BF"/>
            <w:vAlign w:val="center"/>
          </w:tcPr>
          <w:p w14:paraId="2E24D534" w14:textId="66C4FA33" w:rsidR="00FC7E64" w:rsidRPr="001B45BC" w:rsidRDefault="00FC7E64" w:rsidP="00573EAB">
            <w:pPr>
              <w:rPr>
                <w:rFonts w:ascii="Arial" w:hAnsi="Arial" w:cs="Arial"/>
              </w:rPr>
            </w:pPr>
            <w:r w:rsidRPr="001B45BC">
              <w:rPr>
                <w:rFonts w:ascii="Arial" w:hAnsi="Arial" w:cs="Arial"/>
              </w:rPr>
              <w:t>Контур 3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14:paraId="17464BD1" w14:textId="1DE10A51" w:rsidR="00FC7E64" w:rsidRPr="001B45BC" w:rsidRDefault="00FC7E64" w:rsidP="00573EAB">
            <w:pPr>
              <w:rPr>
                <w:rFonts w:ascii="Arial" w:hAnsi="Arial" w:cs="Arial"/>
              </w:rPr>
            </w:pPr>
            <w:r w:rsidRPr="001B45BC">
              <w:rPr>
                <w:rFonts w:ascii="Arial" w:hAnsi="Arial" w:cs="Arial"/>
              </w:rPr>
              <w:t>Выкл.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3F3B757F" w14:textId="122B58C4" w:rsidR="00FC7E64" w:rsidRPr="00FC7E64" w:rsidRDefault="00FC7E64" w:rsidP="00573EAB">
            <w:pPr>
              <w:rPr>
                <w:rFonts w:ascii="Arial" w:hAnsi="Arial" w:cs="Arial"/>
                <w:i/>
                <w:iCs/>
              </w:rPr>
            </w:pPr>
            <w:r w:rsidRPr="00FC7E64">
              <w:rPr>
                <w:rFonts w:ascii="Arial" w:hAnsi="Arial" w:cs="Arial"/>
                <w:i/>
                <w:iCs/>
                <w:color w:val="000000" w:themeColor="text1"/>
              </w:rPr>
              <w:t>Установка типа (функции) 3-го (4-го) контура регулирования. Может принимать значения: «Выкл.» - выключен, «РПД» - регулирования перепада давления, «ПДП1» - управление одной системой подпитки и «ПДП2» - управление двумя системами подпитки</w:t>
            </w:r>
          </w:p>
        </w:tc>
      </w:tr>
      <w:tr w:rsidR="00FC7E64" w14:paraId="3A220BF9" w14:textId="67177050" w:rsidTr="00FC7E64">
        <w:trPr>
          <w:trHeight w:val="800"/>
        </w:trPr>
        <w:tc>
          <w:tcPr>
            <w:tcW w:w="2208" w:type="dxa"/>
            <w:shd w:val="clear" w:color="auto" w:fill="BFBFBF" w:themeFill="background1" w:themeFillShade="BF"/>
            <w:vAlign w:val="center"/>
          </w:tcPr>
          <w:p w14:paraId="246E64E9" w14:textId="249F7C97" w:rsidR="00FC7E64" w:rsidRPr="001B45BC" w:rsidRDefault="00FC7E64" w:rsidP="00573EAB">
            <w:pPr>
              <w:rPr>
                <w:rFonts w:ascii="Arial" w:hAnsi="Arial" w:cs="Arial"/>
              </w:rPr>
            </w:pPr>
            <w:r w:rsidRPr="001B45BC">
              <w:rPr>
                <w:rFonts w:ascii="Arial" w:hAnsi="Arial" w:cs="Arial"/>
              </w:rPr>
              <w:t>Контур 4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14:paraId="6F0B9B2C" w14:textId="6C5559EF" w:rsidR="00FC7E64" w:rsidRPr="001B45BC" w:rsidRDefault="00FC7E64" w:rsidP="00573EAB">
            <w:pPr>
              <w:rPr>
                <w:rFonts w:ascii="Arial" w:hAnsi="Arial" w:cs="Arial"/>
              </w:rPr>
            </w:pPr>
            <w:r w:rsidRPr="001B45BC">
              <w:rPr>
                <w:rFonts w:ascii="Arial" w:hAnsi="Arial" w:cs="Arial"/>
              </w:rPr>
              <w:t>Выкл.</w:t>
            </w:r>
          </w:p>
        </w:tc>
        <w:tc>
          <w:tcPr>
            <w:tcW w:w="3969" w:type="dxa"/>
            <w:vMerge/>
            <w:shd w:val="clear" w:color="auto" w:fill="FFFFFF" w:themeFill="background1"/>
          </w:tcPr>
          <w:p w14:paraId="093C8B7A" w14:textId="77777777" w:rsidR="00FC7E64" w:rsidRPr="00FC7E64" w:rsidRDefault="00FC7E64" w:rsidP="00573EAB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C7E64" w14:paraId="1E7A0A6E" w14:textId="72BF75B3" w:rsidTr="00FC7E64">
        <w:trPr>
          <w:trHeight w:val="732"/>
        </w:trPr>
        <w:tc>
          <w:tcPr>
            <w:tcW w:w="2208" w:type="dxa"/>
            <w:shd w:val="clear" w:color="auto" w:fill="BFBFBF" w:themeFill="background1" w:themeFillShade="BF"/>
            <w:vAlign w:val="center"/>
          </w:tcPr>
          <w:p w14:paraId="6897B14F" w14:textId="575FD84D" w:rsidR="00FC7E64" w:rsidRPr="00EE79AE" w:rsidRDefault="00FC7E64" w:rsidP="00EE7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Ручное управление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14:paraId="1AED40E8" w14:textId="6F034762" w:rsidR="00FC7E64" w:rsidRPr="001B45BC" w:rsidRDefault="00FC7E64" w:rsidP="00EE79AE">
            <w:pPr>
              <w:rPr>
                <w:rFonts w:ascii="Arial" w:hAnsi="Arial" w:cs="Arial"/>
              </w:rPr>
            </w:pPr>
            <w:r w:rsidRPr="001B45BC"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3969" w:type="dxa"/>
            <w:shd w:val="clear" w:color="auto" w:fill="FFFFFF" w:themeFill="background1"/>
          </w:tcPr>
          <w:p w14:paraId="4C1B4177" w14:textId="77777777" w:rsidR="00571CF1" w:rsidRDefault="00571CF1" w:rsidP="00EE79AE">
            <w:pPr>
              <w:rPr>
                <w:rFonts w:ascii="Arial" w:hAnsi="Arial" w:cs="Arial"/>
                <w:i/>
                <w:iCs/>
              </w:rPr>
            </w:pPr>
          </w:p>
          <w:p w14:paraId="36133E94" w14:textId="1D8D2D9A" w:rsidR="00FC7E64" w:rsidRPr="00571CF1" w:rsidRDefault="00FC7E64" w:rsidP="00EE79AE">
            <w:pPr>
              <w:rPr>
                <w:rFonts w:ascii="Arial" w:hAnsi="Arial" w:cs="Arial"/>
                <w:i/>
                <w:iCs/>
              </w:rPr>
            </w:pPr>
            <w:r w:rsidRPr="00FC7E64">
              <w:rPr>
                <w:rFonts w:ascii="Arial" w:hAnsi="Arial" w:cs="Arial"/>
                <w:i/>
                <w:iCs/>
              </w:rPr>
              <w:t>Переход в режим ручного управления.</w:t>
            </w:r>
          </w:p>
        </w:tc>
      </w:tr>
    </w:tbl>
    <w:p w14:paraId="1B79781C" w14:textId="0169CCB9" w:rsidR="00B64073" w:rsidRDefault="00B64073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3B0FD112" w14:textId="77777777" w:rsidR="00FC7E64" w:rsidRDefault="00FC7E64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2C44ABF0" w14:textId="6184CF6E" w:rsidR="001B45BC" w:rsidRDefault="001B45BC" w:rsidP="00FF4F15">
      <w:pPr>
        <w:pStyle w:val="a7"/>
        <w:ind w:right="-228" w:firstLine="168"/>
        <w:jc w:val="both"/>
        <w:rPr>
          <w:rFonts w:cs="Arial"/>
          <w:color w:val="365F91"/>
        </w:rPr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5"/>
        <w:gridCol w:w="992"/>
        <w:gridCol w:w="4252"/>
      </w:tblGrid>
      <w:tr w:rsidR="001B093F" w14:paraId="4439CE0B" w14:textId="77777777" w:rsidTr="006103D3">
        <w:trPr>
          <w:trHeight w:val="54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DD63864" w14:textId="1FEC4E53" w:rsidR="001B093F" w:rsidRPr="00545698" w:rsidRDefault="001B093F" w:rsidP="001B093F">
            <w:pPr>
              <w:rPr>
                <w:rFonts w:ascii="Arial" w:hAnsi="Arial" w:cs="Arial"/>
              </w:rPr>
            </w:pPr>
            <w:r w:rsidRPr="00545698">
              <w:rPr>
                <w:rFonts w:ascii="Arial" w:hAnsi="Arial" w:cs="Arial"/>
              </w:rPr>
              <w:t>Термометры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E3E1538" w14:textId="6337F6E7" w:rsidR="001B093F" w:rsidRPr="00545698" w:rsidRDefault="001B093F" w:rsidP="001B093F">
            <w:pPr>
              <w:jc w:val="right"/>
              <w:rPr>
                <w:rFonts w:ascii="Arial" w:hAnsi="Arial" w:cs="Arial"/>
                <w:color w:val="FFFF00"/>
              </w:rPr>
            </w:pPr>
            <w:r w:rsidRPr="00545698"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EC0C45B" w14:textId="4CAB47E0" w:rsidR="001B093F" w:rsidRPr="001B093F" w:rsidRDefault="001B093F" w:rsidP="001B093F">
            <w:pPr>
              <w:ind w:left="-54"/>
              <w:jc w:val="both"/>
              <w:rPr>
                <w:rFonts w:ascii="Arial" w:hAnsi="Arial" w:cs="Arial"/>
                <w:i/>
                <w:iCs/>
              </w:rPr>
            </w:pPr>
            <w:r w:rsidRPr="001B093F">
              <w:rPr>
                <w:rFonts w:ascii="Arial" w:hAnsi="Arial" w:cs="Arial"/>
                <w:i/>
                <w:iCs/>
              </w:rPr>
              <w:t xml:space="preserve">Переход в подменю «привязки» термометров – т.е. назначения конкретному входу номера контура регулирования и выполняемой функции. </w:t>
            </w:r>
          </w:p>
        </w:tc>
      </w:tr>
      <w:tr w:rsidR="001B093F" w14:paraId="3BC746C1" w14:textId="77777777" w:rsidTr="006103D3">
        <w:trPr>
          <w:trHeight w:val="54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8A266EA" w14:textId="44CE8083" w:rsidR="001B093F" w:rsidRPr="00545698" w:rsidRDefault="001B093F" w:rsidP="001B093F">
            <w:pPr>
              <w:rPr>
                <w:rFonts w:ascii="Arial" w:hAnsi="Arial" w:cs="Arial"/>
              </w:rPr>
            </w:pPr>
            <w:r w:rsidRPr="00545698">
              <w:rPr>
                <w:rFonts w:ascii="Arial" w:hAnsi="Arial" w:cs="Arial"/>
              </w:rPr>
              <w:t>Входы 4-20 мА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95326EE" w14:textId="7507E1D1" w:rsidR="001B093F" w:rsidRPr="00545698" w:rsidRDefault="001B093F" w:rsidP="001B093F">
            <w:pPr>
              <w:jc w:val="right"/>
              <w:rPr>
                <w:rFonts w:ascii="Arial" w:hAnsi="Arial" w:cs="Arial"/>
              </w:rPr>
            </w:pPr>
            <w:r w:rsidRPr="00545698"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6093F1E" w14:textId="61F12774" w:rsidR="001B093F" w:rsidRPr="001B093F" w:rsidRDefault="001B093F" w:rsidP="001B093F">
            <w:pPr>
              <w:ind w:firstLine="33"/>
              <w:jc w:val="both"/>
              <w:rPr>
                <w:rFonts w:ascii="Arial" w:hAnsi="Arial" w:cs="Arial"/>
                <w:i/>
                <w:iCs/>
              </w:rPr>
            </w:pPr>
            <w:r w:rsidRPr="001B093F">
              <w:rPr>
                <w:rFonts w:ascii="Arial" w:hAnsi="Arial" w:cs="Arial"/>
                <w:i/>
                <w:iCs/>
              </w:rPr>
              <w:t>Переход в подменю «привязки» аналоговых входов 4-20мА – т.е. назначения входам номера контура регулирования и выполняемой функции</w:t>
            </w:r>
          </w:p>
        </w:tc>
      </w:tr>
      <w:tr w:rsidR="001B093F" w14:paraId="7380CA50" w14:textId="77777777" w:rsidTr="006103D3">
        <w:trPr>
          <w:trHeight w:val="460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6F22052" w14:textId="61937347" w:rsidR="001B093F" w:rsidRPr="00545698" w:rsidRDefault="001B093F" w:rsidP="001B093F">
            <w:pPr>
              <w:rPr>
                <w:rFonts w:ascii="Arial" w:hAnsi="Arial" w:cs="Arial"/>
              </w:rPr>
            </w:pPr>
            <w:r w:rsidRPr="00545698">
              <w:rPr>
                <w:rFonts w:ascii="Arial" w:hAnsi="Arial" w:cs="Arial"/>
              </w:rPr>
              <w:t>Входы дискр.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1CECB31" w14:textId="4A6F1054" w:rsidR="001B093F" w:rsidRPr="00545698" w:rsidRDefault="001B093F" w:rsidP="001B093F">
            <w:pPr>
              <w:jc w:val="right"/>
              <w:rPr>
                <w:rFonts w:ascii="Arial" w:hAnsi="Arial" w:cs="Arial"/>
              </w:rPr>
            </w:pPr>
            <w:r w:rsidRPr="00545698"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5561C1A" w14:textId="7B836720" w:rsidR="001B093F" w:rsidRPr="001B093F" w:rsidRDefault="001B093F" w:rsidP="001B093F">
            <w:pPr>
              <w:ind w:firstLine="33"/>
              <w:jc w:val="both"/>
              <w:rPr>
                <w:rFonts w:ascii="Arial" w:hAnsi="Arial" w:cs="Arial"/>
                <w:i/>
                <w:iCs/>
              </w:rPr>
            </w:pPr>
            <w:r w:rsidRPr="001B093F">
              <w:rPr>
                <w:rFonts w:ascii="Arial" w:hAnsi="Arial" w:cs="Arial"/>
                <w:i/>
                <w:iCs/>
              </w:rPr>
              <w:t xml:space="preserve">Переход в подменю настройки состояний дискретных входов (нормально открытый/нормально закрытый) </w:t>
            </w:r>
          </w:p>
        </w:tc>
      </w:tr>
      <w:tr w:rsidR="001B093F" w14:paraId="28F96DB8" w14:textId="77777777" w:rsidTr="006103D3">
        <w:trPr>
          <w:trHeight w:val="600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EDE5A19" w14:textId="6487A86A" w:rsidR="001B093F" w:rsidRPr="00545698" w:rsidRDefault="001B093F" w:rsidP="001B093F">
            <w:pPr>
              <w:rPr>
                <w:rFonts w:ascii="Arial" w:hAnsi="Arial" w:cs="Arial"/>
              </w:rPr>
            </w:pPr>
            <w:r w:rsidRPr="00545698">
              <w:rPr>
                <w:rFonts w:ascii="Arial" w:hAnsi="Arial" w:cs="Arial"/>
              </w:rPr>
              <w:t>Выходы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3332E73" w14:textId="21D234AB" w:rsidR="001B093F" w:rsidRPr="00545698" w:rsidRDefault="001B093F" w:rsidP="001B093F">
            <w:pPr>
              <w:jc w:val="right"/>
              <w:rPr>
                <w:rFonts w:ascii="Arial" w:hAnsi="Arial" w:cs="Arial"/>
              </w:rPr>
            </w:pPr>
            <w:r w:rsidRPr="00545698"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D89C28C" w14:textId="7B183C98" w:rsidR="001B093F" w:rsidRPr="001B093F" w:rsidRDefault="001B093F" w:rsidP="001B093F">
            <w:pPr>
              <w:ind w:firstLine="33"/>
              <w:jc w:val="both"/>
              <w:rPr>
                <w:rFonts w:ascii="Arial" w:hAnsi="Arial" w:cs="Arial"/>
                <w:i/>
                <w:iCs/>
              </w:rPr>
            </w:pPr>
            <w:r w:rsidRPr="001B093F">
              <w:rPr>
                <w:rFonts w:ascii="Arial" w:hAnsi="Arial" w:cs="Arial"/>
                <w:i/>
                <w:iCs/>
              </w:rPr>
              <w:t xml:space="preserve">Переход в подменю настройки выходов (реле/аналог) </w:t>
            </w:r>
          </w:p>
        </w:tc>
      </w:tr>
      <w:tr w:rsidR="001B093F" w14:paraId="15D02ECE" w14:textId="77777777" w:rsidTr="00545698">
        <w:trPr>
          <w:trHeight w:val="730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3F3053D" w14:textId="112EC54F" w:rsidR="001B093F" w:rsidRPr="00545698" w:rsidRDefault="001B093F" w:rsidP="001B093F">
            <w:pPr>
              <w:rPr>
                <w:rFonts w:ascii="Arial" w:hAnsi="Arial" w:cs="Arial"/>
              </w:rPr>
            </w:pPr>
            <w:r w:rsidRPr="00545698">
              <w:rPr>
                <w:rFonts w:ascii="Arial" w:hAnsi="Arial" w:cs="Arial"/>
              </w:rPr>
              <w:t>Дата и время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D1C9D06" w14:textId="183B48E8" w:rsidR="001B093F" w:rsidRPr="00545698" w:rsidRDefault="001B093F" w:rsidP="001B093F">
            <w:pPr>
              <w:jc w:val="right"/>
              <w:rPr>
                <w:rFonts w:ascii="Arial" w:hAnsi="Arial" w:cs="Arial"/>
                <w:lang w:val="en-US"/>
              </w:rPr>
            </w:pPr>
            <w:r w:rsidRPr="00545698"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DC0BAEE" w14:textId="1BFD29B8" w:rsidR="001B093F" w:rsidRPr="001B093F" w:rsidRDefault="001B093F" w:rsidP="001B093F">
            <w:pPr>
              <w:ind w:firstLine="33"/>
              <w:jc w:val="both"/>
              <w:rPr>
                <w:rFonts w:ascii="Arial" w:hAnsi="Arial" w:cs="Arial"/>
                <w:i/>
                <w:iCs/>
              </w:rPr>
            </w:pPr>
            <w:r w:rsidRPr="001B093F">
              <w:rPr>
                <w:rFonts w:ascii="Arial" w:hAnsi="Arial" w:cs="Arial"/>
                <w:i/>
                <w:iCs/>
              </w:rPr>
              <w:t>Установка системных даты и времени</w:t>
            </w:r>
          </w:p>
        </w:tc>
      </w:tr>
    </w:tbl>
    <w:p w14:paraId="3F16A679" w14:textId="51B77291" w:rsidR="001B45BC" w:rsidRDefault="001B45BC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05B2FF58" w14:textId="3EFA7E34" w:rsidR="00545698" w:rsidRDefault="00545698" w:rsidP="001A111F">
      <w:pPr>
        <w:pStyle w:val="a7"/>
        <w:ind w:right="-228" w:firstLine="0"/>
        <w:jc w:val="both"/>
        <w:rPr>
          <w:rFonts w:cs="Arial"/>
          <w:color w:val="365F91"/>
        </w:rPr>
      </w:pPr>
    </w:p>
    <w:p w14:paraId="55D4A5FD" w14:textId="77777777" w:rsidR="00571CF1" w:rsidRDefault="00571CF1" w:rsidP="00B02349">
      <w:pPr>
        <w:pStyle w:val="a7"/>
        <w:ind w:right="-228" w:firstLine="142"/>
        <w:jc w:val="both"/>
        <w:rPr>
          <w:rFonts w:cs="Arial"/>
          <w:b/>
          <w:bCs/>
          <w:color w:val="000000" w:themeColor="text1"/>
        </w:rPr>
      </w:pPr>
    </w:p>
    <w:p w14:paraId="34CB0C80" w14:textId="77777777" w:rsidR="00571CF1" w:rsidRDefault="00571CF1" w:rsidP="00B02349">
      <w:pPr>
        <w:pStyle w:val="a7"/>
        <w:ind w:right="-228" w:firstLine="142"/>
        <w:jc w:val="both"/>
        <w:rPr>
          <w:rFonts w:cs="Arial"/>
          <w:b/>
          <w:bCs/>
          <w:color w:val="000000" w:themeColor="text1"/>
        </w:rPr>
      </w:pPr>
    </w:p>
    <w:p w14:paraId="0443E5A8" w14:textId="77777777" w:rsidR="00571CF1" w:rsidRDefault="00571CF1" w:rsidP="00B02349">
      <w:pPr>
        <w:pStyle w:val="a7"/>
        <w:ind w:right="-228" w:firstLine="142"/>
        <w:jc w:val="both"/>
        <w:rPr>
          <w:rFonts w:cs="Arial"/>
          <w:b/>
          <w:bCs/>
          <w:color w:val="000000" w:themeColor="text1"/>
        </w:rPr>
      </w:pPr>
    </w:p>
    <w:p w14:paraId="690FD617" w14:textId="77777777" w:rsidR="00571CF1" w:rsidRDefault="00571CF1" w:rsidP="00B02349">
      <w:pPr>
        <w:pStyle w:val="a7"/>
        <w:ind w:right="-228" w:firstLine="142"/>
        <w:jc w:val="both"/>
        <w:rPr>
          <w:rFonts w:cs="Arial"/>
          <w:b/>
          <w:bCs/>
          <w:color w:val="000000" w:themeColor="text1"/>
        </w:rPr>
      </w:pPr>
    </w:p>
    <w:p w14:paraId="481B4C69" w14:textId="3BCE012C" w:rsidR="00573EAB" w:rsidRPr="00E46865" w:rsidRDefault="00B02349" w:rsidP="00B02349">
      <w:pPr>
        <w:pStyle w:val="a7"/>
        <w:ind w:right="-228" w:firstLine="142"/>
        <w:jc w:val="both"/>
        <w:rPr>
          <w:rFonts w:cs="Arial"/>
          <w:b/>
          <w:bCs/>
          <w:color w:val="365F91"/>
        </w:rPr>
      </w:pPr>
      <w:r w:rsidRPr="00E46865">
        <w:rPr>
          <w:rFonts w:cs="Arial"/>
          <w:b/>
          <w:bCs/>
          <w:color w:val="000000" w:themeColor="text1"/>
        </w:rPr>
        <w:t>6.2.1. Параметры основных экранов программирования системы отопления</w:t>
      </w:r>
      <w:r w:rsidR="00E90155" w:rsidRPr="00E46865">
        <w:rPr>
          <w:rFonts w:cs="Arial"/>
          <w:b/>
          <w:bCs/>
          <w:color w:val="000000" w:themeColor="text1"/>
        </w:rPr>
        <w:t xml:space="preserve"> (СО)</w:t>
      </w:r>
      <w:r w:rsidRPr="00E46865">
        <w:rPr>
          <w:rFonts w:cs="Arial"/>
          <w:b/>
          <w:bCs/>
          <w:color w:val="000000" w:themeColor="text1"/>
        </w:rPr>
        <w:t xml:space="preserve"> (</w:t>
      </w:r>
      <w:r w:rsidR="00E90155" w:rsidRPr="00E46865">
        <w:rPr>
          <w:rFonts w:cs="Arial"/>
          <w:b/>
          <w:bCs/>
          <w:color w:val="000000" w:themeColor="text1"/>
        </w:rPr>
        <w:t>1</w:t>
      </w:r>
      <w:r w:rsidRPr="00E46865">
        <w:rPr>
          <w:rFonts w:cs="Arial"/>
          <w:b/>
          <w:bCs/>
          <w:color w:val="000000" w:themeColor="text1"/>
        </w:rPr>
        <w:t>-го уровня</w:t>
      </w:r>
      <w:r w:rsidR="00E90155" w:rsidRPr="00E46865">
        <w:rPr>
          <w:rFonts w:cs="Arial"/>
          <w:b/>
          <w:bCs/>
          <w:color w:val="000000" w:themeColor="text1"/>
        </w:rPr>
        <w:t xml:space="preserve"> меню</w:t>
      </w:r>
      <w:r w:rsidRPr="00E46865">
        <w:rPr>
          <w:rFonts w:cs="Arial"/>
          <w:b/>
          <w:bCs/>
          <w:color w:val="000000" w:themeColor="text1"/>
        </w:rPr>
        <w:t>) и их значени</w:t>
      </w:r>
      <w:r w:rsidR="002205C4" w:rsidRPr="00E46865">
        <w:rPr>
          <w:rFonts w:cs="Arial"/>
          <w:b/>
          <w:bCs/>
          <w:color w:val="000000" w:themeColor="text1"/>
        </w:rPr>
        <w:t>я</w:t>
      </w:r>
      <w:r w:rsidRPr="00E46865">
        <w:rPr>
          <w:rFonts w:cs="Arial"/>
          <w:b/>
          <w:bCs/>
          <w:color w:val="000000" w:themeColor="text1"/>
        </w:rPr>
        <w:t>:</w:t>
      </w:r>
    </w:p>
    <w:p w14:paraId="278BD780" w14:textId="7097332E" w:rsidR="00B02349" w:rsidRDefault="00B02349" w:rsidP="00B46105">
      <w:pPr>
        <w:pStyle w:val="a7"/>
        <w:ind w:left="-142" w:right="-227" w:firstLine="284"/>
        <w:jc w:val="both"/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5"/>
        <w:gridCol w:w="992"/>
        <w:gridCol w:w="4252"/>
      </w:tblGrid>
      <w:tr w:rsidR="00400178" w14:paraId="21F07396" w14:textId="3A8D7C4F" w:rsidTr="00BB2D0F">
        <w:trPr>
          <w:trHeight w:val="54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4F8DD1D" w14:textId="128F6B8F" w:rsidR="00400178" w:rsidRPr="001B45BC" w:rsidRDefault="00400178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Коэффициент П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A477214" w14:textId="4500DA20" w:rsidR="00400178" w:rsidRPr="00E90155" w:rsidRDefault="00400178" w:rsidP="00E90155">
            <w:pPr>
              <w:jc w:val="right"/>
              <w:rPr>
                <w:rFonts w:ascii="Arial" w:hAnsi="Arial" w:cs="Arial"/>
                <w:color w:val="FFFF00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60E6BAE3" w14:textId="5C5232C3" w:rsidR="00400178" w:rsidRPr="00B36AD8" w:rsidRDefault="00400178" w:rsidP="007C617D">
            <w:pPr>
              <w:ind w:left="-54"/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>Пропорциональный</w:t>
            </w:r>
            <w:r w:rsidR="007F52B2" w:rsidRPr="00B36AD8">
              <w:rPr>
                <w:rFonts w:ascii="Arial" w:hAnsi="Arial" w:cs="Arial"/>
                <w:i/>
                <w:iCs/>
              </w:rPr>
              <w:t xml:space="preserve"> (П)</w:t>
            </w:r>
            <w:r w:rsidRPr="00B36AD8">
              <w:rPr>
                <w:rFonts w:ascii="Arial" w:hAnsi="Arial" w:cs="Arial"/>
                <w:i/>
                <w:iCs/>
              </w:rPr>
              <w:t xml:space="preserve"> и дифференциальный</w:t>
            </w:r>
            <w:r w:rsidR="007F52B2" w:rsidRPr="00B36AD8">
              <w:rPr>
                <w:rFonts w:ascii="Arial" w:hAnsi="Arial" w:cs="Arial"/>
                <w:i/>
                <w:iCs/>
              </w:rPr>
              <w:t xml:space="preserve"> (Д)</w:t>
            </w:r>
            <w:r w:rsidRPr="00B36AD8">
              <w:rPr>
                <w:rFonts w:ascii="Arial" w:hAnsi="Arial" w:cs="Arial"/>
                <w:i/>
                <w:iCs/>
              </w:rPr>
              <w:t xml:space="preserve"> коэффициенты регулирования (подробнее</w:t>
            </w:r>
            <w:r w:rsidR="00E624B2" w:rsidRPr="00B36AD8">
              <w:rPr>
                <w:rFonts w:ascii="Arial" w:hAnsi="Arial" w:cs="Arial"/>
                <w:i/>
                <w:iCs/>
              </w:rPr>
              <w:t xml:space="preserve"> -</w:t>
            </w:r>
            <w:r w:rsidRPr="00B36AD8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571CF1">
              <w:rPr>
                <w:rFonts w:ascii="Arial" w:hAnsi="Arial" w:cs="Arial"/>
                <w:i/>
                <w:iCs/>
                <w:color w:val="000000" w:themeColor="text1"/>
              </w:rPr>
              <w:t xml:space="preserve">см. </w:t>
            </w:r>
            <w:r w:rsidR="0086179F" w:rsidRPr="00571CF1">
              <w:rPr>
                <w:rFonts w:ascii="Arial" w:hAnsi="Arial" w:cs="Arial"/>
                <w:i/>
                <w:iCs/>
                <w:color w:val="000000" w:themeColor="text1"/>
              </w:rPr>
              <w:t>Приложение Е</w:t>
            </w:r>
            <w:r w:rsidRPr="00B36AD8">
              <w:rPr>
                <w:rFonts w:ascii="Arial" w:hAnsi="Arial" w:cs="Arial"/>
                <w:i/>
                <w:iCs/>
              </w:rPr>
              <w:t xml:space="preserve"> «Рекомендации по вычислению коэф</w:t>
            </w:r>
            <w:r w:rsidR="007F52B2" w:rsidRPr="00B36AD8">
              <w:rPr>
                <w:rFonts w:ascii="Arial" w:hAnsi="Arial" w:cs="Arial"/>
                <w:i/>
                <w:iCs/>
              </w:rPr>
              <w:t>фициентов</w:t>
            </w:r>
            <w:r w:rsidRPr="00B36AD8">
              <w:rPr>
                <w:rFonts w:ascii="Arial" w:hAnsi="Arial" w:cs="Arial"/>
                <w:i/>
                <w:iCs/>
              </w:rPr>
              <w:t>»</w:t>
            </w:r>
          </w:p>
        </w:tc>
      </w:tr>
      <w:tr w:rsidR="00400178" w14:paraId="79F82A18" w14:textId="0E9C8EA7" w:rsidTr="00BB2D0F">
        <w:trPr>
          <w:trHeight w:val="54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08F00F5" w14:textId="5C2BCE4F" w:rsidR="00400178" w:rsidRPr="001B45BC" w:rsidRDefault="00400178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Коэффициент Д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9248B13" w14:textId="1D0FA384" w:rsidR="00400178" w:rsidRPr="00E90155" w:rsidRDefault="00400178" w:rsidP="00E901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</w:t>
            </w: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27195DA2" w14:textId="77777777" w:rsidR="00400178" w:rsidRPr="00B36AD8" w:rsidRDefault="00400178" w:rsidP="007C617D">
            <w:pPr>
              <w:ind w:hanging="54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2205C4" w14:paraId="3614AFA1" w14:textId="1329D5D6" w:rsidTr="00BB2D0F">
        <w:trPr>
          <w:trHeight w:val="460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073E4E3" w14:textId="4125511C" w:rsidR="002205C4" w:rsidRPr="001B45BC" w:rsidRDefault="002205C4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Период, сек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920B035" w14:textId="277DEC8B" w:rsidR="002205C4" w:rsidRPr="00F9619D" w:rsidRDefault="002205C4" w:rsidP="00F961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6FD3F3E" w14:textId="6FE6E425" w:rsidR="002205C4" w:rsidRPr="00B36AD8" w:rsidRDefault="00400178" w:rsidP="007C617D">
            <w:pPr>
              <w:ind w:hanging="54"/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>Период регулирования</w:t>
            </w:r>
            <w:r w:rsidRPr="00B36AD8">
              <w:rPr>
                <w:rFonts w:ascii="Arial" w:hAnsi="Arial" w:cs="Arial"/>
                <w:i/>
                <w:iCs/>
                <w:lang w:val="en-US"/>
              </w:rPr>
              <w:t xml:space="preserve"> (</w:t>
            </w:r>
            <w:r w:rsidRPr="00B36AD8">
              <w:rPr>
                <w:rFonts w:ascii="Arial" w:hAnsi="Arial" w:cs="Arial"/>
                <w:i/>
                <w:iCs/>
              </w:rPr>
              <w:t>воздействия)</w:t>
            </w:r>
          </w:p>
        </w:tc>
      </w:tr>
      <w:tr w:rsidR="002205C4" w14:paraId="72EBB40B" w14:textId="7C7018D1" w:rsidTr="00BB2D0F">
        <w:trPr>
          <w:trHeight w:val="600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2A28D2D" w14:textId="017A13C7" w:rsidR="002205C4" w:rsidRPr="001B45BC" w:rsidRDefault="002205C4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по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10EE172" w14:textId="1C333BAC" w:rsidR="002205C4" w:rsidRPr="00F9619D" w:rsidRDefault="002205C4" w:rsidP="00F961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Смеси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3750E52" w14:textId="696D8E2D" w:rsidR="002205C4" w:rsidRPr="00B36AD8" w:rsidRDefault="00400178" w:rsidP="007C617D">
            <w:pPr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>Выбор управляющей температуры</w:t>
            </w:r>
            <w:r w:rsidR="00E624B2" w:rsidRPr="00B36AD8">
              <w:rPr>
                <w:rFonts w:ascii="Arial" w:hAnsi="Arial" w:cs="Arial"/>
                <w:i/>
                <w:iCs/>
              </w:rPr>
              <w:t>. Допустимые значения «Смеси», «Обрат</w:t>
            </w:r>
            <w:r w:rsidR="00E46865">
              <w:rPr>
                <w:rFonts w:ascii="Arial" w:hAnsi="Arial" w:cs="Arial"/>
                <w:i/>
                <w:iCs/>
              </w:rPr>
              <w:t>.</w:t>
            </w:r>
            <w:r w:rsidR="00E624B2" w:rsidRPr="00B36AD8">
              <w:rPr>
                <w:rFonts w:ascii="Arial" w:hAnsi="Arial" w:cs="Arial"/>
                <w:i/>
                <w:iCs/>
              </w:rPr>
              <w:t>»</w:t>
            </w:r>
          </w:p>
        </w:tc>
      </w:tr>
      <w:tr w:rsidR="002205C4" w14:paraId="0FF3B5B4" w14:textId="6CB35E7E" w:rsidTr="00BB2D0F">
        <w:trPr>
          <w:trHeight w:val="1131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766FDD6" w14:textId="7E82B0B7" w:rsidR="002205C4" w:rsidRPr="00EE79AE" w:rsidRDefault="002205C4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Коррекция обрат.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524CDB1" w14:textId="35661E13" w:rsidR="002205C4" w:rsidRPr="00F9619D" w:rsidRDefault="002205C4" w:rsidP="00F9619D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Вкл. </w:t>
            </w:r>
            <w:r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83CE79C" w14:textId="1F9519C8" w:rsidR="002205C4" w:rsidRPr="00B36AD8" w:rsidRDefault="007F52B2" w:rsidP="007C617D">
            <w:pPr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 xml:space="preserve">Выключение или включение с переходом в меню настройки функции коррекции температуры обратного теплоносителя </w:t>
            </w:r>
          </w:p>
        </w:tc>
      </w:tr>
    </w:tbl>
    <w:p w14:paraId="73935030" w14:textId="64ED5AD1" w:rsidR="00E90155" w:rsidRDefault="00E90155" w:rsidP="00B46105">
      <w:pPr>
        <w:pStyle w:val="a7"/>
        <w:ind w:left="-142" w:right="-227" w:firstLine="284"/>
        <w:jc w:val="both"/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6"/>
        <w:gridCol w:w="991"/>
        <w:gridCol w:w="4252"/>
      </w:tblGrid>
      <w:tr w:rsidR="007F52B2" w14:paraId="6E276A21" w14:textId="36F1F9A3" w:rsidTr="00BB2D0F">
        <w:trPr>
          <w:trHeight w:val="598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5BC8C203" w14:textId="25DBA189" w:rsidR="007F52B2" w:rsidRPr="00F9619D" w:rsidRDefault="007F52B2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Темпер. Граф.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3FC7C6EE" w14:textId="4B28C48C" w:rsidR="007F52B2" w:rsidRPr="00F9619D" w:rsidRDefault="007F52B2" w:rsidP="00F9619D">
            <w:pPr>
              <w:jc w:val="right"/>
              <w:rPr>
                <w:rFonts w:ascii="Arial" w:hAnsi="Arial" w:cs="Arial"/>
                <w:color w:val="FFFF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C02AC17" w14:textId="360AD6F0" w:rsidR="007F52B2" w:rsidRPr="00B36AD8" w:rsidRDefault="00212017" w:rsidP="007C617D">
            <w:pPr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 xml:space="preserve">Переход в подменю задания точек кривой температурного графика </w:t>
            </w:r>
          </w:p>
        </w:tc>
      </w:tr>
      <w:tr w:rsidR="007F52B2" w:rsidRPr="00BB2D0F" w14:paraId="383A58F3" w14:textId="0D90F24F" w:rsidTr="00BB2D0F">
        <w:trPr>
          <w:trHeight w:val="460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791F73BD" w14:textId="225F2273" w:rsidR="007F52B2" w:rsidRPr="00BB2D0F" w:rsidRDefault="007F52B2" w:rsidP="006103D3">
            <w:pPr>
              <w:rPr>
                <w:rFonts w:ascii="Arial" w:hAnsi="Arial" w:cs="Arial"/>
              </w:rPr>
            </w:pPr>
            <w:r w:rsidRPr="00BB2D0F">
              <w:rPr>
                <w:rFonts w:ascii="Roboto" w:hAnsi="Roboto"/>
                <w:color w:val="000000"/>
                <w:highlight w:val="lightGray"/>
                <w:shd w:val="clear" w:color="auto" w:fill="FFFFFF"/>
              </w:rPr>
              <w:t>дТ понижен., С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46A80E53" w14:textId="6BD24A5B" w:rsidR="007F52B2" w:rsidRPr="00BB2D0F" w:rsidRDefault="00212017" w:rsidP="006103D3">
            <w:pPr>
              <w:jc w:val="right"/>
              <w:rPr>
                <w:rFonts w:ascii="Arial" w:hAnsi="Arial" w:cs="Arial"/>
              </w:rPr>
            </w:pPr>
            <w:r w:rsidRPr="00BB2D0F">
              <w:rPr>
                <w:rFonts w:ascii="Arial" w:hAnsi="Arial" w:cs="Arial"/>
              </w:rPr>
              <w:t>3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CAC6F3C" w14:textId="54056D67" w:rsidR="007F52B2" w:rsidRPr="00BB2D0F" w:rsidRDefault="00212017" w:rsidP="007C617D">
            <w:pPr>
              <w:jc w:val="both"/>
              <w:rPr>
                <w:rFonts w:ascii="Arial" w:hAnsi="Arial" w:cs="Arial"/>
                <w:i/>
                <w:iCs/>
              </w:rPr>
            </w:pPr>
            <w:r w:rsidRPr="00BB2D0F">
              <w:rPr>
                <w:rFonts w:ascii="Arial" w:hAnsi="Arial" w:cs="Arial"/>
                <w:i/>
                <w:iCs/>
              </w:rPr>
              <w:t>Количество градусов, на которое будет понижаться температура при работе по недельной программе понижения</w:t>
            </w:r>
          </w:p>
        </w:tc>
      </w:tr>
      <w:tr w:rsidR="007F52B2" w:rsidRPr="00BB2D0F" w14:paraId="5AA41880" w14:textId="4E33FC8E" w:rsidTr="00BB2D0F">
        <w:trPr>
          <w:trHeight w:val="460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3173311A" w14:textId="0B03FA9E" w:rsidR="007F52B2" w:rsidRPr="00BB2D0F" w:rsidRDefault="007F52B2" w:rsidP="006103D3">
            <w:pPr>
              <w:rPr>
                <w:rFonts w:ascii="Arial" w:hAnsi="Arial" w:cs="Arial"/>
                <w:highlight w:val="lightGray"/>
              </w:rPr>
            </w:pPr>
            <w:r w:rsidRPr="00BB2D0F">
              <w:rPr>
                <w:rFonts w:ascii="Roboto" w:hAnsi="Roboto"/>
                <w:color w:val="000000"/>
                <w:highlight w:val="lightGray"/>
                <w:shd w:val="clear" w:color="auto" w:fill="FFFFFF"/>
              </w:rPr>
              <w:t>Недельн. прог.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2B2F8F95" w14:textId="6F284C99" w:rsidR="007F52B2" w:rsidRPr="00BB2D0F" w:rsidRDefault="00212017" w:rsidP="006103D3">
            <w:pPr>
              <w:jc w:val="right"/>
              <w:rPr>
                <w:rFonts w:ascii="Arial" w:hAnsi="Arial" w:cs="Arial"/>
                <w:lang w:val="en-US"/>
              </w:rPr>
            </w:pPr>
            <w:r w:rsidRPr="00BB2D0F">
              <w:rPr>
                <w:rFonts w:ascii="Arial" w:hAnsi="Arial" w:cs="Arial"/>
              </w:rPr>
              <w:t xml:space="preserve">Вкл. </w:t>
            </w:r>
            <w:r w:rsidRPr="00BB2D0F"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B6CB06C" w14:textId="58E48163" w:rsidR="007F52B2" w:rsidRPr="00BB2D0F" w:rsidRDefault="00212017" w:rsidP="007C617D">
            <w:pPr>
              <w:jc w:val="both"/>
              <w:rPr>
                <w:rFonts w:ascii="Arial" w:hAnsi="Arial" w:cs="Arial"/>
                <w:i/>
                <w:iCs/>
              </w:rPr>
            </w:pPr>
            <w:r w:rsidRPr="00BB2D0F">
              <w:rPr>
                <w:rFonts w:ascii="Arial" w:hAnsi="Arial" w:cs="Arial"/>
                <w:i/>
                <w:iCs/>
              </w:rPr>
              <w:t xml:space="preserve">Выключение или включение с переходом в меню настройки </w:t>
            </w:r>
            <w:r w:rsidR="00EC1A68" w:rsidRPr="00BB2D0F">
              <w:rPr>
                <w:rFonts w:ascii="Arial" w:hAnsi="Arial" w:cs="Arial"/>
                <w:i/>
                <w:iCs/>
              </w:rPr>
              <w:t>недельной программы понижения температуры</w:t>
            </w:r>
            <w:r w:rsidRPr="00BB2D0F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EC1A68" w:rsidRPr="00BB2D0F" w14:paraId="2CDC3988" w14:textId="53B8FB18" w:rsidTr="00BB2D0F">
        <w:trPr>
          <w:trHeight w:val="460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644CCA61" w14:textId="25351A51" w:rsidR="00EC1A68" w:rsidRPr="00BB2D0F" w:rsidRDefault="00EC1A68" w:rsidP="00EC1A68">
            <w:pPr>
              <w:rPr>
                <w:rFonts w:ascii="Arial" w:hAnsi="Arial" w:cs="Arial"/>
                <w:highlight w:val="lightGray"/>
              </w:rPr>
            </w:pPr>
            <w:r w:rsidRPr="00BB2D0F">
              <w:rPr>
                <w:rFonts w:ascii="Roboto" w:hAnsi="Roboto"/>
                <w:color w:val="000000"/>
                <w:highlight w:val="lightGray"/>
                <w:shd w:val="clear" w:color="auto" w:fill="FFFFFF"/>
              </w:rPr>
              <w:t>Насосн. группа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70FCC9F2" w14:textId="3DC21A57" w:rsidR="00EC1A68" w:rsidRPr="00BB2D0F" w:rsidRDefault="00EC1A68" w:rsidP="00EC1A68">
            <w:pPr>
              <w:jc w:val="right"/>
              <w:rPr>
                <w:rFonts w:ascii="Arial" w:hAnsi="Arial" w:cs="Arial"/>
                <w:lang w:val="en-US"/>
              </w:rPr>
            </w:pPr>
            <w:r w:rsidRPr="00BB2D0F"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A85BC14" w14:textId="5144A8C0" w:rsidR="00EC1A68" w:rsidRPr="00BB2D0F" w:rsidRDefault="00EC1A68" w:rsidP="007C617D">
            <w:pPr>
              <w:jc w:val="both"/>
              <w:rPr>
                <w:rFonts w:ascii="Arial" w:hAnsi="Arial" w:cs="Arial"/>
                <w:i/>
                <w:iCs/>
              </w:rPr>
            </w:pPr>
            <w:r w:rsidRPr="00BB2D0F">
              <w:rPr>
                <w:rFonts w:ascii="Arial" w:hAnsi="Arial" w:cs="Arial"/>
                <w:i/>
                <w:iCs/>
              </w:rPr>
              <w:t xml:space="preserve">Переход в подменю настройки параметров работы циркуляционных насосов </w:t>
            </w:r>
          </w:p>
        </w:tc>
      </w:tr>
      <w:tr w:rsidR="00EC1A68" w:rsidRPr="00BB2D0F" w14:paraId="3B9958E7" w14:textId="778D4ED6" w:rsidTr="00BB2D0F">
        <w:trPr>
          <w:trHeight w:val="460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1797F08C" w14:textId="20D51BDF" w:rsidR="00EC1A68" w:rsidRPr="00BB2D0F" w:rsidRDefault="00EC1A68" w:rsidP="00EC1A68">
            <w:pPr>
              <w:rPr>
                <w:rFonts w:ascii="Arial" w:hAnsi="Arial" w:cs="Arial"/>
                <w:highlight w:val="lightGray"/>
              </w:rPr>
            </w:pPr>
            <w:r w:rsidRPr="00BB2D0F">
              <w:rPr>
                <w:rFonts w:ascii="Roboto" w:hAnsi="Roboto"/>
                <w:color w:val="000000"/>
                <w:highlight w:val="lightGray"/>
                <w:shd w:val="clear" w:color="auto" w:fill="FFFFFF"/>
              </w:rPr>
              <w:t>Т ав. мкс, С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3AF3F20B" w14:textId="37558DFA" w:rsidR="00EC1A68" w:rsidRPr="00BB2D0F" w:rsidRDefault="00EC1A68" w:rsidP="00EC1A68">
            <w:pPr>
              <w:jc w:val="right"/>
              <w:rPr>
                <w:rFonts w:ascii="Arial" w:hAnsi="Arial" w:cs="Arial"/>
                <w:lang w:val="en-US"/>
              </w:rPr>
            </w:pPr>
            <w:r w:rsidRPr="00BB2D0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3166673" w14:textId="6C2B21A2" w:rsidR="00EC1A68" w:rsidRPr="00BB2D0F" w:rsidRDefault="007C617D" w:rsidP="007C617D">
            <w:pPr>
              <w:jc w:val="both"/>
              <w:rPr>
                <w:rFonts w:ascii="Arial" w:hAnsi="Arial" w:cs="Arial"/>
                <w:i/>
                <w:iCs/>
              </w:rPr>
            </w:pPr>
            <w:r w:rsidRPr="00BB2D0F">
              <w:rPr>
                <w:rFonts w:ascii="Arial" w:hAnsi="Arial" w:cs="Arial"/>
                <w:i/>
                <w:iCs/>
              </w:rPr>
              <w:t>Дельта</w:t>
            </w:r>
            <w:r w:rsidR="00EC1A68" w:rsidRPr="00BB2D0F">
              <w:rPr>
                <w:rFonts w:ascii="Arial" w:hAnsi="Arial" w:cs="Arial"/>
                <w:i/>
                <w:iCs/>
              </w:rPr>
              <w:t xml:space="preserve"> </w:t>
            </w:r>
            <w:r w:rsidRPr="00BB2D0F">
              <w:rPr>
                <w:rFonts w:ascii="Arial" w:hAnsi="Arial" w:cs="Arial"/>
                <w:i/>
                <w:iCs/>
              </w:rPr>
              <w:t>температуры</w:t>
            </w:r>
            <w:r w:rsidR="00EC1A68" w:rsidRPr="00BB2D0F">
              <w:rPr>
                <w:rFonts w:ascii="Arial" w:hAnsi="Arial" w:cs="Arial"/>
                <w:i/>
                <w:iCs/>
              </w:rPr>
              <w:t xml:space="preserve"> относительно показаний «аварийного» термометра выше котор</w:t>
            </w:r>
            <w:r w:rsidRPr="00BB2D0F">
              <w:rPr>
                <w:rFonts w:ascii="Arial" w:hAnsi="Arial" w:cs="Arial"/>
                <w:i/>
                <w:iCs/>
              </w:rPr>
              <w:t>ой</w:t>
            </w:r>
            <w:r w:rsidR="00EC1A68" w:rsidRPr="00BB2D0F">
              <w:rPr>
                <w:rFonts w:ascii="Arial" w:hAnsi="Arial" w:cs="Arial"/>
                <w:i/>
                <w:iCs/>
              </w:rPr>
              <w:t xml:space="preserve"> будет формироваться сигнал аварии</w:t>
            </w:r>
            <w:r w:rsidR="00F73958" w:rsidRPr="00BB2D0F">
              <w:rPr>
                <w:rFonts w:ascii="Arial" w:hAnsi="Arial" w:cs="Arial"/>
                <w:i/>
                <w:iCs/>
              </w:rPr>
              <w:t xml:space="preserve"> </w:t>
            </w:r>
            <w:r w:rsidR="00EC1A68" w:rsidRPr="00BB2D0F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</w:tbl>
    <w:p w14:paraId="20CE8A16" w14:textId="2E943926" w:rsidR="00E90155" w:rsidRPr="00BB2D0F" w:rsidRDefault="00E90155" w:rsidP="00B46105">
      <w:pPr>
        <w:pStyle w:val="a7"/>
        <w:ind w:left="-142" w:right="-227" w:firstLine="284"/>
        <w:jc w:val="both"/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6"/>
        <w:gridCol w:w="992"/>
        <w:gridCol w:w="4251"/>
      </w:tblGrid>
      <w:tr w:rsidR="00F73958" w:rsidRPr="00BB2D0F" w14:paraId="497D9721" w14:textId="7485C11D" w:rsidTr="001B093F">
        <w:trPr>
          <w:trHeight w:val="460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22B6F02" w14:textId="74BE2411" w:rsidR="00F73958" w:rsidRPr="00BB2D0F" w:rsidRDefault="00F73958" w:rsidP="00F73958">
            <w:pPr>
              <w:rPr>
                <w:rFonts w:ascii="Arial" w:hAnsi="Arial" w:cs="Arial"/>
                <w:highlight w:val="lightGray"/>
              </w:rPr>
            </w:pPr>
            <w:r w:rsidRPr="00BB2D0F">
              <w:rPr>
                <w:rFonts w:ascii="Roboto" w:hAnsi="Roboto"/>
                <w:color w:val="000000"/>
                <w:highlight w:val="lightGray"/>
                <w:shd w:val="clear" w:color="auto" w:fill="FFFFFF"/>
              </w:rPr>
              <w:t>Т ав. мин, С</w:t>
            </w:r>
            <w:r w:rsidRPr="00BB2D0F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74E7F7C" w14:textId="3EDD54BF" w:rsidR="00F73958" w:rsidRPr="00BB2D0F" w:rsidRDefault="00F73958" w:rsidP="00F73958">
            <w:pPr>
              <w:jc w:val="right"/>
              <w:rPr>
                <w:rFonts w:ascii="Arial" w:hAnsi="Arial" w:cs="Arial"/>
                <w:color w:val="FFFF00"/>
                <w:lang w:val="en-US"/>
              </w:rPr>
            </w:pPr>
            <w:r w:rsidRPr="00BB2D0F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A4E5FB5" w14:textId="1C3B7C3C" w:rsidR="00F73958" w:rsidRPr="00BB2D0F" w:rsidRDefault="007C617D" w:rsidP="007C617D">
            <w:pPr>
              <w:jc w:val="both"/>
              <w:rPr>
                <w:rFonts w:ascii="Arial" w:hAnsi="Arial" w:cs="Arial"/>
                <w:i/>
                <w:iCs/>
              </w:rPr>
            </w:pPr>
            <w:r w:rsidRPr="00BB2D0F">
              <w:rPr>
                <w:rFonts w:ascii="Arial" w:hAnsi="Arial" w:cs="Arial"/>
                <w:i/>
                <w:iCs/>
              </w:rPr>
              <w:t>Дельта</w:t>
            </w:r>
            <w:r w:rsidR="00F73958" w:rsidRPr="00BB2D0F">
              <w:rPr>
                <w:rFonts w:ascii="Arial" w:hAnsi="Arial" w:cs="Arial"/>
                <w:i/>
                <w:iCs/>
              </w:rPr>
              <w:t xml:space="preserve"> </w:t>
            </w:r>
            <w:r w:rsidRPr="00BB2D0F">
              <w:rPr>
                <w:rFonts w:ascii="Arial" w:hAnsi="Arial" w:cs="Arial"/>
                <w:i/>
                <w:iCs/>
              </w:rPr>
              <w:t>температуры</w:t>
            </w:r>
            <w:r w:rsidR="00F73958" w:rsidRPr="00BB2D0F">
              <w:rPr>
                <w:rFonts w:ascii="Arial" w:hAnsi="Arial" w:cs="Arial"/>
                <w:i/>
                <w:iCs/>
              </w:rPr>
              <w:t xml:space="preserve"> относительно показаний «аварийного» термометра ниже котор</w:t>
            </w:r>
            <w:r w:rsidRPr="00BB2D0F">
              <w:rPr>
                <w:rFonts w:ascii="Arial" w:hAnsi="Arial" w:cs="Arial"/>
                <w:i/>
                <w:iCs/>
              </w:rPr>
              <w:t>ой</w:t>
            </w:r>
            <w:r w:rsidR="00F73958" w:rsidRPr="00BB2D0F">
              <w:rPr>
                <w:rFonts w:ascii="Arial" w:hAnsi="Arial" w:cs="Arial"/>
                <w:i/>
                <w:iCs/>
              </w:rPr>
              <w:t xml:space="preserve"> будет формироваться сигнал аварии </w:t>
            </w:r>
          </w:p>
        </w:tc>
      </w:tr>
      <w:tr w:rsidR="00F73958" w14:paraId="28915B4E" w14:textId="3BBA8B6E" w:rsidTr="001B093F">
        <w:trPr>
          <w:trHeight w:val="460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21BBA15" w14:textId="50A0FA7C" w:rsidR="00F73958" w:rsidRPr="00BB2D0F" w:rsidRDefault="00F73958" w:rsidP="00F73958">
            <w:pPr>
              <w:rPr>
                <w:rFonts w:ascii="Arial" w:hAnsi="Arial" w:cs="Arial"/>
                <w:highlight w:val="lightGray"/>
              </w:rPr>
            </w:pPr>
            <w:r w:rsidRPr="00BB2D0F">
              <w:rPr>
                <w:rFonts w:ascii="Roboto" w:hAnsi="Roboto"/>
                <w:color w:val="000000"/>
                <w:highlight w:val="lightGray"/>
                <w:shd w:val="clear" w:color="auto" w:fill="FFFFFF"/>
              </w:rPr>
              <w:t>Р ав. мкс, МПа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CBEA374" w14:textId="77777777" w:rsidR="00F73958" w:rsidRPr="00BB2D0F" w:rsidRDefault="00F73958" w:rsidP="00F73958">
            <w:pPr>
              <w:jc w:val="right"/>
              <w:rPr>
                <w:rFonts w:ascii="Arial" w:hAnsi="Arial" w:cs="Arial"/>
              </w:rPr>
            </w:pPr>
            <w:r w:rsidRPr="00BB2D0F">
              <w:rPr>
                <w:rFonts w:ascii="Arial" w:hAnsi="Arial" w:cs="Arial"/>
              </w:rPr>
              <w:t>0.3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E83CB48" w14:textId="6952B0CD" w:rsidR="00F73958" w:rsidRPr="00B36AD8" w:rsidRDefault="007C617D" w:rsidP="007C617D">
            <w:pPr>
              <w:jc w:val="both"/>
              <w:rPr>
                <w:rFonts w:ascii="Arial" w:hAnsi="Arial" w:cs="Arial"/>
                <w:i/>
                <w:iCs/>
              </w:rPr>
            </w:pPr>
            <w:r w:rsidRPr="00BB2D0F">
              <w:rPr>
                <w:rFonts w:ascii="Arial" w:hAnsi="Arial" w:cs="Arial"/>
                <w:i/>
                <w:iCs/>
              </w:rPr>
              <w:t>Дельта</w:t>
            </w:r>
            <w:r w:rsidR="00F73958" w:rsidRPr="00BB2D0F">
              <w:rPr>
                <w:rFonts w:ascii="Arial" w:hAnsi="Arial" w:cs="Arial"/>
                <w:i/>
                <w:iCs/>
              </w:rPr>
              <w:t xml:space="preserve"> </w:t>
            </w:r>
            <w:r w:rsidRPr="00BB2D0F">
              <w:rPr>
                <w:rFonts w:ascii="Arial" w:hAnsi="Arial" w:cs="Arial"/>
                <w:i/>
                <w:iCs/>
              </w:rPr>
              <w:t>давления</w:t>
            </w:r>
            <w:r w:rsidR="00F73958" w:rsidRPr="00BB2D0F">
              <w:rPr>
                <w:rFonts w:ascii="Arial" w:hAnsi="Arial" w:cs="Arial"/>
                <w:i/>
                <w:iCs/>
              </w:rPr>
              <w:t xml:space="preserve"> относительно показаний «аварийного» датчика давления выше котор</w:t>
            </w:r>
            <w:r w:rsidRPr="00BB2D0F">
              <w:rPr>
                <w:rFonts w:ascii="Arial" w:hAnsi="Arial" w:cs="Arial"/>
                <w:i/>
                <w:iCs/>
              </w:rPr>
              <w:t>ой</w:t>
            </w:r>
            <w:r w:rsidR="00F73958" w:rsidRPr="00BB2D0F">
              <w:rPr>
                <w:rFonts w:ascii="Arial" w:hAnsi="Arial" w:cs="Arial"/>
                <w:i/>
                <w:iCs/>
              </w:rPr>
              <w:t xml:space="preserve"> будет формироваться сигнал аварии</w:t>
            </w:r>
          </w:p>
        </w:tc>
      </w:tr>
      <w:tr w:rsidR="00F73958" w14:paraId="39869281" w14:textId="211A7E92" w:rsidTr="001B093F">
        <w:trPr>
          <w:trHeight w:val="460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B6881B8" w14:textId="0E31ED1E" w:rsidR="00F73958" w:rsidRPr="001B093F" w:rsidRDefault="00F73958" w:rsidP="00F73958">
            <w:pPr>
              <w:rPr>
                <w:rFonts w:ascii="Arial" w:hAnsi="Arial" w:cs="Arial"/>
                <w:highlight w:val="lightGray"/>
              </w:rPr>
            </w:pPr>
            <w:r w:rsidRPr="001B093F">
              <w:rPr>
                <w:rFonts w:ascii="Roboto" w:hAnsi="Roboto"/>
                <w:color w:val="000000"/>
                <w:highlight w:val="lightGray"/>
                <w:shd w:val="clear" w:color="auto" w:fill="FFFFFF"/>
              </w:rPr>
              <w:t>Р ав. мин, МПа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3456D80" w14:textId="4C88829F" w:rsidR="00F73958" w:rsidRPr="00F9619D" w:rsidRDefault="00F73958" w:rsidP="00F739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07672CB" w14:textId="56307C40" w:rsidR="00F73958" w:rsidRPr="00B36AD8" w:rsidRDefault="00C36BF8" w:rsidP="00C36BF8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Дельта давления</w:t>
            </w:r>
            <w:r w:rsidR="00F73958" w:rsidRPr="00B36AD8">
              <w:rPr>
                <w:rFonts w:ascii="Arial" w:hAnsi="Arial" w:cs="Arial"/>
                <w:i/>
                <w:iCs/>
              </w:rPr>
              <w:t xml:space="preserve"> относительно показаний «аварийного» датчика давления </w:t>
            </w:r>
            <w:r>
              <w:rPr>
                <w:rFonts w:ascii="Arial" w:hAnsi="Arial" w:cs="Arial"/>
                <w:i/>
                <w:iCs/>
              </w:rPr>
              <w:t>ниже</w:t>
            </w:r>
            <w:r w:rsidR="00F73958" w:rsidRPr="00B36AD8">
              <w:rPr>
                <w:rFonts w:ascii="Arial" w:hAnsi="Arial" w:cs="Arial"/>
                <w:i/>
                <w:iCs/>
              </w:rPr>
              <w:t xml:space="preserve"> котор</w:t>
            </w:r>
            <w:r>
              <w:rPr>
                <w:rFonts w:ascii="Arial" w:hAnsi="Arial" w:cs="Arial"/>
                <w:i/>
                <w:iCs/>
              </w:rPr>
              <w:t>ой</w:t>
            </w:r>
            <w:r w:rsidR="00F73958" w:rsidRPr="00B36AD8">
              <w:rPr>
                <w:rFonts w:ascii="Arial" w:hAnsi="Arial" w:cs="Arial"/>
                <w:i/>
                <w:iCs/>
              </w:rPr>
              <w:t xml:space="preserve"> будет формироваться сигнал аварии</w:t>
            </w:r>
          </w:p>
        </w:tc>
      </w:tr>
      <w:tr w:rsidR="00F73958" w14:paraId="2589523A" w14:textId="2B1EA1BA" w:rsidTr="001B093F">
        <w:trPr>
          <w:trHeight w:val="460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AAF31E1" w14:textId="02B4E3F4" w:rsidR="00F73958" w:rsidRPr="001B093F" w:rsidRDefault="00F73958" w:rsidP="00F73958">
            <w:pPr>
              <w:rPr>
                <w:rFonts w:ascii="Arial" w:hAnsi="Arial" w:cs="Arial"/>
                <w:highlight w:val="lightGray"/>
              </w:rPr>
            </w:pPr>
            <w:r w:rsidRPr="001B093F">
              <w:rPr>
                <w:rFonts w:ascii="Roboto" w:hAnsi="Roboto"/>
                <w:color w:val="000000"/>
                <w:highlight w:val="lightGray"/>
                <w:shd w:val="clear" w:color="auto" w:fill="FFFFFF"/>
              </w:rPr>
              <w:t>Ход клап., сек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E198ED5" w14:textId="4EFB844A" w:rsidR="00F73958" w:rsidRPr="00F9619D" w:rsidRDefault="00FE57DC" w:rsidP="00F739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12F1717" w14:textId="1E6538E3" w:rsidR="00F73958" w:rsidRPr="00B36AD8" w:rsidRDefault="00FE57DC" w:rsidP="00C36BF8">
            <w:pPr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>Задание времени полного хода регулирующего клапана</w:t>
            </w:r>
          </w:p>
        </w:tc>
      </w:tr>
      <w:tr w:rsidR="00F73958" w14:paraId="24822B5D" w14:textId="1695A1E1" w:rsidTr="001B093F">
        <w:trPr>
          <w:trHeight w:val="460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0245489" w14:textId="1FF57172" w:rsidR="00F73958" w:rsidRPr="00EE79AE" w:rsidRDefault="00F73958" w:rsidP="00F73958">
            <w:pPr>
              <w:rPr>
                <w:rFonts w:ascii="Arial" w:hAnsi="Arial" w:cs="Arial"/>
              </w:rPr>
            </w:pPr>
            <w:r w:rsidRPr="001B093F">
              <w:rPr>
                <w:rFonts w:ascii="Roboto" w:hAnsi="Roboto"/>
                <w:color w:val="000000"/>
                <w:highlight w:val="lightGray"/>
                <w:shd w:val="clear" w:color="auto" w:fill="FFFFFF"/>
              </w:rPr>
              <w:t>Протечка, %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CCBE0F7" w14:textId="02161FC8" w:rsidR="00F73958" w:rsidRPr="00F9619D" w:rsidRDefault="00FE57DC" w:rsidP="00F7395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56FE406" w14:textId="693012F3" w:rsidR="00F73958" w:rsidRPr="00B36AD8" w:rsidRDefault="00FE57DC" w:rsidP="00C36BF8">
            <w:pPr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>Величина</w:t>
            </w:r>
            <w:r w:rsidR="0086179F" w:rsidRPr="00B36AD8">
              <w:rPr>
                <w:rFonts w:ascii="Arial" w:hAnsi="Arial" w:cs="Arial"/>
                <w:i/>
                <w:iCs/>
              </w:rPr>
              <w:t>,</w:t>
            </w:r>
            <w:r w:rsidRPr="00B36AD8">
              <w:rPr>
                <w:rFonts w:ascii="Arial" w:hAnsi="Arial" w:cs="Arial"/>
                <w:i/>
                <w:iCs/>
              </w:rPr>
              <w:t xml:space="preserve"> на которую клапан </w:t>
            </w:r>
            <w:r w:rsidR="0086179F" w:rsidRPr="00B36AD8">
              <w:rPr>
                <w:rFonts w:ascii="Arial" w:hAnsi="Arial" w:cs="Arial"/>
                <w:i/>
                <w:iCs/>
              </w:rPr>
              <w:t xml:space="preserve">при регулировании </w:t>
            </w:r>
            <w:r w:rsidRPr="00B36AD8">
              <w:rPr>
                <w:rFonts w:ascii="Arial" w:hAnsi="Arial" w:cs="Arial"/>
                <w:i/>
                <w:iCs/>
              </w:rPr>
              <w:t>не будет закрываться (только в случае аналогового управления или использования аналогового датчика обратной связи</w:t>
            </w:r>
          </w:p>
        </w:tc>
      </w:tr>
      <w:tr w:rsidR="0086179F" w14:paraId="7D910D3F" w14:textId="77777777" w:rsidTr="001B093F">
        <w:trPr>
          <w:trHeight w:val="460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14:paraId="422F35D0" w14:textId="35DC62AB" w:rsidR="0086179F" w:rsidRPr="001B093F" w:rsidRDefault="0086179F" w:rsidP="006103D3">
            <w:pPr>
              <w:rPr>
                <w:rFonts w:ascii="Arial" w:hAnsi="Arial" w:cs="Arial"/>
                <w:highlight w:val="lightGray"/>
              </w:rPr>
            </w:pPr>
            <w:r w:rsidRPr="00620768">
              <w:rPr>
                <w:rFonts w:ascii="Roboto" w:hAnsi="Roboto"/>
                <w:color w:val="000000"/>
                <w:highlight w:val="lightGray"/>
                <w:shd w:val="clear" w:color="auto" w:fill="FFFFFF"/>
              </w:rPr>
              <w:t>Ограничен., %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28305264" w14:textId="0BBC0561" w:rsidR="0086179F" w:rsidRPr="0086179F" w:rsidRDefault="0086179F" w:rsidP="006103D3">
            <w:pPr>
              <w:jc w:val="right"/>
              <w:rPr>
                <w:rFonts w:ascii="Arial" w:hAnsi="Arial" w:cs="Arial"/>
                <w:color w:val="FFFF00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0D59A65" w14:textId="6195E4EA" w:rsidR="0086179F" w:rsidRPr="00B36AD8" w:rsidRDefault="0086179F" w:rsidP="00C36BF8">
            <w:pPr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>Величина, выше которой клапан при регулировании не будет открываться (только в случае аналогового управления или использования аналогового датчика обратной связи</w:t>
            </w:r>
          </w:p>
        </w:tc>
      </w:tr>
    </w:tbl>
    <w:p w14:paraId="4F41616D" w14:textId="77777777" w:rsidR="00F9619D" w:rsidRDefault="00F9619D" w:rsidP="00B46105">
      <w:pPr>
        <w:pStyle w:val="a7"/>
        <w:ind w:left="-142" w:right="-227" w:firstLine="284"/>
        <w:jc w:val="both"/>
      </w:pPr>
    </w:p>
    <w:p w14:paraId="546BD620" w14:textId="77777777" w:rsidR="005C04BA" w:rsidRDefault="005C04BA" w:rsidP="00B46105">
      <w:pPr>
        <w:pStyle w:val="a7"/>
        <w:ind w:left="-142" w:right="-227" w:firstLine="284"/>
        <w:jc w:val="both"/>
      </w:pPr>
    </w:p>
    <w:p w14:paraId="4152A305" w14:textId="087039F3" w:rsidR="00E90155" w:rsidRDefault="00E624B2" w:rsidP="00B46105">
      <w:pPr>
        <w:pStyle w:val="a7"/>
        <w:ind w:left="-142" w:right="-227" w:firstLine="284"/>
        <w:jc w:val="both"/>
      </w:pPr>
      <w:r>
        <w:t>6.2.1.1 Режим коррекции обратного теплоносителя</w:t>
      </w:r>
    </w:p>
    <w:p w14:paraId="7C7EC4C6" w14:textId="264FCD41" w:rsidR="00E624B2" w:rsidRDefault="00E624B2" w:rsidP="00B46105">
      <w:pPr>
        <w:pStyle w:val="a7"/>
        <w:ind w:left="-142" w:right="-227" w:firstLine="284"/>
        <w:jc w:val="both"/>
      </w:pPr>
    </w:p>
    <w:p w14:paraId="5E81EAB0" w14:textId="5DE8403B" w:rsidR="00E624B2" w:rsidRDefault="00E624B2" w:rsidP="00B46105">
      <w:pPr>
        <w:pStyle w:val="a7"/>
        <w:ind w:left="-142" w:right="-227" w:firstLine="284"/>
        <w:jc w:val="both"/>
      </w:pPr>
      <w:r>
        <w:t xml:space="preserve">В этом режиме осуществляется контроль температуры </w:t>
      </w:r>
      <w:r w:rsidR="00525E39">
        <w:t xml:space="preserve">обратного теплоносителя </w:t>
      </w:r>
      <w:r>
        <w:t>от завышения или занижения относительно</w:t>
      </w:r>
      <w:r w:rsidR="00E74351">
        <w:t xml:space="preserve"> высчитанного значения</w:t>
      </w:r>
      <w:r w:rsidR="00E0327A">
        <w:t xml:space="preserve"> по </w:t>
      </w:r>
      <w:r w:rsidR="006D4528">
        <w:lastRenderedPageBreak/>
        <w:t>температурно</w:t>
      </w:r>
      <w:r w:rsidR="00E0327A">
        <w:t>му</w:t>
      </w:r>
      <w:r w:rsidR="006D4528">
        <w:t xml:space="preserve"> график</w:t>
      </w:r>
      <w:r w:rsidR="00E0327A">
        <w:t>у</w:t>
      </w:r>
      <w:r w:rsidR="006D4528">
        <w:t xml:space="preserve"> обратного теплоносителя</w:t>
      </w:r>
      <w:r w:rsidR="00E0327A">
        <w:t xml:space="preserve"> </w:t>
      </w:r>
      <w:r w:rsidR="002F1ED6">
        <w:t>в зависимости от</w:t>
      </w:r>
      <w:r w:rsidR="00265927">
        <w:t xml:space="preserve"> график</w:t>
      </w:r>
      <w:r w:rsidR="002F1ED6">
        <w:t>а</w:t>
      </w:r>
      <w:r w:rsidR="00265927">
        <w:t xml:space="preserve"> температуры наружного воздуха</w:t>
      </w:r>
      <w:r w:rsidR="00525E39">
        <w:t>.</w:t>
      </w:r>
      <w:r w:rsidR="00265927">
        <w:t xml:space="preserve"> </w:t>
      </w:r>
      <w:r w:rsidR="00E0327A">
        <w:t>Высчитанное значение</w:t>
      </w:r>
      <w:r w:rsidR="006D4528">
        <w:t xml:space="preserve"> </w:t>
      </w:r>
      <w:r w:rsidR="00E0327A">
        <w:t xml:space="preserve">сравнивается с показанием термометра обратного теплоносителя, </w:t>
      </w:r>
      <w:r w:rsidR="00265927">
        <w:t>провер</w:t>
      </w:r>
      <w:r w:rsidR="00E0327A">
        <w:t>яется</w:t>
      </w:r>
      <w:r w:rsidR="00265927">
        <w:t xml:space="preserve"> на установленный порог</w:t>
      </w:r>
      <w:r w:rsidR="00E0327A">
        <w:t xml:space="preserve"> и в случае превышения</w:t>
      </w:r>
      <w:r w:rsidR="002F1ED6">
        <w:t xml:space="preserve"> показаний термометра порога</w:t>
      </w:r>
      <w:r w:rsidR="00E0327A">
        <w:t xml:space="preserve">, температура обратного теплоносителя </w:t>
      </w:r>
      <w:r w:rsidR="00C36BF8">
        <w:t xml:space="preserve">постепенно </w:t>
      </w:r>
      <w:r w:rsidR="00E0327A">
        <w:t xml:space="preserve">понижается, в случае занижения – повышается. </w:t>
      </w:r>
      <w:r w:rsidR="005C04BA">
        <w:t>Подменю настройки</w:t>
      </w:r>
      <w:r w:rsidR="00265927">
        <w:t xml:space="preserve"> порога</w:t>
      </w:r>
      <w:r w:rsidR="005C04BA">
        <w:t xml:space="preserve"> имеет вид:</w:t>
      </w:r>
    </w:p>
    <w:p w14:paraId="3631B888" w14:textId="2C81174B" w:rsidR="00E624B2" w:rsidRDefault="00E624B2" w:rsidP="00B46105">
      <w:pPr>
        <w:pStyle w:val="a7"/>
        <w:ind w:left="-142" w:right="-227" w:firstLine="284"/>
        <w:jc w:val="both"/>
      </w:pPr>
    </w:p>
    <w:tbl>
      <w:tblPr>
        <w:tblW w:w="29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5"/>
        <w:gridCol w:w="992"/>
      </w:tblGrid>
      <w:tr w:rsidR="00265927" w14:paraId="4C95BB69" w14:textId="77777777" w:rsidTr="00525E39">
        <w:trPr>
          <w:trHeight w:val="668"/>
        </w:trPr>
        <w:tc>
          <w:tcPr>
            <w:tcW w:w="1985" w:type="dxa"/>
            <w:shd w:val="clear" w:color="auto" w:fill="FFFFFF" w:themeFill="background1"/>
            <w:vAlign w:val="center"/>
          </w:tcPr>
          <w:p w14:paraId="201666D9" w14:textId="3C8BC3B1" w:rsidR="00265927" w:rsidRPr="001B45BC" w:rsidRDefault="00265927" w:rsidP="006103D3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Порог макс.,дС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745718" w14:textId="797554D8" w:rsidR="00265927" w:rsidRPr="00C27C89" w:rsidRDefault="00265927" w:rsidP="006103D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27C89">
              <w:rPr>
                <w:rFonts w:ascii="Arial" w:hAnsi="Arial" w:cs="Arial"/>
                <w:color w:val="000000" w:themeColor="text1"/>
              </w:rPr>
              <w:t>1.0</w:t>
            </w:r>
          </w:p>
        </w:tc>
      </w:tr>
      <w:tr w:rsidR="00265927" w14:paraId="03813890" w14:textId="77777777" w:rsidTr="00265927">
        <w:trPr>
          <w:trHeight w:val="699"/>
        </w:trPr>
        <w:tc>
          <w:tcPr>
            <w:tcW w:w="1985" w:type="dxa"/>
            <w:shd w:val="clear" w:color="auto" w:fill="FFFFFF" w:themeFill="background1"/>
            <w:vAlign w:val="center"/>
          </w:tcPr>
          <w:p w14:paraId="27438091" w14:textId="6E114567" w:rsidR="00265927" w:rsidRPr="001B45BC" w:rsidRDefault="00265927" w:rsidP="006103D3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Порог мин.,дС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A7F0D9" w14:textId="5BE86D21" w:rsidR="00265927" w:rsidRPr="00C27C89" w:rsidRDefault="00265927" w:rsidP="006103D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C27C89">
              <w:rPr>
                <w:rFonts w:ascii="Arial" w:hAnsi="Arial" w:cs="Arial"/>
                <w:color w:val="000000" w:themeColor="text1"/>
              </w:rPr>
              <w:t>0.5</w:t>
            </w:r>
          </w:p>
        </w:tc>
      </w:tr>
    </w:tbl>
    <w:p w14:paraId="6F676293" w14:textId="7F7A1503" w:rsidR="00E624B2" w:rsidRDefault="00E624B2" w:rsidP="00B46105">
      <w:pPr>
        <w:pStyle w:val="a7"/>
        <w:ind w:left="-142" w:right="-227" w:firstLine="284"/>
        <w:jc w:val="both"/>
      </w:pPr>
    </w:p>
    <w:p w14:paraId="33DB5867" w14:textId="520ABC45" w:rsidR="00E5797C" w:rsidRDefault="00E5797C" w:rsidP="006A50C3">
      <w:pPr>
        <w:pStyle w:val="a7"/>
        <w:ind w:left="-142" w:right="-227" w:firstLine="284"/>
        <w:jc w:val="both"/>
      </w:pPr>
    </w:p>
    <w:p w14:paraId="00E579D6" w14:textId="7E7FC741" w:rsidR="00571CF1" w:rsidRDefault="00571CF1" w:rsidP="006A50C3">
      <w:pPr>
        <w:pStyle w:val="a7"/>
        <w:ind w:left="-142" w:right="-227" w:firstLine="284"/>
        <w:jc w:val="both"/>
      </w:pPr>
    </w:p>
    <w:p w14:paraId="070BF185" w14:textId="703D1F5B" w:rsidR="00571CF1" w:rsidRDefault="00571CF1" w:rsidP="006A50C3">
      <w:pPr>
        <w:pStyle w:val="a7"/>
        <w:ind w:left="-142" w:right="-227" w:firstLine="284"/>
        <w:jc w:val="both"/>
      </w:pPr>
    </w:p>
    <w:p w14:paraId="73E8CE0E" w14:textId="4535F3C9" w:rsidR="00571CF1" w:rsidRDefault="00571CF1" w:rsidP="006A50C3">
      <w:pPr>
        <w:pStyle w:val="a7"/>
        <w:ind w:left="-142" w:right="-227" w:firstLine="284"/>
        <w:jc w:val="both"/>
      </w:pPr>
    </w:p>
    <w:p w14:paraId="41D633DF" w14:textId="5190C149" w:rsidR="00571CF1" w:rsidRDefault="00571CF1" w:rsidP="006A50C3">
      <w:pPr>
        <w:pStyle w:val="a7"/>
        <w:ind w:left="-142" w:right="-227" w:firstLine="284"/>
        <w:jc w:val="both"/>
      </w:pPr>
    </w:p>
    <w:p w14:paraId="3953EE1A" w14:textId="63E23A74" w:rsidR="00571CF1" w:rsidRDefault="00571CF1" w:rsidP="006A50C3">
      <w:pPr>
        <w:pStyle w:val="a7"/>
        <w:ind w:left="-142" w:right="-227" w:firstLine="284"/>
        <w:jc w:val="both"/>
      </w:pPr>
    </w:p>
    <w:p w14:paraId="78E95A44" w14:textId="2B38D2A6" w:rsidR="00571CF1" w:rsidRDefault="00571CF1" w:rsidP="006A50C3">
      <w:pPr>
        <w:pStyle w:val="a7"/>
        <w:ind w:left="-142" w:right="-227" w:firstLine="284"/>
        <w:jc w:val="both"/>
      </w:pPr>
    </w:p>
    <w:p w14:paraId="3DF5EC2B" w14:textId="1E71FA80" w:rsidR="00571CF1" w:rsidRDefault="00571CF1" w:rsidP="006A50C3">
      <w:pPr>
        <w:pStyle w:val="a7"/>
        <w:ind w:left="-142" w:right="-227" w:firstLine="284"/>
        <w:jc w:val="both"/>
      </w:pPr>
    </w:p>
    <w:p w14:paraId="15A3C1EA" w14:textId="4652F770" w:rsidR="00571CF1" w:rsidRDefault="00571CF1" w:rsidP="006A50C3">
      <w:pPr>
        <w:pStyle w:val="a7"/>
        <w:ind w:left="-142" w:right="-227" w:firstLine="284"/>
        <w:jc w:val="both"/>
      </w:pPr>
    </w:p>
    <w:p w14:paraId="77EB5DD3" w14:textId="1B7B5533" w:rsidR="00571CF1" w:rsidRDefault="00571CF1" w:rsidP="006A50C3">
      <w:pPr>
        <w:pStyle w:val="a7"/>
        <w:ind w:left="-142" w:right="-227" w:firstLine="284"/>
        <w:jc w:val="both"/>
      </w:pPr>
    </w:p>
    <w:p w14:paraId="65804E95" w14:textId="065387CB" w:rsidR="00571CF1" w:rsidRDefault="00571CF1" w:rsidP="006A50C3">
      <w:pPr>
        <w:pStyle w:val="a7"/>
        <w:ind w:left="-142" w:right="-227" w:firstLine="284"/>
        <w:jc w:val="both"/>
      </w:pPr>
    </w:p>
    <w:p w14:paraId="4D8D2C2B" w14:textId="3BE45B04" w:rsidR="00571CF1" w:rsidRDefault="00571CF1" w:rsidP="006A50C3">
      <w:pPr>
        <w:pStyle w:val="a7"/>
        <w:ind w:left="-142" w:right="-227" w:firstLine="284"/>
        <w:jc w:val="both"/>
      </w:pPr>
    </w:p>
    <w:p w14:paraId="428489C9" w14:textId="77777777" w:rsidR="00571CF1" w:rsidRPr="00970150" w:rsidRDefault="00571CF1" w:rsidP="006A50C3">
      <w:pPr>
        <w:pStyle w:val="a7"/>
        <w:ind w:left="-142" w:right="-227" w:firstLine="284"/>
        <w:jc w:val="both"/>
        <w:rPr>
          <w:lang w:val="en-US"/>
        </w:rPr>
      </w:pPr>
    </w:p>
    <w:p w14:paraId="2D7419FC" w14:textId="367B50E6" w:rsidR="006A50C3" w:rsidRDefault="006A50C3" w:rsidP="006A50C3">
      <w:pPr>
        <w:pStyle w:val="a7"/>
        <w:ind w:left="-142" w:right="-227" w:firstLine="284"/>
        <w:jc w:val="both"/>
      </w:pPr>
      <w:r>
        <w:t>6.2.1.2 Установка температурного графика</w:t>
      </w:r>
    </w:p>
    <w:p w14:paraId="22F8909D" w14:textId="34D0A184" w:rsidR="006A50C3" w:rsidRDefault="006A50C3" w:rsidP="006A50C3">
      <w:pPr>
        <w:pStyle w:val="a7"/>
        <w:ind w:left="-142" w:right="-227" w:firstLine="284"/>
        <w:jc w:val="both"/>
      </w:pPr>
    </w:p>
    <w:p w14:paraId="7C307FE9" w14:textId="28E8CAFF" w:rsidR="00E5797C" w:rsidRDefault="006A50C3" w:rsidP="006A50C3">
      <w:pPr>
        <w:pStyle w:val="a7"/>
        <w:ind w:left="-142" w:right="-227" w:firstLine="284"/>
        <w:jc w:val="both"/>
      </w:pPr>
      <w:r>
        <w:t>В этом подменю</w:t>
      </w:r>
      <w:r w:rsidR="00ED3890">
        <w:t xml:space="preserve"> с шагом в 1 </w:t>
      </w:r>
      <w:r w:rsidR="00ED3890">
        <w:rPr>
          <w:vertAlign w:val="superscript"/>
        </w:rPr>
        <w:t>0</w:t>
      </w:r>
      <w:r w:rsidR="00ED3890">
        <w:t>С</w:t>
      </w:r>
      <w:r>
        <w:t xml:space="preserve"> устанавлива</w:t>
      </w:r>
      <w:r w:rsidR="00ED3890">
        <w:t>ю</w:t>
      </w:r>
      <w:r>
        <w:t>тся</w:t>
      </w:r>
      <w:r w:rsidR="00ED3890">
        <w:t xml:space="preserve"> значения температур в</w:t>
      </w:r>
      <w:r>
        <w:t xml:space="preserve"> 24</w:t>
      </w:r>
      <w:r w:rsidR="00ED3890">
        <w:t>-х</w:t>
      </w:r>
      <w:r>
        <w:t xml:space="preserve"> точ</w:t>
      </w:r>
      <w:r w:rsidR="00ED3890">
        <w:t>е</w:t>
      </w:r>
      <w:r>
        <w:t>к температур</w:t>
      </w:r>
      <w:r w:rsidR="00E23BE7">
        <w:t>ных графиков</w:t>
      </w:r>
      <w:r w:rsidR="00635039">
        <w:t xml:space="preserve">: </w:t>
      </w:r>
      <w:r>
        <w:t xml:space="preserve">8 </w:t>
      </w:r>
      <w:r w:rsidR="00E5797C">
        <w:t>-</w:t>
      </w:r>
      <w:r>
        <w:t xml:space="preserve"> наружной</w:t>
      </w:r>
      <w:r w:rsidR="00E5797C">
        <w:t xml:space="preserve"> температуры, 8 – в точке смешения прямого и обратного теплоносителя и 8 – в точке обратного теплоносителя.</w:t>
      </w:r>
    </w:p>
    <w:p w14:paraId="0A53E43C" w14:textId="7B00CCB1" w:rsidR="00E23BE7" w:rsidRDefault="00B36C37" w:rsidP="00B46105">
      <w:pPr>
        <w:pStyle w:val="a7"/>
        <w:ind w:left="-142" w:right="-227" w:firstLine="284"/>
        <w:jc w:val="both"/>
      </w:pPr>
      <w:r>
        <w:t>Первая</w:t>
      </w:r>
      <w:r w:rsidR="00E5797C">
        <w:t xml:space="preserve"> точка наружного теплоносителя должна находится в диапазоне от </w:t>
      </w:r>
      <w:r w:rsidR="00DE5FBF">
        <w:t>-50</w:t>
      </w:r>
      <w:r w:rsidR="00E5797C">
        <w:t xml:space="preserve"> до -0 </w:t>
      </w:r>
      <w:r w:rsidR="00E5797C">
        <w:rPr>
          <w:vertAlign w:val="superscript"/>
        </w:rPr>
        <w:t>0</w:t>
      </w:r>
      <w:r w:rsidR="00E5797C">
        <w:t>С</w:t>
      </w:r>
      <w:r w:rsidR="00E23BE7">
        <w:t xml:space="preserve">. </w:t>
      </w:r>
      <w:r>
        <w:t>Вторая</w:t>
      </w:r>
      <w:r w:rsidR="00E23BE7">
        <w:t xml:space="preserve"> и </w:t>
      </w:r>
      <w:r>
        <w:t xml:space="preserve">седьмая </w:t>
      </w:r>
      <w:r w:rsidR="00DE5FBF">
        <w:t xml:space="preserve">в диапазоне от -50 до 10 </w:t>
      </w:r>
      <w:r w:rsidR="00DE5FBF">
        <w:rPr>
          <w:vertAlign w:val="superscript"/>
        </w:rPr>
        <w:t>0</w:t>
      </w:r>
      <w:r w:rsidR="00DE5FBF">
        <w:t xml:space="preserve">С. </w:t>
      </w:r>
      <w:r>
        <w:t xml:space="preserve">Восьмая - </w:t>
      </w:r>
      <w:r w:rsidR="00DE5FBF">
        <w:t>от 0 до +15.</w:t>
      </w:r>
    </w:p>
    <w:p w14:paraId="09964238" w14:textId="77777777" w:rsidR="00B36C37" w:rsidRDefault="00E23BE7" w:rsidP="00B46105">
      <w:pPr>
        <w:pStyle w:val="a7"/>
        <w:ind w:left="-142" w:right="-227" w:firstLine="284"/>
        <w:jc w:val="both"/>
      </w:pPr>
      <w:r>
        <w:t xml:space="preserve">Ввод </w:t>
      </w:r>
      <w:r w:rsidR="00635039">
        <w:t xml:space="preserve">всех </w:t>
      </w:r>
      <w:r>
        <w:t xml:space="preserve">значений температурного графика </w:t>
      </w:r>
      <w:r w:rsidR="00635039">
        <w:t xml:space="preserve">наружного воздуха производится </w:t>
      </w:r>
      <w:r>
        <w:t>начиная с минимального значения</w:t>
      </w:r>
      <w:r w:rsidR="00635039">
        <w:t xml:space="preserve"> (1-я точка)</w:t>
      </w:r>
      <w:r>
        <w:t xml:space="preserve"> </w:t>
      </w:r>
      <w:r w:rsidR="00635039">
        <w:t>к максимальному (8-я точка)</w:t>
      </w:r>
      <w:r>
        <w:t xml:space="preserve">. </w:t>
      </w:r>
    </w:p>
    <w:p w14:paraId="20180847" w14:textId="5017AB0B" w:rsidR="00F808BF" w:rsidRDefault="00F808BF" w:rsidP="00F808BF">
      <w:pPr>
        <w:pStyle w:val="a7"/>
        <w:ind w:left="-142" w:right="-227" w:firstLine="284"/>
        <w:jc w:val="both"/>
      </w:pPr>
      <w:r>
        <w:t xml:space="preserve">Ввод всех значений температурных графиков смеси и обратно теплоносителя производится начиная с максимального значения (1-я точка) к минимальному (8-я точка). </w:t>
      </w:r>
    </w:p>
    <w:p w14:paraId="33C0262B" w14:textId="5214F374" w:rsidR="00ED3890" w:rsidRDefault="00E23BE7" w:rsidP="00B46105">
      <w:pPr>
        <w:pStyle w:val="a7"/>
        <w:ind w:left="-142" w:right="-227" w:firstLine="284"/>
        <w:jc w:val="both"/>
      </w:pPr>
      <w:r>
        <w:t>Диапазон вводимых значений температур</w:t>
      </w:r>
      <w:r w:rsidR="00B36C37">
        <w:t xml:space="preserve"> для </w:t>
      </w:r>
      <w:r w:rsidR="00F808BF">
        <w:t>температурного графика смеси</w:t>
      </w:r>
      <w:r>
        <w:t xml:space="preserve"> от </w:t>
      </w:r>
      <w:r w:rsidR="00F808BF">
        <w:t>3</w:t>
      </w:r>
      <w:r>
        <w:t xml:space="preserve">0 до 150 ºС. </w:t>
      </w:r>
    </w:p>
    <w:p w14:paraId="45D854B6" w14:textId="0098545D" w:rsidR="00ED3890" w:rsidRDefault="00ED3890" w:rsidP="00ED3890">
      <w:pPr>
        <w:pStyle w:val="a7"/>
        <w:ind w:left="-142" w:right="-227" w:firstLine="284"/>
        <w:jc w:val="both"/>
      </w:pPr>
      <w:r>
        <w:t xml:space="preserve">Диапазон вводимых значений температур для температурного графика обратного теплоносителя от 20 до 150 ºС. </w:t>
      </w:r>
    </w:p>
    <w:p w14:paraId="35EC4D3B" w14:textId="4B13CFBA" w:rsidR="002F1ED6" w:rsidRDefault="00E23BE7" w:rsidP="00B46105">
      <w:pPr>
        <w:pStyle w:val="a7"/>
        <w:ind w:left="-142" w:right="-227" w:firstLine="284"/>
        <w:jc w:val="both"/>
      </w:pPr>
      <w:r>
        <w:t xml:space="preserve">При промежуточных значениях температуры наружного воздуха </w:t>
      </w:r>
      <w:r w:rsidR="00ED3890">
        <w:t xml:space="preserve">МР-02 </w:t>
      </w:r>
      <w:r>
        <w:t>вычисляет требуемое значение заданной температуры путём аппроксимации графика.</w:t>
      </w:r>
    </w:p>
    <w:p w14:paraId="6558B6DD" w14:textId="462474FB" w:rsidR="002F1ED6" w:rsidRDefault="00ED3890" w:rsidP="00B46105">
      <w:pPr>
        <w:pStyle w:val="a7"/>
        <w:ind w:left="-142" w:right="-227" w:firstLine="284"/>
        <w:jc w:val="both"/>
      </w:pPr>
      <w:r>
        <w:t>Окн</w:t>
      </w:r>
      <w:r w:rsidR="001F1BCE">
        <w:t>а</w:t>
      </w:r>
      <w:r>
        <w:t xml:space="preserve"> настройки температурного графика име</w:t>
      </w:r>
      <w:r w:rsidR="001F1BCE">
        <w:t>ю</w:t>
      </w:r>
      <w:r>
        <w:t xml:space="preserve">т </w:t>
      </w:r>
      <w:r w:rsidR="001F1BCE">
        <w:t xml:space="preserve">следующий </w:t>
      </w:r>
      <w:r>
        <w:t>вид:</w:t>
      </w:r>
    </w:p>
    <w:p w14:paraId="7CEA1F9E" w14:textId="77777777" w:rsidR="00ED3890" w:rsidRDefault="00ED3890" w:rsidP="00B46105">
      <w:pPr>
        <w:pStyle w:val="a7"/>
        <w:ind w:left="-142" w:right="-227" w:firstLine="284"/>
        <w:jc w:val="both"/>
      </w:pPr>
    </w:p>
    <w:tbl>
      <w:tblPr>
        <w:tblW w:w="4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08"/>
        <w:gridCol w:w="1293"/>
        <w:gridCol w:w="1559"/>
        <w:gridCol w:w="1560"/>
      </w:tblGrid>
      <w:tr w:rsidR="00BF0B7A" w14:paraId="62EBA9A9" w14:textId="77777777" w:rsidTr="006575A8">
        <w:trPr>
          <w:trHeight w:val="547"/>
        </w:trPr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E5A9B6A" w14:textId="15D623CC" w:rsidR="00BE307F" w:rsidRPr="006575A8" w:rsidRDefault="00BF0B7A" w:rsidP="006575A8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575A8">
              <w:rPr>
                <w:rFonts w:ascii="Arial" w:hAnsi="Arial" w:cs="Arial"/>
                <w:color w:val="000000" w:themeColor="text1"/>
              </w:rPr>
              <w:t>Наружная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08F4CB" w14:textId="2FD5DB6C" w:rsidR="00BE307F" w:rsidRPr="006575A8" w:rsidRDefault="006575A8" w:rsidP="006103D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575A8">
              <w:rPr>
                <w:rFonts w:ascii="Arial" w:hAnsi="Arial" w:cs="Arial"/>
                <w:color w:val="000000" w:themeColor="text1"/>
              </w:rPr>
              <w:t>Смесь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A3EDEF" w14:textId="2714B682" w:rsidR="00BE307F" w:rsidRPr="006575A8" w:rsidRDefault="006575A8" w:rsidP="006103D3">
            <w:pPr>
              <w:ind w:left="-54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Обратн.</w:t>
            </w:r>
          </w:p>
        </w:tc>
      </w:tr>
      <w:tr w:rsidR="006575A8" w14:paraId="7CC48571" w14:textId="77777777" w:rsidTr="006575A8">
        <w:trPr>
          <w:trHeight w:val="521"/>
        </w:trPr>
        <w:tc>
          <w:tcPr>
            <w:tcW w:w="408" w:type="dxa"/>
            <w:shd w:val="clear" w:color="auto" w:fill="FFFFFF" w:themeFill="background1"/>
            <w:vAlign w:val="center"/>
          </w:tcPr>
          <w:p w14:paraId="05D8AF4F" w14:textId="5C95380C" w:rsidR="006575A8" w:rsidRPr="001B45BC" w:rsidRDefault="006575A8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5BEA3E8" w14:textId="35400DEE" w:rsidR="006575A8" w:rsidRPr="001B45BC" w:rsidRDefault="006575A8" w:rsidP="006575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CA274A" w14:textId="631DA5D1" w:rsidR="006575A8" w:rsidRPr="00E90155" w:rsidRDefault="006575A8" w:rsidP="006575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A522790" w14:textId="69E4212E" w:rsidR="006575A8" w:rsidRDefault="006575A8" w:rsidP="006575A8">
            <w:pPr>
              <w:ind w:hanging="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6575A8" w14:paraId="15DD3063" w14:textId="77777777" w:rsidTr="006575A8">
        <w:trPr>
          <w:trHeight w:val="521"/>
        </w:trPr>
        <w:tc>
          <w:tcPr>
            <w:tcW w:w="408" w:type="dxa"/>
            <w:shd w:val="clear" w:color="auto" w:fill="FFFFFF" w:themeFill="background1"/>
            <w:vAlign w:val="center"/>
          </w:tcPr>
          <w:p w14:paraId="1A4040DB" w14:textId="63941A72" w:rsidR="006575A8" w:rsidRPr="001B45BC" w:rsidRDefault="006575A8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B8BD64" w14:textId="0ACAC63B" w:rsidR="006575A8" w:rsidRPr="001B45BC" w:rsidRDefault="006575A8" w:rsidP="006575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04CE54" w14:textId="5BCB990D" w:rsidR="006575A8" w:rsidRPr="00F9619D" w:rsidRDefault="006575A8" w:rsidP="006575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6C2BE9" w14:textId="14B40012" w:rsidR="006575A8" w:rsidRPr="00400178" w:rsidRDefault="006575A8" w:rsidP="006575A8">
            <w:pPr>
              <w:ind w:hanging="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6575A8" w14:paraId="321BA947" w14:textId="77777777" w:rsidTr="006575A8">
        <w:trPr>
          <w:trHeight w:val="521"/>
        </w:trPr>
        <w:tc>
          <w:tcPr>
            <w:tcW w:w="408" w:type="dxa"/>
            <w:shd w:val="clear" w:color="auto" w:fill="FFFFFF" w:themeFill="background1"/>
            <w:vAlign w:val="center"/>
          </w:tcPr>
          <w:p w14:paraId="6195F5EB" w14:textId="43C76B72" w:rsidR="006575A8" w:rsidRPr="001B45BC" w:rsidRDefault="006575A8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47F027" w14:textId="7E986031" w:rsidR="006575A8" w:rsidRPr="001B45BC" w:rsidRDefault="006575A8" w:rsidP="006575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081BCD" w14:textId="2CF0B399" w:rsidR="006575A8" w:rsidRPr="00F9619D" w:rsidRDefault="006575A8" w:rsidP="006575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F1F62BC" w14:textId="5FE9646E" w:rsidR="006575A8" w:rsidRDefault="006575A8" w:rsidP="006575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6575A8" w14:paraId="2CD6C34A" w14:textId="77777777" w:rsidTr="006575A8">
        <w:trPr>
          <w:trHeight w:val="521"/>
        </w:trPr>
        <w:tc>
          <w:tcPr>
            <w:tcW w:w="408" w:type="dxa"/>
            <w:shd w:val="clear" w:color="auto" w:fill="FFFFFF" w:themeFill="background1"/>
            <w:vAlign w:val="center"/>
          </w:tcPr>
          <w:p w14:paraId="6A39E09B" w14:textId="5471BAB2" w:rsidR="006575A8" w:rsidRPr="00EE79AE" w:rsidRDefault="006575A8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5B713AC" w14:textId="7F13BA7D" w:rsidR="006575A8" w:rsidRPr="00EE79AE" w:rsidRDefault="006575A8" w:rsidP="006575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6A9604" w14:textId="4C37EB8B" w:rsidR="006575A8" w:rsidRPr="006575A8" w:rsidRDefault="006575A8" w:rsidP="006575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09ED06" w14:textId="0D1F7A20" w:rsidR="006575A8" w:rsidRDefault="006575A8" w:rsidP="006575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</w:tbl>
    <w:p w14:paraId="42AF8719" w14:textId="4682ADEA" w:rsidR="006575A8" w:rsidRDefault="006575A8" w:rsidP="00B46105">
      <w:pPr>
        <w:pStyle w:val="a7"/>
        <w:ind w:left="-142" w:right="-227" w:firstLine="284"/>
        <w:jc w:val="both"/>
      </w:pPr>
    </w:p>
    <w:tbl>
      <w:tblPr>
        <w:tblW w:w="4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08"/>
        <w:gridCol w:w="1293"/>
        <w:gridCol w:w="1559"/>
        <w:gridCol w:w="1560"/>
      </w:tblGrid>
      <w:tr w:rsidR="006575A8" w14:paraId="1E444AA2" w14:textId="77777777" w:rsidTr="006103D3">
        <w:trPr>
          <w:trHeight w:val="547"/>
        </w:trPr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272FE3A3" w14:textId="77777777" w:rsidR="006575A8" w:rsidRPr="006575A8" w:rsidRDefault="006575A8" w:rsidP="006103D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575A8">
              <w:rPr>
                <w:rFonts w:ascii="Arial" w:hAnsi="Arial" w:cs="Arial"/>
                <w:color w:val="000000" w:themeColor="text1"/>
              </w:rPr>
              <w:t>Наружная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3CA912" w14:textId="77777777" w:rsidR="006575A8" w:rsidRPr="006575A8" w:rsidRDefault="006575A8" w:rsidP="006103D3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6575A8">
              <w:rPr>
                <w:rFonts w:ascii="Arial" w:hAnsi="Arial" w:cs="Arial"/>
                <w:color w:val="000000" w:themeColor="text1"/>
              </w:rPr>
              <w:t>Смесь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92F14F7" w14:textId="77777777" w:rsidR="006575A8" w:rsidRPr="006575A8" w:rsidRDefault="006575A8" w:rsidP="006103D3">
            <w:pPr>
              <w:ind w:left="-54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Обратн.</w:t>
            </w:r>
          </w:p>
        </w:tc>
      </w:tr>
      <w:tr w:rsidR="006575A8" w14:paraId="4FDA5144" w14:textId="77777777" w:rsidTr="006103D3">
        <w:trPr>
          <w:trHeight w:val="521"/>
        </w:trPr>
        <w:tc>
          <w:tcPr>
            <w:tcW w:w="408" w:type="dxa"/>
            <w:shd w:val="clear" w:color="auto" w:fill="FFFFFF" w:themeFill="background1"/>
            <w:vAlign w:val="center"/>
          </w:tcPr>
          <w:p w14:paraId="3CEFE8EA" w14:textId="25B78800" w:rsidR="006575A8" w:rsidRPr="001B45BC" w:rsidRDefault="006575A8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AC73E76" w14:textId="41385991" w:rsidR="006575A8" w:rsidRPr="001B45BC" w:rsidRDefault="006575A8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B40C76" w14:textId="4AE3693A" w:rsidR="006575A8" w:rsidRPr="00E90155" w:rsidRDefault="001F1BCE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E4ECB4F" w14:textId="0CF9112D" w:rsidR="006575A8" w:rsidRDefault="001F1BCE" w:rsidP="006103D3">
            <w:pPr>
              <w:ind w:hanging="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6575A8" w14:paraId="4CE8F98F" w14:textId="77777777" w:rsidTr="006103D3">
        <w:trPr>
          <w:trHeight w:val="521"/>
        </w:trPr>
        <w:tc>
          <w:tcPr>
            <w:tcW w:w="408" w:type="dxa"/>
            <w:shd w:val="clear" w:color="auto" w:fill="FFFFFF" w:themeFill="background1"/>
            <w:vAlign w:val="center"/>
          </w:tcPr>
          <w:p w14:paraId="056C870E" w14:textId="68D80612" w:rsidR="006575A8" w:rsidRPr="001B45BC" w:rsidRDefault="006575A8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F85E666" w14:textId="41017DA5" w:rsidR="006575A8" w:rsidRPr="001B45BC" w:rsidRDefault="006575A8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E4A761" w14:textId="41A5F6BF" w:rsidR="006575A8" w:rsidRPr="00F9619D" w:rsidRDefault="001F1BCE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F60349" w14:textId="242810F4" w:rsidR="006575A8" w:rsidRPr="00400178" w:rsidRDefault="001F1BCE" w:rsidP="006103D3">
            <w:pPr>
              <w:ind w:hanging="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6575A8" w14:paraId="7802921B" w14:textId="77777777" w:rsidTr="006103D3">
        <w:trPr>
          <w:trHeight w:val="521"/>
        </w:trPr>
        <w:tc>
          <w:tcPr>
            <w:tcW w:w="408" w:type="dxa"/>
            <w:shd w:val="clear" w:color="auto" w:fill="FFFFFF" w:themeFill="background1"/>
            <w:vAlign w:val="center"/>
          </w:tcPr>
          <w:p w14:paraId="20BACE53" w14:textId="0C3CABBC" w:rsidR="006575A8" w:rsidRPr="001B45BC" w:rsidRDefault="006575A8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98A04CB" w14:textId="713E0AB7" w:rsidR="006575A8" w:rsidRPr="001B45BC" w:rsidRDefault="006575A8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E6B3E3" w14:textId="247D10F9" w:rsidR="006575A8" w:rsidRPr="00F9619D" w:rsidRDefault="001F1BCE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900AFD" w14:textId="23E07CDA" w:rsidR="006575A8" w:rsidRDefault="001F1BCE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6575A8" w14:paraId="19351EF2" w14:textId="77777777" w:rsidTr="006103D3">
        <w:trPr>
          <w:trHeight w:val="521"/>
        </w:trPr>
        <w:tc>
          <w:tcPr>
            <w:tcW w:w="408" w:type="dxa"/>
            <w:shd w:val="clear" w:color="auto" w:fill="FFFFFF" w:themeFill="background1"/>
            <w:vAlign w:val="center"/>
          </w:tcPr>
          <w:p w14:paraId="15ABFBF0" w14:textId="041E8DB1" w:rsidR="006575A8" w:rsidRPr="00EE79AE" w:rsidRDefault="006575A8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1ECEFD9" w14:textId="742DFE45" w:rsidR="006575A8" w:rsidRPr="00EE79AE" w:rsidRDefault="006575A8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B9FA25" w14:textId="14C06561" w:rsidR="006575A8" w:rsidRPr="006575A8" w:rsidRDefault="001F1BCE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EBE64FD" w14:textId="284841BF" w:rsidR="006575A8" w:rsidRDefault="001F1BCE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</w:tbl>
    <w:p w14:paraId="1DFE73B2" w14:textId="77777777" w:rsidR="00970150" w:rsidRDefault="00970150">
      <w:pPr>
        <w:rPr>
          <w:rFonts w:ascii="Arial" w:hAnsi="Arial" w:cs="Arial"/>
        </w:rPr>
      </w:pPr>
    </w:p>
    <w:p w14:paraId="06CF097C" w14:textId="77777777" w:rsidR="00970150" w:rsidRDefault="00970150">
      <w:pPr>
        <w:rPr>
          <w:rFonts w:ascii="Arial" w:hAnsi="Arial" w:cs="Arial"/>
        </w:rPr>
      </w:pPr>
    </w:p>
    <w:p w14:paraId="059765E1" w14:textId="77777777" w:rsidR="00970150" w:rsidRDefault="00970150">
      <w:pPr>
        <w:rPr>
          <w:rFonts w:ascii="Arial" w:hAnsi="Arial" w:cs="Arial"/>
        </w:rPr>
      </w:pPr>
    </w:p>
    <w:p w14:paraId="62436729" w14:textId="77777777" w:rsidR="00970150" w:rsidRDefault="00970150">
      <w:pPr>
        <w:rPr>
          <w:rFonts w:ascii="Arial" w:hAnsi="Arial" w:cs="Arial"/>
        </w:rPr>
      </w:pPr>
    </w:p>
    <w:p w14:paraId="08E1DEA2" w14:textId="77777777" w:rsidR="00970150" w:rsidRDefault="00970150">
      <w:pPr>
        <w:rPr>
          <w:rFonts w:ascii="Arial" w:hAnsi="Arial" w:cs="Arial"/>
        </w:rPr>
      </w:pPr>
    </w:p>
    <w:p w14:paraId="4FBF3540" w14:textId="77777777" w:rsidR="00970150" w:rsidRDefault="00970150">
      <w:pPr>
        <w:rPr>
          <w:rFonts w:ascii="Arial" w:hAnsi="Arial" w:cs="Arial"/>
        </w:rPr>
      </w:pPr>
    </w:p>
    <w:p w14:paraId="185058C4" w14:textId="77777777" w:rsidR="00970150" w:rsidRDefault="00970150">
      <w:pPr>
        <w:rPr>
          <w:rFonts w:ascii="Arial" w:hAnsi="Arial" w:cs="Arial"/>
        </w:rPr>
      </w:pPr>
    </w:p>
    <w:p w14:paraId="479E8D17" w14:textId="77777777" w:rsidR="00970150" w:rsidRDefault="00970150">
      <w:pPr>
        <w:rPr>
          <w:rFonts w:ascii="Arial" w:hAnsi="Arial" w:cs="Arial"/>
        </w:rPr>
      </w:pPr>
    </w:p>
    <w:p w14:paraId="58B25744" w14:textId="77777777" w:rsidR="00970150" w:rsidRDefault="00970150">
      <w:pPr>
        <w:rPr>
          <w:rFonts w:ascii="Arial" w:hAnsi="Arial" w:cs="Arial"/>
        </w:rPr>
      </w:pPr>
    </w:p>
    <w:p w14:paraId="6431EB0E" w14:textId="28978ABE" w:rsidR="00A2630F" w:rsidRDefault="00774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6.2.1.3 Установка недельной программы понижения </w:t>
      </w:r>
      <w:r w:rsidR="00A2630F">
        <w:rPr>
          <w:rFonts w:ascii="Arial" w:hAnsi="Arial" w:cs="Arial"/>
        </w:rPr>
        <w:t>температуры</w:t>
      </w:r>
    </w:p>
    <w:p w14:paraId="7E735255" w14:textId="292A80CA" w:rsidR="00A2630F" w:rsidRDefault="00A2630F">
      <w:pPr>
        <w:rPr>
          <w:rFonts w:ascii="Arial" w:hAnsi="Arial" w:cs="Arial"/>
        </w:rPr>
      </w:pPr>
    </w:p>
    <w:p w14:paraId="5E9B8D3D" w14:textId="2ED87D66" w:rsidR="00A2630F" w:rsidRPr="00543BAF" w:rsidRDefault="00A263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Недельная программа позволяет </w:t>
      </w:r>
      <w:r w:rsidR="00496907">
        <w:rPr>
          <w:rFonts w:ascii="Arial" w:hAnsi="Arial" w:cs="Arial"/>
        </w:rPr>
        <w:t xml:space="preserve">автоматически понижать заданную (высчитанную по графику) температуру теплоносителя на значение, </w:t>
      </w:r>
      <w:r w:rsidR="00496907" w:rsidRPr="00543BAF">
        <w:rPr>
          <w:rFonts w:ascii="Arial" w:hAnsi="Arial" w:cs="Arial"/>
        </w:rPr>
        <w:t>установленное пользователем до двух часовых периодов в сутках.</w:t>
      </w:r>
    </w:p>
    <w:p w14:paraId="66FEA516" w14:textId="6D88E1A7" w:rsidR="00496907" w:rsidRPr="00543BAF" w:rsidRDefault="00543BAF">
      <w:pPr>
        <w:rPr>
          <w:rFonts w:ascii="Arial" w:hAnsi="Arial" w:cs="Arial"/>
        </w:rPr>
      </w:pPr>
      <w:r w:rsidRPr="00543BAF">
        <w:rPr>
          <w:rFonts w:ascii="Arial" w:hAnsi="Arial" w:cs="Arial"/>
        </w:rPr>
        <w:t xml:space="preserve">Значения задаются с шагом </w:t>
      </w:r>
      <w:r>
        <w:rPr>
          <w:rFonts w:ascii="Arial" w:hAnsi="Arial" w:cs="Arial"/>
        </w:rPr>
        <w:t>1</w:t>
      </w:r>
      <w:r w:rsidRPr="00543BAF">
        <w:rPr>
          <w:rFonts w:ascii="Arial" w:hAnsi="Arial" w:cs="Arial"/>
        </w:rPr>
        <w:t xml:space="preserve"> час</w:t>
      </w:r>
      <w:r w:rsidR="00631CF9">
        <w:rPr>
          <w:rFonts w:ascii="Arial" w:hAnsi="Arial" w:cs="Arial"/>
        </w:rPr>
        <w:t xml:space="preserve"> от </w:t>
      </w:r>
      <w:r w:rsidR="00B36AD8">
        <w:rPr>
          <w:rFonts w:ascii="Arial" w:hAnsi="Arial" w:cs="Arial"/>
        </w:rPr>
        <w:t>наименее</w:t>
      </w:r>
      <w:r w:rsidR="00217ADC">
        <w:rPr>
          <w:rFonts w:ascii="Arial" w:hAnsi="Arial" w:cs="Arial"/>
        </w:rPr>
        <w:t xml:space="preserve"> раннего к более позднему времени суток</w:t>
      </w:r>
      <w:r w:rsidR="00631CF9">
        <w:rPr>
          <w:rFonts w:ascii="Arial" w:hAnsi="Arial" w:cs="Arial"/>
        </w:rPr>
        <w:t>.</w:t>
      </w:r>
      <w:r w:rsidR="00217ADC">
        <w:rPr>
          <w:rFonts w:ascii="Arial" w:hAnsi="Arial" w:cs="Arial"/>
        </w:rPr>
        <w:t xml:space="preserve"> Символ «--» означает, что точка излома выключена. В этом случае МР-02 продолжает поддерживать температуру предыдущей</w:t>
      </w:r>
      <w:r w:rsidR="00AE17EC">
        <w:rPr>
          <w:rFonts w:ascii="Arial" w:hAnsi="Arial" w:cs="Arial"/>
        </w:rPr>
        <w:t xml:space="preserve"> активной</w:t>
      </w:r>
      <w:r w:rsidR="00217ADC">
        <w:rPr>
          <w:rFonts w:ascii="Arial" w:hAnsi="Arial" w:cs="Arial"/>
        </w:rPr>
        <w:t xml:space="preserve"> точки излома.</w:t>
      </w:r>
    </w:p>
    <w:p w14:paraId="25526430" w14:textId="77777777" w:rsidR="00543BAF" w:rsidRPr="00543BAF" w:rsidRDefault="00543BAF">
      <w:pPr>
        <w:rPr>
          <w:rFonts w:ascii="Arial" w:hAnsi="Arial" w:cs="Arial"/>
        </w:rPr>
      </w:pPr>
    </w:p>
    <w:p w14:paraId="76C8E96F" w14:textId="7A3B73C6" w:rsidR="00496907" w:rsidRDefault="00945A4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Внешний вид окон (</w:t>
      </w:r>
      <w:r w:rsidR="00BE4A41">
        <w:rPr>
          <w:rFonts w:ascii="Arial" w:hAnsi="Arial" w:cs="Arial"/>
          <w:color w:val="000000" w:themeColor="text1"/>
        </w:rPr>
        <w:t>пример для системы ГВС промышленного предприятия)</w:t>
      </w:r>
      <w:r w:rsidR="00496907" w:rsidRPr="00496907">
        <w:rPr>
          <w:rFonts w:ascii="Arial" w:hAnsi="Arial" w:cs="Arial"/>
          <w:color w:val="000000" w:themeColor="text1"/>
        </w:rPr>
        <w:t>:</w:t>
      </w:r>
    </w:p>
    <w:p w14:paraId="49AC381A" w14:textId="77777777" w:rsidR="00496907" w:rsidRDefault="00496907">
      <w:pPr>
        <w:rPr>
          <w:rFonts w:ascii="Arial" w:hAnsi="Arial" w:cs="Arial"/>
          <w:color w:val="000000" w:themeColor="text1"/>
        </w:rPr>
      </w:pPr>
    </w:p>
    <w:tbl>
      <w:tblPr>
        <w:tblW w:w="29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6"/>
        <w:gridCol w:w="991"/>
      </w:tblGrid>
      <w:tr w:rsidR="00AE17EC" w14:paraId="07A44577" w14:textId="77777777" w:rsidTr="00AE17EC">
        <w:trPr>
          <w:trHeight w:val="598"/>
        </w:trPr>
        <w:tc>
          <w:tcPr>
            <w:tcW w:w="1986" w:type="dxa"/>
            <w:shd w:val="clear" w:color="auto" w:fill="FFFFFF" w:themeFill="background1"/>
            <w:vAlign w:val="center"/>
          </w:tcPr>
          <w:p w14:paraId="00AC4F94" w14:textId="31AB4211" w:rsidR="00AE17EC" w:rsidRPr="00F9619D" w:rsidRDefault="00AE17EC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Пятница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6D7587A7" w14:textId="788028BF" w:rsidR="00AE17EC" w:rsidRPr="00F9619D" w:rsidRDefault="00AE17EC" w:rsidP="006103D3">
            <w:pPr>
              <w:jc w:val="right"/>
              <w:rPr>
                <w:rFonts w:ascii="Arial" w:hAnsi="Arial" w:cs="Arial"/>
                <w:color w:val="FFFF00"/>
                <w:lang w:val="en-US"/>
              </w:rPr>
            </w:pPr>
          </w:p>
        </w:tc>
      </w:tr>
      <w:tr w:rsidR="00AE17EC" w14:paraId="081A572E" w14:textId="77777777" w:rsidTr="00AE17EC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44099AD5" w14:textId="0B68CCCB" w:rsidR="00AE17EC" w:rsidRPr="00543BAF" w:rsidRDefault="00AE17EC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T1  </w:t>
            </w:r>
            <w:r>
              <w:rPr>
                <w:rFonts w:ascii="Arial" w:hAnsi="Arial" w:cs="Arial"/>
              </w:rPr>
              <w:t>нормальная,ч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3F85A47C" w14:textId="173DD103" w:rsidR="00AE17EC" w:rsidRPr="00E90155" w:rsidRDefault="00AE17EC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E17EC" w14:paraId="2296A5F9" w14:textId="77777777" w:rsidTr="00AE17EC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758F3D00" w14:textId="4E8546AF" w:rsidR="00AE17EC" w:rsidRPr="00543BAF" w:rsidRDefault="00AE17EC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T1 </w:t>
            </w:r>
            <w:r>
              <w:rPr>
                <w:rFonts w:ascii="Arial" w:hAnsi="Arial" w:cs="Arial"/>
              </w:rPr>
              <w:t>пониженная,ч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1324192C" w14:textId="363ADE24" w:rsidR="00AE17EC" w:rsidRPr="00BE4A41" w:rsidRDefault="00AE17EC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E17EC" w14:paraId="28E6F02E" w14:textId="77777777" w:rsidTr="00AE17EC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086A081E" w14:textId="69F59797" w:rsidR="00AE17EC" w:rsidRPr="001B45BC" w:rsidRDefault="00AE17EC" w:rsidP="0054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нормальная,ч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66C62563" w14:textId="019B730F" w:rsidR="00AE17EC" w:rsidRPr="00543BAF" w:rsidRDefault="00AE17EC" w:rsidP="00543B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AE17EC" w14:paraId="0B63F254" w14:textId="77777777" w:rsidTr="00AE17EC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3E98CD48" w14:textId="0DC56AE7" w:rsidR="00AE17EC" w:rsidRPr="00EE79AE" w:rsidRDefault="00AE17EC" w:rsidP="0054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пониженная,ч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07082252" w14:textId="446C548C" w:rsidR="00AE17EC" w:rsidRPr="00543BAF" w:rsidRDefault="00AE17EC" w:rsidP="00543B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</w:tbl>
    <w:p w14:paraId="6549B73C" w14:textId="77777777" w:rsidR="00BE4A41" w:rsidRDefault="00BE4A41">
      <w:pPr>
        <w:rPr>
          <w:rFonts w:ascii="Arial" w:hAnsi="Arial" w:cs="Arial"/>
        </w:rPr>
      </w:pPr>
    </w:p>
    <w:tbl>
      <w:tblPr>
        <w:tblW w:w="29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6"/>
        <w:gridCol w:w="991"/>
      </w:tblGrid>
      <w:tr w:rsidR="00AE17EC" w14:paraId="31EF0AC2" w14:textId="77777777" w:rsidTr="00AE17EC">
        <w:trPr>
          <w:trHeight w:val="598"/>
        </w:trPr>
        <w:tc>
          <w:tcPr>
            <w:tcW w:w="1986" w:type="dxa"/>
            <w:shd w:val="clear" w:color="auto" w:fill="FFFFFF" w:themeFill="background1"/>
            <w:vAlign w:val="center"/>
          </w:tcPr>
          <w:p w14:paraId="58076225" w14:textId="1B37EB4C" w:rsidR="00AE17EC" w:rsidRPr="00F9619D" w:rsidRDefault="00AE17EC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Суббота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2E4D0E1E" w14:textId="77777777" w:rsidR="00AE17EC" w:rsidRPr="00F9619D" w:rsidRDefault="00AE17EC" w:rsidP="006103D3">
            <w:pPr>
              <w:jc w:val="right"/>
              <w:rPr>
                <w:rFonts w:ascii="Arial" w:hAnsi="Arial" w:cs="Arial"/>
                <w:color w:val="FFFF00"/>
                <w:lang w:val="en-US"/>
              </w:rPr>
            </w:pPr>
          </w:p>
        </w:tc>
      </w:tr>
      <w:tr w:rsidR="00AE17EC" w14:paraId="733714DB" w14:textId="77777777" w:rsidTr="00AE17EC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3A7C8028" w14:textId="69A2DABC" w:rsidR="00AE17EC" w:rsidRPr="00543BAF" w:rsidRDefault="00AE17EC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T1 </w:t>
            </w:r>
            <w:r>
              <w:rPr>
                <w:rFonts w:ascii="Arial" w:hAnsi="Arial" w:cs="Arial"/>
              </w:rPr>
              <w:t>нормальная,ч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554D438A" w14:textId="6EA1E0D1" w:rsidR="00AE17EC" w:rsidRPr="00E90155" w:rsidRDefault="00AE17EC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-</w:t>
            </w:r>
          </w:p>
        </w:tc>
      </w:tr>
      <w:tr w:rsidR="00AE17EC" w14:paraId="298D025E" w14:textId="77777777" w:rsidTr="00AE17EC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23281517" w14:textId="27AE4EB1" w:rsidR="00AE17EC" w:rsidRPr="00543BAF" w:rsidRDefault="00AE17EC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T1 </w:t>
            </w:r>
            <w:r>
              <w:rPr>
                <w:rFonts w:ascii="Arial" w:hAnsi="Arial" w:cs="Arial"/>
              </w:rPr>
              <w:t>пониженная,ч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53BDCCD3" w14:textId="533AB307" w:rsidR="00AE17EC" w:rsidRPr="00AE17EC" w:rsidRDefault="00AE17EC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-</w:t>
            </w:r>
          </w:p>
        </w:tc>
      </w:tr>
      <w:tr w:rsidR="00AE17EC" w14:paraId="0A0D8F68" w14:textId="77777777" w:rsidTr="00AE17EC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21A095FC" w14:textId="650DA175" w:rsidR="00AE17EC" w:rsidRPr="001B45BC" w:rsidRDefault="00AE17EC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нормальная,ч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28A6A31D" w14:textId="77777777" w:rsidR="00AE17EC" w:rsidRPr="00543BAF" w:rsidRDefault="00AE17EC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-</w:t>
            </w:r>
          </w:p>
        </w:tc>
      </w:tr>
      <w:tr w:rsidR="00AE17EC" w14:paraId="6AB9D7B0" w14:textId="77777777" w:rsidTr="00AE17EC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454341BA" w14:textId="56F7F871" w:rsidR="00AE17EC" w:rsidRPr="00EE79AE" w:rsidRDefault="00AE17EC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пониженная,ч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03D5835" w14:textId="77777777" w:rsidR="00AE17EC" w:rsidRPr="00543BAF" w:rsidRDefault="00AE17EC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-</w:t>
            </w:r>
          </w:p>
        </w:tc>
      </w:tr>
    </w:tbl>
    <w:p w14:paraId="1E56CD97" w14:textId="53EA79A6" w:rsidR="006575A8" w:rsidRPr="00496907" w:rsidRDefault="006575A8">
      <w:pPr>
        <w:rPr>
          <w:rFonts w:ascii="Arial" w:hAnsi="Arial" w:cs="Arial"/>
        </w:rPr>
      </w:pPr>
      <w:r w:rsidRPr="00496907">
        <w:rPr>
          <w:rFonts w:ascii="Arial" w:hAnsi="Arial" w:cs="Arial"/>
        </w:rPr>
        <w:br w:type="page"/>
      </w:r>
    </w:p>
    <w:p w14:paraId="4D4A593F" w14:textId="2DD4365C" w:rsidR="00206351" w:rsidRDefault="00206351" w:rsidP="0020635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6.2.1.</w:t>
      </w:r>
      <w:r w:rsidR="00945A4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Настройка параметров </w:t>
      </w:r>
      <w:r w:rsidR="00B36AD8">
        <w:rPr>
          <w:rFonts w:ascii="Arial" w:hAnsi="Arial" w:cs="Arial"/>
        </w:rPr>
        <w:t>работы насосной группы.</w:t>
      </w:r>
    </w:p>
    <w:p w14:paraId="31B34C4B" w14:textId="77777777" w:rsidR="00ED3890" w:rsidRDefault="00ED3890" w:rsidP="00B46105">
      <w:pPr>
        <w:pStyle w:val="a7"/>
        <w:ind w:left="-142" w:right="-227" w:firstLine="284"/>
        <w:jc w:val="both"/>
      </w:pPr>
    </w:p>
    <w:p w14:paraId="6BF8FA17" w14:textId="54AC26B7" w:rsidR="00B36AD8" w:rsidRDefault="00B36AD8" w:rsidP="00B36AD8">
      <w:pPr>
        <w:pStyle w:val="a7"/>
        <w:ind w:left="-142" w:right="-227" w:firstLine="284"/>
        <w:jc w:val="both"/>
      </w:pPr>
      <w:r>
        <w:t>Окна настройки параметров имеет следующий вид:</w:t>
      </w:r>
    </w:p>
    <w:p w14:paraId="2AA4C3C3" w14:textId="0DF6D41A" w:rsidR="002F1ED6" w:rsidRDefault="002F1ED6" w:rsidP="00B46105">
      <w:pPr>
        <w:pStyle w:val="a7"/>
        <w:ind w:left="-142" w:right="-227" w:firstLine="284"/>
        <w:jc w:val="both"/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6"/>
        <w:gridCol w:w="991"/>
        <w:gridCol w:w="4252"/>
      </w:tblGrid>
      <w:tr w:rsidR="00B36AD8" w14:paraId="244875E1" w14:textId="77777777" w:rsidTr="006103D3">
        <w:trPr>
          <w:trHeight w:val="598"/>
        </w:trPr>
        <w:tc>
          <w:tcPr>
            <w:tcW w:w="1986" w:type="dxa"/>
            <w:shd w:val="clear" w:color="auto" w:fill="FFFFFF" w:themeFill="background1"/>
            <w:vAlign w:val="center"/>
          </w:tcPr>
          <w:p w14:paraId="74F6F4A3" w14:textId="6543157E" w:rsidR="00B36AD8" w:rsidRPr="00F9619D" w:rsidRDefault="00945A4F" w:rsidP="006103D3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Основн. насос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114086D" w14:textId="16F0BDA2" w:rsidR="00B36AD8" w:rsidRPr="00F9619D" w:rsidRDefault="000F502C" w:rsidP="006103D3">
            <w:pPr>
              <w:jc w:val="right"/>
              <w:rPr>
                <w:rFonts w:ascii="Arial" w:hAnsi="Arial" w:cs="Arial"/>
                <w:color w:val="FFFF00"/>
                <w:lang w:val="en-US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Нас. 1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8941723" w14:textId="593EE908" w:rsidR="00B36AD8" w:rsidRPr="00B36AD8" w:rsidRDefault="003370B0" w:rsidP="000D0E98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Выбор основного насоса. </w:t>
            </w:r>
            <w:r w:rsidRPr="00134B31">
              <w:rPr>
                <w:rFonts w:ascii="Arial" w:eastAsia="Arial" w:hAnsi="Arial" w:cs="Arial"/>
                <w:i/>
                <w:iCs/>
                <w:color w:val="000000"/>
              </w:rPr>
              <w:t>Принимают значения «</w:t>
            </w:r>
            <w:r>
              <w:rPr>
                <w:rFonts w:ascii="Arial" w:eastAsia="Arial" w:hAnsi="Arial" w:cs="Arial"/>
                <w:i/>
                <w:iCs/>
                <w:color w:val="000000"/>
              </w:rPr>
              <w:t>Насос 1</w:t>
            </w:r>
            <w:r w:rsidRPr="00134B31">
              <w:rPr>
                <w:rFonts w:ascii="Arial" w:eastAsia="Arial" w:hAnsi="Arial" w:cs="Arial"/>
                <w:i/>
                <w:iCs/>
                <w:color w:val="000000"/>
              </w:rPr>
              <w:t>», «</w:t>
            </w:r>
            <w:r>
              <w:rPr>
                <w:rFonts w:ascii="Arial" w:eastAsia="Arial" w:hAnsi="Arial" w:cs="Arial"/>
                <w:i/>
                <w:iCs/>
                <w:color w:val="000000"/>
              </w:rPr>
              <w:t>Насос2</w:t>
            </w:r>
            <w:r w:rsidRPr="00134B31">
              <w:rPr>
                <w:rFonts w:ascii="Arial" w:eastAsia="Arial" w:hAnsi="Arial" w:cs="Arial"/>
                <w:i/>
                <w:iCs/>
                <w:color w:val="000000"/>
              </w:rPr>
              <w:t>»</w:t>
            </w:r>
          </w:p>
        </w:tc>
      </w:tr>
      <w:tr w:rsidR="000D0E98" w14:paraId="3C32DC11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0ADEFC41" w14:textId="32C289D7" w:rsidR="000D0E98" w:rsidRPr="001B45BC" w:rsidRDefault="000D0E98" w:rsidP="000D0E98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Поперем. раб.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277FEFFA" w14:textId="14D5FE9C" w:rsidR="000D0E98" w:rsidRPr="00E90155" w:rsidRDefault="000D0E98" w:rsidP="000D0E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Выкл.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22623A8" w14:textId="4FEB2BC0" w:rsidR="000D0E98" w:rsidRPr="000D0E98" w:rsidRDefault="000D0E98" w:rsidP="000D0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i/>
                <w:iCs/>
              </w:rPr>
            </w:pPr>
            <w:r w:rsidRPr="000D0E98">
              <w:rPr>
                <w:rFonts w:ascii="Arial" w:eastAsia="Arial" w:hAnsi="Arial" w:cs="Arial"/>
                <w:i/>
                <w:iCs/>
                <w:color w:val="000000"/>
              </w:rPr>
              <w:t>Попеременная работа насосов для</w:t>
            </w:r>
            <w:r>
              <w:rPr>
                <w:rFonts w:ascii="Arial" w:eastAsia="Arial" w:hAnsi="Arial" w:cs="Arial"/>
                <w:i/>
                <w:iCs/>
                <w:color w:val="000000"/>
              </w:rPr>
              <w:t xml:space="preserve"> их</w:t>
            </w:r>
            <w:r w:rsidRPr="000D0E98">
              <w:rPr>
                <w:rFonts w:ascii="Arial" w:eastAsia="Arial" w:hAnsi="Arial" w:cs="Arial"/>
                <w:i/>
                <w:iCs/>
                <w:color w:val="000000"/>
              </w:rPr>
              <w:t xml:space="preserve"> равномерной выработки (смена один раз в неделю, в понедельник в 14:00 ч.)</w:t>
            </w:r>
          </w:p>
        </w:tc>
      </w:tr>
      <w:tr w:rsidR="000D0E98" w14:paraId="3951B4DE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063151B8" w14:textId="18CF4BB7" w:rsidR="000D0E98" w:rsidRPr="001B45BC" w:rsidRDefault="000D0E98" w:rsidP="000D0E98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АВР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2D18B5A5" w14:textId="30172E4B" w:rsidR="000D0E98" w:rsidRPr="00212017" w:rsidRDefault="000D0E98" w:rsidP="000D0E98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Вкл.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7FD3E74" w14:textId="1D3F7600" w:rsidR="000D0E98" w:rsidRPr="000D0E98" w:rsidRDefault="000D0E98" w:rsidP="000D0E98">
            <w:pPr>
              <w:jc w:val="both"/>
              <w:rPr>
                <w:rFonts w:ascii="Arial" w:hAnsi="Arial" w:cs="Arial"/>
                <w:i/>
                <w:iCs/>
              </w:rPr>
            </w:pPr>
            <w:r w:rsidRPr="000D0E98">
              <w:rPr>
                <w:rFonts w:ascii="Arial" w:eastAsia="Arial" w:hAnsi="Arial" w:cs="Arial"/>
                <w:i/>
                <w:iCs/>
                <w:color w:val="000000"/>
              </w:rPr>
              <w:t>Автоматический ввод резервного насоса в случае неисправности основного</w:t>
            </w:r>
          </w:p>
        </w:tc>
      </w:tr>
      <w:tr w:rsidR="000D0E98" w14:paraId="0E0C701F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0E94827E" w14:textId="077FDC2F" w:rsidR="000D0E98" w:rsidRPr="001B45BC" w:rsidRDefault="000D0E98" w:rsidP="000D0E98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Дт сухой ход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725EC714" w14:textId="02474339" w:rsidR="000D0E98" w:rsidRPr="000F502C" w:rsidRDefault="000D0E98" w:rsidP="000D0E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Вкл.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9084A05" w14:textId="28AD3841" w:rsidR="000D0E98" w:rsidRPr="00B36AD8" w:rsidRDefault="000D0E98" w:rsidP="000D0E98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Включение или выключение датчика сухого хода</w:t>
            </w:r>
          </w:p>
        </w:tc>
      </w:tr>
      <w:tr w:rsidR="000D0E98" w14:paraId="2A844C08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0E36019F" w14:textId="6FBF177B" w:rsidR="000D0E98" w:rsidRPr="00EE79AE" w:rsidRDefault="000D0E98" w:rsidP="000D0E98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АнализСх, сек.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8E8F89E" w14:textId="53EC9957" w:rsidR="000D0E98" w:rsidRPr="000F502C" w:rsidRDefault="000D0E98" w:rsidP="000D0E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C96A6A8" w14:textId="48B482D2" w:rsidR="000D0E98" w:rsidRPr="003370B0" w:rsidRDefault="000D0E98" w:rsidP="000D0E98">
            <w:pPr>
              <w:jc w:val="both"/>
              <w:rPr>
                <w:rFonts w:ascii="Arial" w:hAnsi="Arial" w:cs="Arial"/>
                <w:i/>
                <w:iCs/>
              </w:rPr>
            </w:pPr>
            <w:r w:rsidRPr="003370B0">
              <w:rPr>
                <w:rFonts w:ascii="Arial" w:eastAsia="Arial" w:hAnsi="Arial" w:cs="Arial"/>
                <w:i/>
                <w:iCs/>
                <w:color w:val="000000"/>
              </w:rPr>
              <w:t>Задержка при включении насоса для анализа состояния датчика защиты от «сухого хода», сек</w:t>
            </w:r>
          </w:p>
        </w:tc>
      </w:tr>
    </w:tbl>
    <w:p w14:paraId="5133AF21" w14:textId="46D25BFB" w:rsidR="002F1ED6" w:rsidRDefault="002F1ED6" w:rsidP="00B46105">
      <w:pPr>
        <w:pStyle w:val="a7"/>
        <w:ind w:left="-142" w:right="-227" w:firstLine="284"/>
        <w:jc w:val="both"/>
      </w:pPr>
    </w:p>
    <w:p w14:paraId="0F1F819B" w14:textId="46BBCD7B" w:rsidR="002F1ED6" w:rsidRDefault="002F1ED6" w:rsidP="00B46105">
      <w:pPr>
        <w:pStyle w:val="a7"/>
        <w:ind w:left="-142" w:right="-227" w:firstLine="284"/>
        <w:jc w:val="both"/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6"/>
        <w:gridCol w:w="991"/>
        <w:gridCol w:w="4252"/>
      </w:tblGrid>
      <w:tr w:rsidR="003370B0" w14:paraId="1E914FE9" w14:textId="77777777" w:rsidTr="006103D3">
        <w:trPr>
          <w:trHeight w:val="598"/>
        </w:trPr>
        <w:tc>
          <w:tcPr>
            <w:tcW w:w="1986" w:type="dxa"/>
            <w:shd w:val="clear" w:color="auto" w:fill="FFFFFF" w:themeFill="background1"/>
            <w:vAlign w:val="center"/>
          </w:tcPr>
          <w:p w14:paraId="572A7FFB" w14:textId="543E84F5" w:rsidR="003370B0" w:rsidRPr="00F9619D" w:rsidRDefault="003370B0" w:rsidP="003370B0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Дт насоса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147CB11A" w14:textId="45525E87" w:rsidR="003370B0" w:rsidRPr="00F9619D" w:rsidRDefault="003370B0" w:rsidP="003370B0">
            <w:pPr>
              <w:jc w:val="right"/>
              <w:rPr>
                <w:rFonts w:ascii="Arial" w:hAnsi="Arial" w:cs="Arial"/>
                <w:color w:val="FFFF00"/>
                <w:lang w:val="en-US"/>
              </w:rPr>
            </w:pPr>
            <w:r>
              <w:rPr>
                <w:rFonts w:ascii="Arial" w:hAnsi="Arial" w:cs="Arial"/>
              </w:rPr>
              <w:t>Вкл.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EA30206" w14:textId="224E480F" w:rsidR="003370B0" w:rsidRPr="00B36AD8" w:rsidRDefault="003370B0" w:rsidP="000D0E98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Включение </w:t>
            </w:r>
            <w:r w:rsidR="000D0E98">
              <w:rPr>
                <w:rFonts w:ascii="Arial" w:hAnsi="Arial" w:cs="Arial"/>
                <w:i/>
                <w:iCs/>
              </w:rPr>
              <w:t>или</w:t>
            </w:r>
            <w:r>
              <w:rPr>
                <w:rFonts w:ascii="Arial" w:hAnsi="Arial" w:cs="Arial"/>
                <w:i/>
                <w:iCs/>
              </w:rPr>
              <w:t xml:space="preserve"> выключение датчика контроля работы насосов</w:t>
            </w:r>
          </w:p>
        </w:tc>
      </w:tr>
      <w:tr w:rsidR="003370B0" w14:paraId="4B382267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47B36C2B" w14:textId="164E851E" w:rsidR="003370B0" w:rsidRPr="001B45BC" w:rsidRDefault="003370B0" w:rsidP="003370B0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АнализДт, сек.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949953F" w14:textId="16EFEB87" w:rsidR="003370B0" w:rsidRPr="00E90155" w:rsidRDefault="003370B0" w:rsidP="003370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6EF73BF" w14:textId="530E3995" w:rsidR="003370B0" w:rsidRPr="003370B0" w:rsidRDefault="003370B0" w:rsidP="000D0E98">
            <w:pPr>
              <w:jc w:val="both"/>
              <w:rPr>
                <w:rFonts w:ascii="Arial" w:hAnsi="Arial" w:cs="Arial"/>
                <w:i/>
                <w:iCs/>
              </w:rPr>
            </w:pPr>
            <w:r w:rsidRPr="003370B0">
              <w:rPr>
                <w:rFonts w:ascii="Arial" w:eastAsia="Arial" w:hAnsi="Arial" w:cs="Arial"/>
                <w:i/>
                <w:iCs/>
                <w:color w:val="000000"/>
              </w:rPr>
              <w:t>Интервал времени для анализа состояния датчика работы насоса, сек</w:t>
            </w:r>
          </w:p>
        </w:tc>
      </w:tr>
      <w:tr w:rsidR="003370B0" w14:paraId="71493F30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438CB637" w14:textId="62F1360C" w:rsidR="003370B0" w:rsidRPr="001B45BC" w:rsidRDefault="003370B0" w:rsidP="003370B0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Перезапуск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08372BEF" w14:textId="27E819AC" w:rsidR="003370B0" w:rsidRPr="00212017" w:rsidRDefault="00EA6319" w:rsidP="003370B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Фиксир</w:t>
            </w:r>
            <w:r w:rsidR="003370B0">
              <w:rPr>
                <w:rFonts w:ascii="Arial" w:hAnsi="Arial" w:cs="Arial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79D1C08" w14:textId="772F04E6" w:rsidR="003370B0" w:rsidRPr="00134B31" w:rsidRDefault="003370B0" w:rsidP="003370B0">
            <w:pPr>
              <w:jc w:val="both"/>
              <w:rPr>
                <w:rFonts w:ascii="Arial" w:hAnsi="Arial" w:cs="Arial"/>
                <w:i/>
                <w:iCs/>
              </w:rPr>
            </w:pPr>
            <w:r w:rsidRPr="00134B31">
              <w:rPr>
                <w:rFonts w:ascii="Arial" w:eastAsia="Arial" w:hAnsi="Arial" w:cs="Arial"/>
                <w:i/>
                <w:iCs/>
                <w:color w:val="000000"/>
              </w:rPr>
              <w:t>Настроечные параметры режима «Перезапуск насосов»</w:t>
            </w:r>
            <w:r>
              <w:rPr>
                <w:rFonts w:ascii="Arial" w:eastAsia="Arial" w:hAnsi="Arial" w:cs="Arial"/>
                <w:i/>
                <w:iCs/>
                <w:color w:val="000000"/>
              </w:rPr>
              <w:t>.</w:t>
            </w:r>
            <w:r w:rsidRPr="00134B31"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</w:rPr>
              <w:t>В</w:t>
            </w:r>
            <w:r w:rsidRPr="00134B31">
              <w:rPr>
                <w:rFonts w:ascii="Arial" w:eastAsia="Arial" w:hAnsi="Arial" w:cs="Arial"/>
                <w:i/>
                <w:iCs/>
                <w:color w:val="000000"/>
              </w:rPr>
              <w:t xml:space="preserve"> случае </w:t>
            </w:r>
            <w:r>
              <w:rPr>
                <w:rFonts w:ascii="Arial" w:eastAsia="Arial" w:hAnsi="Arial" w:cs="Arial"/>
                <w:i/>
                <w:iCs/>
                <w:color w:val="000000"/>
              </w:rPr>
              <w:t xml:space="preserve">одновременной </w:t>
            </w:r>
            <w:r w:rsidRPr="00134B31">
              <w:rPr>
                <w:rFonts w:ascii="Arial" w:eastAsia="Arial" w:hAnsi="Arial" w:cs="Arial"/>
                <w:i/>
                <w:iCs/>
                <w:color w:val="000000"/>
              </w:rPr>
              <w:t>фиксации авари</w:t>
            </w:r>
            <w:r>
              <w:rPr>
                <w:rFonts w:ascii="Arial" w:eastAsia="Arial" w:hAnsi="Arial" w:cs="Arial"/>
                <w:i/>
                <w:iCs/>
                <w:color w:val="000000"/>
              </w:rPr>
              <w:t>й</w:t>
            </w:r>
            <w:r w:rsidRPr="00134B31">
              <w:rPr>
                <w:rFonts w:ascii="Arial" w:eastAsia="Arial" w:hAnsi="Arial" w:cs="Arial"/>
                <w:i/>
                <w:iCs/>
                <w:color w:val="000000"/>
              </w:rPr>
              <w:t xml:space="preserve"> основного и резервного насосов.</w:t>
            </w:r>
            <w:r>
              <w:rPr>
                <w:rFonts w:ascii="Arial" w:eastAsia="Arial" w:hAnsi="Arial" w:cs="Arial"/>
                <w:i/>
                <w:iCs/>
                <w:color w:val="000000"/>
              </w:rPr>
              <w:t xml:space="preserve"> В зависимости от остановленного параметра система может попробовать перезапустить насосы.</w:t>
            </w:r>
            <w:r w:rsidRPr="00134B31">
              <w:rPr>
                <w:rFonts w:ascii="Arial" w:eastAsia="Arial" w:hAnsi="Arial" w:cs="Arial"/>
                <w:i/>
                <w:iCs/>
                <w:color w:val="000000"/>
              </w:rPr>
              <w:t xml:space="preserve"> Принимают значения «Выкл</w:t>
            </w:r>
            <w:r w:rsidR="00EA6319">
              <w:rPr>
                <w:rFonts w:ascii="Arial" w:eastAsia="Arial" w:hAnsi="Arial" w:cs="Arial"/>
                <w:i/>
                <w:iCs/>
                <w:color w:val="000000"/>
              </w:rPr>
              <w:t>.</w:t>
            </w:r>
            <w:r w:rsidRPr="00134B31">
              <w:rPr>
                <w:rFonts w:ascii="Arial" w:eastAsia="Arial" w:hAnsi="Arial" w:cs="Arial"/>
                <w:i/>
                <w:iCs/>
                <w:color w:val="000000"/>
              </w:rPr>
              <w:t>», «Фиксированный» (5 раз с периодичностью 1 час), «Произвольный» (бесконечно, с периодичностью задаваемой пользователем)</w:t>
            </w:r>
            <w:r>
              <w:rPr>
                <w:rFonts w:ascii="Arial" w:eastAsia="Arial" w:hAnsi="Arial" w:cs="Arial"/>
                <w:i/>
                <w:iCs/>
                <w:color w:val="000000"/>
              </w:rPr>
              <w:t>, мин</w:t>
            </w:r>
          </w:p>
        </w:tc>
      </w:tr>
      <w:tr w:rsidR="003370B0" w14:paraId="2C58D584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2209FDF0" w14:textId="0F7C1C7C" w:rsidR="003370B0" w:rsidRPr="001B45BC" w:rsidRDefault="003370B0" w:rsidP="003370B0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Перезап., мин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745FB06F" w14:textId="76D09A35" w:rsidR="003370B0" w:rsidRPr="00134B31" w:rsidRDefault="00EA6319" w:rsidP="003370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60080C5" w14:textId="4A1F5005" w:rsidR="003370B0" w:rsidRPr="003370B0" w:rsidRDefault="003370B0" w:rsidP="003370B0">
            <w:pPr>
              <w:jc w:val="both"/>
              <w:rPr>
                <w:rFonts w:ascii="Arial" w:hAnsi="Arial" w:cs="Arial"/>
                <w:i/>
                <w:iCs/>
              </w:rPr>
            </w:pPr>
            <w:r w:rsidRPr="003370B0">
              <w:rPr>
                <w:rFonts w:ascii="Arial" w:eastAsia="Arial" w:hAnsi="Arial" w:cs="Arial"/>
                <w:i/>
                <w:iCs/>
                <w:color w:val="000000"/>
              </w:rPr>
              <w:t xml:space="preserve">Период перезапуска насосов в случае установки в режиме «Перезапуск насосов» значения «Произвольный», мин  </w:t>
            </w:r>
          </w:p>
        </w:tc>
      </w:tr>
      <w:tr w:rsidR="003370B0" w14:paraId="0CD67DE6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6703FB86" w14:textId="0E29157E" w:rsidR="003370B0" w:rsidRPr="00EE79AE" w:rsidRDefault="003370B0" w:rsidP="003370B0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Авар. действ.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1ED523F7" w14:textId="1D4441CC" w:rsidR="003370B0" w:rsidRPr="00134B31" w:rsidRDefault="003370B0" w:rsidP="003370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Стоп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1D17DDD" w14:textId="2DAD6528" w:rsidR="003370B0" w:rsidRPr="00EA6319" w:rsidRDefault="003370B0" w:rsidP="003370B0">
            <w:pPr>
              <w:jc w:val="both"/>
              <w:rPr>
                <w:rFonts w:ascii="Arial" w:hAnsi="Arial" w:cs="Arial"/>
                <w:i/>
                <w:iCs/>
              </w:rPr>
            </w:pPr>
            <w:r w:rsidRPr="00EA6319">
              <w:rPr>
                <w:rFonts w:ascii="Arial" w:eastAsia="Arial" w:hAnsi="Arial" w:cs="Arial"/>
                <w:i/>
                <w:iCs/>
                <w:color w:val="000000"/>
              </w:rPr>
              <w:t>Параметр выбора действия регулирующего клапана в случае аварийной остановки насосов</w:t>
            </w:r>
            <w:r w:rsidR="00EA6319" w:rsidRPr="00EA6319">
              <w:rPr>
                <w:rFonts w:ascii="Arial" w:eastAsia="Arial" w:hAnsi="Arial" w:cs="Arial"/>
                <w:i/>
                <w:iCs/>
                <w:color w:val="000000"/>
              </w:rPr>
              <w:t>. Принимает значения: «Стоп», «Открыть», «Закрыть»</w:t>
            </w:r>
          </w:p>
        </w:tc>
      </w:tr>
    </w:tbl>
    <w:p w14:paraId="2DC6CE09" w14:textId="77777777" w:rsidR="002F1ED6" w:rsidRDefault="002F1ED6" w:rsidP="00B46105">
      <w:pPr>
        <w:pStyle w:val="a7"/>
        <w:ind w:left="-142" w:right="-227" w:firstLine="284"/>
        <w:jc w:val="both"/>
      </w:pPr>
    </w:p>
    <w:p w14:paraId="666E8093" w14:textId="3E5D272E" w:rsidR="00B02349" w:rsidRDefault="00B02349" w:rsidP="00B46105">
      <w:pPr>
        <w:pStyle w:val="a7"/>
        <w:ind w:left="-142" w:right="-227" w:firstLine="284"/>
        <w:jc w:val="both"/>
      </w:pPr>
    </w:p>
    <w:p w14:paraId="16B4E309" w14:textId="34768326" w:rsidR="000D0E98" w:rsidRDefault="000D0E98" w:rsidP="00B46105">
      <w:pPr>
        <w:pStyle w:val="a7"/>
        <w:ind w:left="-142" w:right="-227" w:firstLine="284"/>
        <w:jc w:val="both"/>
      </w:pPr>
    </w:p>
    <w:p w14:paraId="41920918" w14:textId="1A73B1B7" w:rsidR="000D0E98" w:rsidRDefault="000D0E98" w:rsidP="00B46105">
      <w:pPr>
        <w:pStyle w:val="a7"/>
        <w:ind w:left="-142" w:right="-227" w:firstLine="284"/>
        <w:jc w:val="both"/>
      </w:pPr>
    </w:p>
    <w:p w14:paraId="27F9BBB6" w14:textId="77777777" w:rsidR="00B02349" w:rsidRDefault="00B02349" w:rsidP="00B46105">
      <w:pPr>
        <w:pStyle w:val="a7"/>
        <w:ind w:left="-142" w:right="-227" w:firstLine="284"/>
        <w:jc w:val="both"/>
      </w:pPr>
    </w:p>
    <w:p w14:paraId="5B1E367F" w14:textId="137DC30A" w:rsidR="00E46865" w:rsidRPr="00E46865" w:rsidRDefault="00E46865" w:rsidP="00E46865">
      <w:pPr>
        <w:pStyle w:val="a7"/>
        <w:ind w:right="-228" w:firstLine="142"/>
        <w:jc w:val="both"/>
        <w:rPr>
          <w:rFonts w:cs="Arial"/>
          <w:b/>
          <w:bCs/>
          <w:color w:val="365F91"/>
        </w:rPr>
      </w:pPr>
      <w:r w:rsidRPr="00E46865">
        <w:rPr>
          <w:rFonts w:cs="Arial"/>
          <w:b/>
          <w:bCs/>
          <w:color w:val="000000" w:themeColor="text1"/>
        </w:rPr>
        <w:lastRenderedPageBreak/>
        <w:t>6.2.</w:t>
      </w:r>
      <w:r w:rsidR="00892F27">
        <w:rPr>
          <w:rFonts w:cs="Arial"/>
          <w:b/>
          <w:bCs/>
          <w:color w:val="000000" w:themeColor="text1"/>
        </w:rPr>
        <w:t>2</w:t>
      </w:r>
      <w:r w:rsidRPr="00E46865">
        <w:rPr>
          <w:rFonts w:cs="Arial"/>
          <w:b/>
          <w:bCs/>
          <w:color w:val="000000" w:themeColor="text1"/>
        </w:rPr>
        <w:t xml:space="preserve">. Параметры основных экранов программирования системы </w:t>
      </w:r>
      <w:r>
        <w:rPr>
          <w:rFonts w:cs="Arial"/>
          <w:b/>
          <w:bCs/>
          <w:color w:val="000000" w:themeColor="text1"/>
        </w:rPr>
        <w:t>горячего водоснабжения</w:t>
      </w:r>
      <w:r w:rsidRPr="00E46865">
        <w:rPr>
          <w:rFonts w:cs="Arial"/>
          <w:b/>
          <w:bCs/>
          <w:color w:val="000000" w:themeColor="text1"/>
        </w:rPr>
        <w:t xml:space="preserve"> (</w:t>
      </w:r>
      <w:r>
        <w:rPr>
          <w:rFonts w:cs="Arial"/>
          <w:b/>
          <w:bCs/>
          <w:color w:val="000000" w:themeColor="text1"/>
        </w:rPr>
        <w:t>ГВС</w:t>
      </w:r>
      <w:r w:rsidRPr="00E46865">
        <w:rPr>
          <w:rFonts w:cs="Arial"/>
          <w:b/>
          <w:bCs/>
          <w:color w:val="000000" w:themeColor="text1"/>
        </w:rPr>
        <w:t>) (1-го уровня меню) и их значения:</w:t>
      </w:r>
    </w:p>
    <w:p w14:paraId="311D9CF9" w14:textId="77777777" w:rsidR="00E46865" w:rsidRDefault="00E46865" w:rsidP="00E46865">
      <w:pPr>
        <w:pStyle w:val="a7"/>
        <w:ind w:left="-142" w:right="-227" w:firstLine="284"/>
        <w:jc w:val="both"/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5"/>
        <w:gridCol w:w="992"/>
        <w:gridCol w:w="4252"/>
      </w:tblGrid>
      <w:tr w:rsidR="00E46865" w14:paraId="094CF39B" w14:textId="77777777" w:rsidTr="006103D3">
        <w:trPr>
          <w:trHeight w:val="547"/>
        </w:trPr>
        <w:tc>
          <w:tcPr>
            <w:tcW w:w="1985" w:type="dxa"/>
            <w:shd w:val="clear" w:color="auto" w:fill="FFFFFF" w:themeFill="background1"/>
            <w:vAlign w:val="center"/>
          </w:tcPr>
          <w:p w14:paraId="581BD971" w14:textId="77777777" w:rsidR="00E46865" w:rsidRPr="001B45BC" w:rsidRDefault="00E46865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Коэффициент 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71ADDA" w14:textId="54224BA1" w:rsidR="00E46865" w:rsidRPr="00E90155" w:rsidRDefault="00E46865" w:rsidP="006103D3">
            <w:pPr>
              <w:jc w:val="right"/>
              <w:rPr>
                <w:rFonts w:ascii="Arial" w:hAnsi="Arial" w:cs="Arial"/>
                <w:color w:val="FFFF00"/>
              </w:rPr>
            </w:pPr>
            <w:r>
              <w:rPr>
                <w:rFonts w:ascii="Arial" w:hAnsi="Arial" w:cs="Arial"/>
              </w:rPr>
              <w:t>0.3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072749F5" w14:textId="77777777" w:rsidR="00E46865" w:rsidRPr="00B36AD8" w:rsidRDefault="00E46865" w:rsidP="006103D3">
            <w:pPr>
              <w:ind w:left="-54"/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>Пропорциональный (П) и дифференциальный (Д) коэффициенты регулирования (подробнее -</w:t>
            </w:r>
            <w:r w:rsidRPr="00B36AD8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970150">
              <w:rPr>
                <w:rFonts w:ascii="Arial" w:hAnsi="Arial" w:cs="Arial"/>
                <w:i/>
                <w:iCs/>
                <w:color w:val="000000" w:themeColor="text1"/>
              </w:rPr>
              <w:t>см. Приложение Е</w:t>
            </w:r>
            <w:r w:rsidRPr="00B36AD8">
              <w:rPr>
                <w:rFonts w:ascii="Arial" w:hAnsi="Arial" w:cs="Arial"/>
                <w:i/>
                <w:iCs/>
              </w:rPr>
              <w:t xml:space="preserve"> «Рекомендации по вычислению коэффициентов»</w:t>
            </w:r>
          </w:p>
        </w:tc>
      </w:tr>
      <w:tr w:rsidR="00E46865" w14:paraId="4DEC9469" w14:textId="77777777" w:rsidTr="006103D3">
        <w:trPr>
          <w:trHeight w:val="547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82A2C3E" w14:textId="77777777" w:rsidR="00E46865" w:rsidRPr="001B45BC" w:rsidRDefault="00E46865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Коэффициент 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F0236F" w14:textId="4E0C2DDB" w:rsidR="00E46865" w:rsidRPr="00E90155" w:rsidRDefault="00E46865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7B8C3C27" w14:textId="77777777" w:rsidR="00E46865" w:rsidRPr="00B36AD8" w:rsidRDefault="00E46865" w:rsidP="006103D3">
            <w:pPr>
              <w:ind w:hanging="54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E46865" w14:paraId="1ACE2825" w14:textId="77777777" w:rsidTr="006103D3">
        <w:trPr>
          <w:trHeight w:val="46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08065DE2" w14:textId="77777777" w:rsidR="00E46865" w:rsidRPr="001B45BC" w:rsidRDefault="00E46865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Период, сек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4C637E" w14:textId="77777777" w:rsidR="00E46865" w:rsidRPr="00F9619D" w:rsidRDefault="00E46865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891C20C" w14:textId="77777777" w:rsidR="00E46865" w:rsidRPr="00B36AD8" w:rsidRDefault="00E46865" w:rsidP="006103D3">
            <w:pPr>
              <w:ind w:hanging="54"/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>Период регулирования</w:t>
            </w:r>
            <w:r w:rsidRPr="00B36AD8">
              <w:rPr>
                <w:rFonts w:ascii="Arial" w:hAnsi="Arial" w:cs="Arial"/>
                <w:i/>
                <w:iCs/>
                <w:lang w:val="en-US"/>
              </w:rPr>
              <w:t xml:space="preserve"> (</w:t>
            </w:r>
            <w:r w:rsidRPr="00B36AD8">
              <w:rPr>
                <w:rFonts w:ascii="Arial" w:hAnsi="Arial" w:cs="Arial"/>
                <w:i/>
                <w:iCs/>
              </w:rPr>
              <w:t>воздействия)</w:t>
            </w:r>
          </w:p>
        </w:tc>
      </w:tr>
      <w:tr w:rsidR="00E46865" w14:paraId="180D2A52" w14:textId="77777777" w:rsidTr="006103D3">
        <w:trPr>
          <w:trHeight w:val="60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1E6C87D" w14:textId="311B573F" w:rsidR="00E46865" w:rsidRPr="001B45BC" w:rsidRDefault="00E46865" w:rsidP="006103D3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Т ГВ норм, 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A65454" w14:textId="45E39EE1" w:rsidR="00E46865" w:rsidRPr="00F9619D" w:rsidRDefault="0087073A" w:rsidP="006103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0FDEA2A" w14:textId="0748BC18" w:rsidR="00E46865" w:rsidRPr="00B36AD8" w:rsidRDefault="0087073A" w:rsidP="006103D3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color w:val="000000"/>
              </w:rPr>
              <w:t>Заданная температура горячей воды (нормальная)</w:t>
            </w:r>
          </w:p>
        </w:tc>
      </w:tr>
      <w:tr w:rsidR="00E46865" w14:paraId="727075F9" w14:textId="77777777" w:rsidTr="006103D3">
        <w:trPr>
          <w:trHeight w:val="113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C1D5631" w14:textId="77777777" w:rsidR="00E46865" w:rsidRPr="00EE79AE" w:rsidRDefault="00E46865" w:rsidP="00610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Коррекция обрат.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807DCE" w14:textId="77777777" w:rsidR="00E46865" w:rsidRPr="00F9619D" w:rsidRDefault="00E46865" w:rsidP="006103D3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Вкл. </w:t>
            </w:r>
            <w:r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866FFD0" w14:textId="4CCAA70A" w:rsidR="00E46865" w:rsidRPr="00B36AD8" w:rsidRDefault="00E46865" w:rsidP="006103D3">
            <w:pPr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 xml:space="preserve">Выключение или включение с переходом в меню настройки функции коррекции температуры обратного теплоносителя </w:t>
            </w:r>
          </w:p>
        </w:tc>
      </w:tr>
    </w:tbl>
    <w:p w14:paraId="5F6AC020" w14:textId="77777777" w:rsidR="00E46865" w:rsidRDefault="00E46865" w:rsidP="00E46865">
      <w:pPr>
        <w:pStyle w:val="a7"/>
        <w:ind w:left="-142" w:right="-227" w:firstLine="284"/>
        <w:jc w:val="both"/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6"/>
        <w:gridCol w:w="991"/>
        <w:gridCol w:w="4252"/>
      </w:tblGrid>
      <w:tr w:rsidR="00E46865" w14:paraId="56CBEC87" w14:textId="77777777" w:rsidTr="006103D3">
        <w:trPr>
          <w:trHeight w:val="598"/>
        </w:trPr>
        <w:tc>
          <w:tcPr>
            <w:tcW w:w="1986" w:type="dxa"/>
            <w:shd w:val="clear" w:color="auto" w:fill="FFFFFF" w:themeFill="background1"/>
            <w:vAlign w:val="center"/>
          </w:tcPr>
          <w:p w14:paraId="1D597068" w14:textId="3C86D160" w:rsidR="00E46865" w:rsidRPr="00F9619D" w:rsidRDefault="0087073A" w:rsidP="006103D3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Т ГВ ниже, С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0B3A0506" w14:textId="56A1F554" w:rsidR="00E46865" w:rsidRPr="00F9619D" w:rsidRDefault="00E46865" w:rsidP="006103D3">
            <w:pPr>
              <w:jc w:val="right"/>
              <w:rPr>
                <w:rFonts w:ascii="Arial" w:hAnsi="Arial" w:cs="Arial"/>
                <w:color w:val="FFFF00"/>
                <w:lang w:val="en-US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BDF7658" w14:textId="7E99AE3E" w:rsidR="00E46865" w:rsidRPr="0087073A" w:rsidRDefault="0087073A" w:rsidP="006103D3">
            <w:pPr>
              <w:jc w:val="both"/>
              <w:rPr>
                <w:rFonts w:ascii="Arial" w:hAnsi="Arial" w:cs="Arial"/>
                <w:i/>
                <w:iCs/>
              </w:rPr>
            </w:pPr>
            <w:r w:rsidRPr="0087073A">
              <w:rPr>
                <w:rFonts w:ascii="Arial" w:eastAsia="Arial" w:hAnsi="Arial" w:cs="Arial"/>
                <w:i/>
                <w:iCs/>
                <w:color w:val="000000"/>
              </w:rPr>
              <w:t xml:space="preserve">Заданная температура горячей воды (пониженная) при работе недельной программы </w:t>
            </w:r>
            <w:r>
              <w:rPr>
                <w:rFonts w:ascii="Arial" w:eastAsia="Arial" w:hAnsi="Arial" w:cs="Arial"/>
                <w:i/>
                <w:iCs/>
                <w:color w:val="000000"/>
              </w:rPr>
              <w:t>(п.6.2.1.3)</w:t>
            </w:r>
          </w:p>
        </w:tc>
      </w:tr>
      <w:tr w:rsidR="0087073A" w14:paraId="7205D7F0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683DD9B9" w14:textId="5516169B" w:rsidR="0087073A" w:rsidRPr="001B45BC" w:rsidRDefault="0087073A" w:rsidP="0087073A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Недельн. прог.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27D67084" w14:textId="4B6E1020" w:rsidR="0087073A" w:rsidRPr="00E90155" w:rsidRDefault="0087073A" w:rsidP="008707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Вкл. </w:t>
            </w:r>
            <w:r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8A7376A" w14:textId="15771496" w:rsidR="0087073A" w:rsidRPr="00B36AD8" w:rsidRDefault="0087073A" w:rsidP="0087073A">
            <w:pPr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 xml:space="preserve">Выключение или включение с переходом в меню настройки недельной программы понижения температуры </w:t>
            </w:r>
          </w:p>
        </w:tc>
      </w:tr>
      <w:tr w:rsidR="0087073A" w14:paraId="24F82CC4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653A0ABF" w14:textId="77777777" w:rsidR="0087073A" w:rsidRPr="001B45BC" w:rsidRDefault="0087073A" w:rsidP="0087073A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Недельн. прог.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7EBB2543" w14:textId="77777777" w:rsidR="0087073A" w:rsidRPr="00212017" w:rsidRDefault="0087073A" w:rsidP="0087073A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Вкл. </w:t>
            </w:r>
            <w:r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C918069" w14:textId="145D6BD4" w:rsidR="0087073A" w:rsidRPr="00B36AD8" w:rsidRDefault="0087073A" w:rsidP="0087073A">
            <w:pPr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 xml:space="preserve">Выключение или включение с переходом в меню настройки недельной программы понижения температуры </w:t>
            </w:r>
          </w:p>
        </w:tc>
      </w:tr>
      <w:tr w:rsidR="0087073A" w14:paraId="5F82B5CF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5FDA0EFA" w14:textId="77777777" w:rsidR="0087073A" w:rsidRPr="001B45BC" w:rsidRDefault="0087073A" w:rsidP="0087073A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Насосн. группа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B7D7A5D" w14:textId="77777777" w:rsidR="0087073A" w:rsidRPr="00212017" w:rsidRDefault="0087073A" w:rsidP="0087073A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7CC310E" w14:textId="5DD1358F" w:rsidR="0087073A" w:rsidRPr="00B36AD8" w:rsidRDefault="0087073A" w:rsidP="0087073A">
            <w:pPr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 xml:space="preserve">Переход в подменю настройки параметров работы циркуляционных насосов </w:t>
            </w:r>
          </w:p>
        </w:tc>
      </w:tr>
      <w:tr w:rsidR="0087073A" w14:paraId="6299C75F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3485AA3B" w14:textId="113D2B6A" w:rsidR="0087073A" w:rsidRPr="00EE79AE" w:rsidRDefault="0087073A" w:rsidP="0087073A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Насосн. прог.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06E05FB8" w14:textId="2F26E750" w:rsidR="0087073A" w:rsidRPr="00212017" w:rsidRDefault="0087073A" w:rsidP="0087073A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Вкл. </w:t>
            </w:r>
            <w:r>
              <w:rPr>
                <w:rFonts w:ascii="Arial" w:hAnsi="Arial" w:cs="Arial"/>
                <w:lang w:val="en-US"/>
              </w:rPr>
              <w:t>&gt;&gt;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8C4D7DA" w14:textId="3E0084D1" w:rsidR="0087073A" w:rsidRPr="0087073A" w:rsidRDefault="0087073A" w:rsidP="0087073A">
            <w:pPr>
              <w:jc w:val="both"/>
              <w:rPr>
                <w:rFonts w:ascii="Arial" w:hAnsi="Arial" w:cs="Arial"/>
                <w:i/>
                <w:iCs/>
              </w:rPr>
            </w:pPr>
            <w:r w:rsidRPr="0087073A">
              <w:rPr>
                <w:rFonts w:ascii="Arial" w:eastAsia="Arial" w:hAnsi="Arial" w:cs="Arial"/>
                <w:i/>
                <w:iCs/>
                <w:color w:val="000000"/>
              </w:rPr>
              <w:t>Параметр включения/выключения режима недельного графика выключения насосов</w:t>
            </w:r>
            <w:r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</w:p>
        </w:tc>
      </w:tr>
    </w:tbl>
    <w:p w14:paraId="4082670C" w14:textId="77777777" w:rsidR="00E46865" w:rsidRDefault="00E46865" w:rsidP="00E46865">
      <w:pPr>
        <w:pStyle w:val="a7"/>
        <w:ind w:left="-142" w:right="-227" w:firstLine="284"/>
        <w:jc w:val="both"/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6"/>
        <w:gridCol w:w="991"/>
        <w:gridCol w:w="4252"/>
      </w:tblGrid>
      <w:tr w:rsidR="00D16D67" w14:paraId="7FF0EF37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65B80189" w14:textId="6865D1B3" w:rsidR="00D16D67" w:rsidRPr="00F9619D" w:rsidRDefault="00D16D67" w:rsidP="00D16D67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Т ав. мкс, С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5F1FDE3A" w14:textId="252A9D9D" w:rsidR="00D16D67" w:rsidRPr="00F9619D" w:rsidRDefault="00D16D67" w:rsidP="00D16D67">
            <w:pPr>
              <w:jc w:val="right"/>
              <w:rPr>
                <w:rFonts w:ascii="Arial" w:hAnsi="Arial" w:cs="Arial"/>
                <w:color w:val="FFFF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49D41C4" w14:textId="6EED64DA" w:rsidR="00D16D67" w:rsidRPr="00B36AD8" w:rsidRDefault="00D16D67" w:rsidP="00D16D67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Дельта</w:t>
            </w:r>
            <w:r w:rsidRPr="00B36AD8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температуры</w:t>
            </w:r>
            <w:r w:rsidRPr="00B36AD8">
              <w:rPr>
                <w:rFonts w:ascii="Arial" w:hAnsi="Arial" w:cs="Arial"/>
                <w:i/>
                <w:iCs/>
              </w:rPr>
              <w:t xml:space="preserve"> относительно показаний «аварийного» термометра выше котор</w:t>
            </w:r>
            <w:r>
              <w:rPr>
                <w:rFonts w:ascii="Arial" w:hAnsi="Arial" w:cs="Arial"/>
                <w:i/>
                <w:iCs/>
              </w:rPr>
              <w:t>ой</w:t>
            </w:r>
            <w:r w:rsidRPr="00B36AD8">
              <w:rPr>
                <w:rFonts w:ascii="Arial" w:hAnsi="Arial" w:cs="Arial"/>
                <w:i/>
                <w:iCs/>
              </w:rPr>
              <w:t xml:space="preserve"> будет формироваться сигнал аварии  </w:t>
            </w:r>
          </w:p>
        </w:tc>
      </w:tr>
      <w:tr w:rsidR="00D16D67" w14:paraId="707A0B92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7B6D01D9" w14:textId="0A6FF21A" w:rsidR="00D16D67" w:rsidRPr="00F9619D" w:rsidRDefault="00D16D67" w:rsidP="00D16D67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Т ав. мин, С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1FECD287" w14:textId="03A784F3" w:rsidR="00D16D67" w:rsidRPr="00D16D67" w:rsidRDefault="00D16D67" w:rsidP="00D16D67">
            <w:pPr>
              <w:jc w:val="right"/>
              <w:rPr>
                <w:rFonts w:ascii="Arial" w:hAnsi="Arial" w:cs="Arial"/>
                <w:color w:val="FFFF00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B553FB6" w14:textId="4CA405EA" w:rsidR="00D16D67" w:rsidRPr="00B36AD8" w:rsidRDefault="00D16D67" w:rsidP="00D16D67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Дельта</w:t>
            </w:r>
            <w:r w:rsidRPr="00B36AD8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температуры</w:t>
            </w:r>
            <w:r w:rsidRPr="00B36AD8">
              <w:rPr>
                <w:rFonts w:ascii="Arial" w:hAnsi="Arial" w:cs="Arial"/>
                <w:i/>
                <w:iCs/>
              </w:rPr>
              <w:t xml:space="preserve"> относительно показаний «аварийного» термометра ниже котор</w:t>
            </w:r>
            <w:r>
              <w:rPr>
                <w:rFonts w:ascii="Arial" w:hAnsi="Arial" w:cs="Arial"/>
                <w:i/>
                <w:iCs/>
              </w:rPr>
              <w:t>ой</w:t>
            </w:r>
            <w:r w:rsidRPr="00B36AD8">
              <w:rPr>
                <w:rFonts w:ascii="Arial" w:hAnsi="Arial" w:cs="Arial"/>
                <w:i/>
                <w:iCs/>
              </w:rPr>
              <w:t xml:space="preserve"> будет формироваться сигнал аварии </w:t>
            </w:r>
          </w:p>
        </w:tc>
      </w:tr>
      <w:tr w:rsidR="00D16D67" w14:paraId="5505FF36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038FAE47" w14:textId="58AFD706" w:rsidR="00D16D67" w:rsidRPr="00F9619D" w:rsidRDefault="00D16D67" w:rsidP="00D16D67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 ав. мкс, МПа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3A1D7CB6" w14:textId="6CD8F730" w:rsidR="00D16D67" w:rsidRPr="00D16D67" w:rsidRDefault="00D16D67" w:rsidP="00D16D67">
            <w:pPr>
              <w:jc w:val="right"/>
              <w:rPr>
                <w:rFonts w:ascii="Arial" w:hAnsi="Arial" w:cs="Arial"/>
                <w:color w:val="FFFF00"/>
              </w:rPr>
            </w:pPr>
            <w:r>
              <w:rPr>
                <w:rFonts w:ascii="Arial" w:hAnsi="Arial" w:cs="Arial"/>
              </w:rPr>
              <w:t>0.3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8461E52" w14:textId="5A8FEFDC" w:rsidR="00D16D67" w:rsidRPr="00B36AD8" w:rsidRDefault="00D16D67" w:rsidP="00D16D67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Дельта</w:t>
            </w:r>
            <w:r w:rsidRPr="00B36AD8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давления</w:t>
            </w:r>
            <w:r w:rsidRPr="00B36AD8">
              <w:rPr>
                <w:rFonts w:ascii="Arial" w:hAnsi="Arial" w:cs="Arial"/>
                <w:i/>
                <w:iCs/>
              </w:rPr>
              <w:t xml:space="preserve"> относительно показаний «аварийного» датчика давления выше котор</w:t>
            </w:r>
            <w:r>
              <w:rPr>
                <w:rFonts w:ascii="Arial" w:hAnsi="Arial" w:cs="Arial"/>
                <w:i/>
                <w:iCs/>
              </w:rPr>
              <w:t>ой</w:t>
            </w:r>
            <w:r w:rsidRPr="00B36AD8">
              <w:rPr>
                <w:rFonts w:ascii="Arial" w:hAnsi="Arial" w:cs="Arial"/>
                <w:i/>
                <w:iCs/>
              </w:rPr>
              <w:t xml:space="preserve"> будет формироваться сигнал аварии</w:t>
            </w:r>
          </w:p>
        </w:tc>
      </w:tr>
      <w:tr w:rsidR="00D16D67" w14:paraId="5898FA71" w14:textId="77777777" w:rsidTr="006103D3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59160A37" w14:textId="35175279" w:rsidR="00D16D67" w:rsidRPr="001B45BC" w:rsidRDefault="00D16D67" w:rsidP="00D16D67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Р ав. мин, МПа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3D92B5EC" w14:textId="5AC3BAA1" w:rsidR="00D16D67" w:rsidRPr="00E90155" w:rsidRDefault="00D16D67" w:rsidP="00D16D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05A05B0" w14:textId="21DBA80E" w:rsidR="00D16D67" w:rsidRPr="00B36AD8" w:rsidRDefault="00D16D67" w:rsidP="00D16D67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Дельта давления</w:t>
            </w:r>
            <w:r w:rsidRPr="00B36AD8">
              <w:rPr>
                <w:rFonts w:ascii="Arial" w:hAnsi="Arial" w:cs="Arial"/>
                <w:i/>
                <w:iCs/>
              </w:rPr>
              <w:t xml:space="preserve"> относительно показаний «аварийного» датчика давления </w:t>
            </w:r>
            <w:r>
              <w:rPr>
                <w:rFonts w:ascii="Arial" w:hAnsi="Arial" w:cs="Arial"/>
                <w:i/>
                <w:iCs/>
              </w:rPr>
              <w:t>ниже</w:t>
            </w:r>
            <w:r w:rsidRPr="00B36AD8">
              <w:rPr>
                <w:rFonts w:ascii="Arial" w:hAnsi="Arial" w:cs="Arial"/>
                <w:i/>
                <w:iCs/>
              </w:rPr>
              <w:t xml:space="preserve"> котор</w:t>
            </w:r>
            <w:r>
              <w:rPr>
                <w:rFonts w:ascii="Arial" w:hAnsi="Arial" w:cs="Arial"/>
                <w:i/>
                <w:iCs/>
              </w:rPr>
              <w:t>ой</w:t>
            </w:r>
            <w:r w:rsidRPr="00B36AD8">
              <w:rPr>
                <w:rFonts w:ascii="Arial" w:hAnsi="Arial" w:cs="Arial"/>
                <w:i/>
                <w:iCs/>
              </w:rPr>
              <w:t xml:space="preserve"> будет формироваться сигнал аварии</w:t>
            </w:r>
          </w:p>
        </w:tc>
      </w:tr>
    </w:tbl>
    <w:p w14:paraId="4B6A9B28" w14:textId="77777777" w:rsidR="00E46865" w:rsidRDefault="00E46865" w:rsidP="00DF690D">
      <w:pPr>
        <w:pStyle w:val="a7"/>
        <w:spacing w:before="60"/>
        <w:ind w:left="-142" w:right="-228" w:firstLine="284"/>
        <w:jc w:val="both"/>
        <w:rPr>
          <w:b/>
        </w:rPr>
      </w:pPr>
    </w:p>
    <w:p w14:paraId="0D2EB4AA" w14:textId="77777777" w:rsidR="00892F27" w:rsidRDefault="00892F27" w:rsidP="00892F27">
      <w:pPr>
        <w:pStyle w:val="a7"/>
        <w:ind w:left="-142" w:right="-227" w:firstLine="284"/>
        <w:jc w:val="both"/>
      </w:pPr>
    </w:p>
    <w:p w14:paraId="53D59055" w14:textId="54F52F98" w:rsidR="00892F27" w:rsidRDefault="00892F27" w:rsidP="00892F27">
      <w:pPr>
        <w:pStyle w:val="a7"/>
        <w:ind w:left="-142" w:right="-227" w:firstLine="284"/>
        <w:jc w:val="both"/>
      </w:pPr>
      <w:r w:rsidRPr="005657AC">
        <w:t>6.2.2.1 Режим коррекции обратного теплоносителя (ГВС)</w:t>
      </w:r>
    </w:p>
    <w:p w14:paraId="430EFE05" w14:textId="77777777" w:rsidR="00892F27" w:rsidRDefault="00892F27" w:rsidP="00892F27">
      <w:pPr>
        <w:pStyle w:val="a7"/>
        <w:ind w:left="-142" w:right="-227" w:firstLine="284"/>
        <w:jc w:val="both"/>
      </w:pPr>
    </w:p>
    <w:p w14:paraId="3133EA4C" w14:textId="256DA35E" w:rsidR="00892F27" w:rsidRDefault="00892F27" w:rsidP="00892F27">
      <w:pPr>
        <w:pStyle w:val="a7"/>
        <w:ind w:left="-142" w:right="-227" w:firstLine="284"/>
        <w:jc w:val="both"/>
      </w:pPr>
      <w:r>
        <w:t xml:space="preserve">В этом режиме осуществляется контроль температуры обратного теплоносителя от завышения или занижения относительно значения </w:t>
      </w:r>
      <w:r w:rsidR="00C97BC0">
        <w:t>температуры задаваемой пользователем. Заданное</w:t>
      </w:r>
      <w:r>
        <w:t xml:space="preserve"> значение сравнивается с показанием термометра обратного теплоносителя, проверяется на установленный порог</w:t>
      </w:r>
      <w:r w:rsidR="00C97BC0">
        <w:t xml:space="preserve"> (+-1 </w:t>
      </w:r>
      <w:r w:rsidR="00C97BC0" w:rsidRPr="00C97BC0">
        <w:rPr>
          <w:vertAlign w:val="superscript"/>
        </w:rPr>
        <w:t>0</w:t>
      </w:r>
      <w:r w:rsidR="00C97BC0" w:rsidRPr="00C97BC0">
        <w:t>С</w:t>
      </w:r>
      <w:r w:rsidR="00C97BC0">
        <w:t>)</w:t>
      </w:r>
      <w:r>
        <w:t xml:space="preserve"> и в случае превышения показаний термометра порога, температура обратного теплоносителя постепенно понижается, в случае занижения – повышается. Подменю имеет вид:</w:t>
      </w:r>
    </w:p>
    <w:p w14:paraId="2FB02F57" w14:textId="77777777" w:rsidR="00892F27" w:rsidRDefault="00892F27" w:rsidP="00892F27">
      <w:pPr>
        <w:pStyle w:val="a7"/>
        <w:ind w:left="-142" w:right="-227" w:firstLine="284"/>
        <w:jc w:val="both"/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5"/>
        <w:gridCol w:w="992"/>
        <w:gridCol w:w="4252"/>
      </w:tblGrid>
      <w:tr w:rsidR="005657AC" w14:paraId="60E1F540" w14:textId="7ADFDCC3" w:rsidTr="00EF1E09">
        <w:trPr>
          <w:trHeight w:val="66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514EC42" w14:textId="3CF118D9" w:rsidR="005657AC" w:rsidRPr="00EF1E09" w:rsidRDefault="005657AC" w:rsidP="00882BD8">
            <w:pPr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EF1E09">
              <w:rPr>
                <w:rFonts w:ascii="Roboto" w:hAnsi="Roboto"/>
                <w:color w:val="000000" w:themeColor="text1"/>
                <w:highlight w:val="lightGray"/>
                <w:shd w:val="clear" w:color="auto" w:fill="FFFFFF"/>
              </w:rPr>
              <w:t>Т огр. обр., 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EB856AC" w14:textId="457A49BF" w:rsidR="005657AC" w:rsidRPr="005657AC" w:rsidRDefault="005657AC" w:rsidP="00882BD8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5657AC">
              <w:rPr>
                <w:rFonts w:ascii="Arial" w:hAnsi="Arial" w:cs="Arial"/>
                <w:color w:val="000000" w:themeColor="text1"/>
              </w:rPr>
              <w:t>68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9252783" w14:textId="48A4C590" w:rsidR="005657AC" w:rsidRPr="00C27C89" w:rsidRDefault="005657AC" w:rsidP="005657A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Заданная температура обратного теплоносителя </w:t>
            </w:r>
          </w:p>
        </w:tc>
      </w:tr>
      <w:tr w:rsidR="005657AC" w14:paraId="43E84945" w14:textId="2169C467" w:rsidTr="00EF1E09">
        <w:trPr>
          <w:trHeight w:val="69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78A8040" w14:textId="08E9D200" w:rsidR="005657AC" w:rsidRPr="00EF1E09" w:rsidRDefault="005657AC" w:rsidP="00882BD8">
            <w:pPr>
              <w:rPr>
                <w:rFonts w:ascii="Arial" w:hAnsi="Arial" w:cs="Arial"/>
                <w:highlight w:val="lightGray"/>
              </w:rPr>
            </w:pPr>
            <w:r w:rsidRPr="00EF1E09">
              <w:rPr>
                <w:rFonts w:ascii="Roboto" w:hAnsi="Roboto"/>
                <w:color w:val="000000"/>
                <w:highlight w:val="lightGray"/>
                <w:shd w:val="clear" w:color="auto" w:fill="FFFFFF"/>
              </w:rPr>
              <w:t>Т ГВ мин., 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766F595" w14:textId="51E37CE0" w:rsidR="005657AC" w:rsidRPr="005657AC" w:rsidRDefault="005657AC" w:rsidP="00882BD8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5657AC"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1A067FA" w14:textId="5EB4A35D" w:rsidR="005657AC" w:rsidRPr="00C27C89" w:rsidRDefault="005657AC" w:rsidP="005657A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Заданная допустимая минимальная </w:t>
            </w:r>
            <w:r w:rsidRPr="005657AC">
              <w:rPr>
                <w:rFonts w:ascii="Arial" w:eastAsia="Arial" w:hAnsi="Arial" w:cs="Arial"/>
                <w:color w:val="000000"/>
              </w:rPr>
              <w:t>температура</w:t>
            </w:r>
            <w:r>
              <w:rPr>
                <w:rFonts w:ascii="Arial" w:eastAsia="Arial" w:hAnsi="Arial" w:cs="Arial"/>
                <w:color w:val="000000"/>
              </w:rPr>
              <w:t xml:space="preserve"> горячей воды </w:t>
            </w:r>
          </w:p>
        </w:tc>
      </w:tr>
    </w:tbl>
    <w:p w14:paraId="414FA486" w14:textId="77777777" w:rsidR="00892F27" w:rsidRDefault="00892F27" w:rsidP="00892F27">
      <w:pPr>
        <w:pStyle w:val="a7"/>
        <w:ind w:left="-142" w:right="-227" w:firstLine="284"/>
        <w:jc w:val="both"/>
      </w:pPr>
    </w:p>
    <w:p w14:paraId="2DC46549" w14:textId="34F425E9" w:rsidR="00E46865" w:rsidRDefault="00E46865" w:rsidP="00DF690D">
      <w:pPr>
        <w:pStyle w:val="a7"/>
        <w:spacing w:before="60"/>
        <w:ind w:left="-142" w:right="-228" w:firstLine="284"/>
        <w:jc w:val="both"/>
        <w:rPr>
          <w:b/>
        </w:rPr>
      </w:pPr>
    </w:p>
    <w:p w14:paraId="155F2946" w14:textId="7EBF1CCC" w:rsidR="00970150" w:rsidRDefault="00970150" w:rsidP="00DF690D">
      <w:pPr>
        <w:pStyle w:val="a7"/>
        <w:spacing w:before="60"/>
        <w:ind w:left="-142" w:right="-228" w:firstLine="284"/>
        <w:jc w:val="both"/>
        <w:rPr>
          <w:b/>
        </w:rPr>
      </w:pPr>
    </w:p>
    <w:p w14:paraId="04C0AB0F" w14:textId="6E6F161E" w:rsidR="00970150" w:rsidRDefault="00970150" w:rsidP="00DF690D">
      <w:pPr>
        <w:pStyle w:val="a7"/>
        <w:spacing w:before="60"/>
        <w:ind w:left="-142" w:right="-228" w:firstLine="284"/>
        <w:jc w:val="both"/>
        <w:rPr>
          <w:b/>
        </w:rPr>
      </w:pPr>
    </w:p>
    <w:p w14:paraId="36B07B87" w14:textId="2B7FC2FC" w:rsidR="00970150" w:rsidRDefault="00970150" w:rsidP="00DF690D">
      <w:pPr>
        <w:pStyle w:val="a7"/>
        <w:spacing w:before="60"/>
        <w:ind w:left="-142" w:right="-228" w:firstLine="284"/>
        <w:jc w:val="both"/>
        <w:rPr>
          <w:b/>
        </w:rPr>
      </w:pPr>
    </w:p>
    <w:p w14:paraId="5F680853" w14:textId="35143CA2" w:rsidR="00970150" w:rsidRDefault="00970150" w:rsidP="00DF690D">
      <w:pPr>
        <w:pStyle w:val="a7"/>
        <w:spacing w:before="60"/>
        <w:ind w:left="-142" w:right="-228" w:firstLine="284"/>
        <w:jc w:val="both"/>
        <w:rPr>
          <w:b/>
        </w:rPr>
      </w:pPr>
    </w:p>
    <w:p w14:paraId="6466DC94" w14:textId="59290FC7" w:rsidR="00970150" w:rsidRDefault="00970150" w:rsidP="00DF690D">
      <w:pPr>
        <w:pStyle w:val="a7"/>
        <w:spacing w:before="60"/>
        <w:ind w:left="-142" w:right="-228" w:firstLine="284"/>
        <w:jc w:val="both"/>
        <w:rPr>
          <w:b/>
        </w:rPr>
      </w:pPr>
    </w:p>
    <w:p w14:paraId="174F225B" w14:textId="51E5C776" w:rsidR="00970150" w:rsidRDefault="00970150" w:rsidP="00DF690D">
      <w:pPr>
        <w:pStyle w:val="a7"/>
        <w:spacing w:before="60"/>
        <w:ind w:left="-142" w:right="-228" w:firstLine="284"/>
        <w:jc w:val="both"/>
        <w:rPr>
          <w:b/>
        </w:rPr>
      </w:pPr>
    </w:p>
    <w:p w14:paraId="7721E1DD" w14:textId="69E2DFFB" w:rsidR="00970150" w:rsidRDefault="00970150" w:rsidP="00DF690D">
      <w:pPr>
        <w:pStyle w:val="a7"/>
        <w:spacing w:before="60"/>
        <w:ind w:left="-142" w:right="-228" w:firstLine="284"/>
        <w:jc w:val="both"/>
        <w:rPr>
          <w:b/>
        </w:rPr>
      </w:pPr>
    </w:p>
    <w:p w14:paraId="3FB79466" w14:textId="77777777" w:rsidR="00970150" w:rsidRDefault="00970150" w:rsidP="00DF690D">
      <w:pPr>
        <w:pStyle w:val="a7"/>
        <w:spacing w:before="60"/>
        <w:ind w:left="-142" w:right="-228" w:firstLine="284"/>
        <w:jc w:val="both"/>
        <w:rPr>
          <w:b/>
        </w:rPr>
      </w:pPr>
    </w:p>
    <w:p w14:paraId="25053ACD" w14:textId="174D29FA" w:rsidR="00EF1E09" w:rsidRDefault="00EF1E09" w:rsidP="00EF1E09">
      <w:pPr>
        <w:rPr>
          <w:rFonts w:ascii="Arial" w:hAnsi="Arial" w:cs="Arial"/>
        </w:rPr>
      </w:pPr>
      <w:r>
        <w:rPr>
          <w:rFonts w:ascii="Arial" w:hAnsi="Arial" w:cs="Arial"/>
        </w:rPr>
        <w:t>6.2.2.3 Установка недельного графика работы насосов</w:t>
      </w:r>
    </w:p>
    <w:p w14:paraId="54AD921A" w14:textId="77777777" w:rsidR="00EF1E09" w:rsidRDefault="00EF1E09" w:rsidP="00EF1E09">
      <w:pPr>
        <w:rPr>
          <w:rFonts w:ascii="Arial" w:hAnsi="Arial" w:cs="Arial"/>
        </w:rPr>
      </w:pPr>
    </w:p>
    <w:p w14:paraId="21CAE22A" w14:textId="563B2747" w:rsidR="00EF1E09" w:rsidRPr="00543BAF" w:rsidRDefault="00EF1E09" w:rsidP="00EF1E09">
      <w:pPr>
        <w:rPr>
          <w:rFonts w:ascii="Arial" w:hAnsi="Arial" w:cs="Arial"/>
        </w:rPr>
      </w:pPr>
      <w:r>
        <w:rPr>
          <w:rFonts w:ascii="Arial" w:hAnsi="Arial" w:cs="Arial"/>
        </w:rPr>
        <w:t>Недельная программа позволяет автоматически выключать/включать насосную циркуляцию</w:t>
      </w:r>
      <w:r w:rsidRPr="00543BAF">
        <w:rPr>
          <w:rFonts w:ascii="Arial" w:hAnsi="Arial" w:cs="Arial"/>
        </w:rPr>
        <w:t xml:space="preserve"> до двух часовых периодов в сутках.</w:t>
      </w:r>
    </w:p>
    <w:p w14:paraId="7F531C40" w14:textId="6BD55FAA" w:rsidR="00EF1E09" w:rsidRPr="00543BAF" w:rsidRDefault="00EF1E09" w:rsidP="00EF1E09">
      <w:pPr>
        <w:rPr>
          <w:rFonts w:ascii="Arial" w:hAnsi="Arial" w:cs="Arial"/>
        </w:rPr>
      </w:pPr>
      <w:r w:rsidRPr="00543BAF">
        <w:rPr>
          <w:rFonts w:ascii="Arial" w:hAnsi="Arial" w:cs="Arial"/>
        </w:rPr>
        <w:t xml:space="preserve">Значения задаются с шагом </w:t>
      </w:r>
      <w:r>
        <w:rPr>
          <w:rFonts w:ascii="Arial" w:hAnsi="Arial" w:cs="Arial"/>
        </w:rPr>
        <w:t>1</w:t>
      </w:r>
      <w:r w:rsidRPr="00543BAF">
        <w:rPr>
          <w:rFonts w:ascii="Arial" w:hAnsi="Arial" w:cs="Arial"/>
        </w:rPr>
        <w:t xml:space="preserve"> час</w:t>
      </w:r>
      <w:r>
        <w:rPr>
          <w:rFonts w:ascii="Arial" w:hAnsi="Arial" w:cs="Arial"/>
        </w:rPr>
        <w:t xml:space="preserve"> от наименее раннего к более позднему времени суток. Символ «--» означает, что точка излома выключена. В этом случае МР-02 продолжает поддерживать </w:t>
      </w:r>
      <w:r w:rsidR="00AE3E30">
        <w:rPr>
          <w:rFonts w:ascii="Arial" w:hAnsi="Arial" w:cs="Arial"/>
        </w:rPr>
        <w:t>состояние насосов</w:t>
      </w:r>
      <w:r>
        <w:rPr>
          <w:rFonts w:ascii="Arial" w:hAnsi="Arial" w:cs="Arial"/>
        </w:rPr>
        <w:t xml:space="preserve"> предыдущей активной точки излома.</w:t>
      </w:r>
    </w:p>
    <w:p w14:paraId="326FCFE4" w14:textId="77777777" w:rsidR="00EF1E09" w:rsidRPr="00543BAF" w:rsidRDefault="00EF1E09" w:rsidP="00EF1E09">
      <w:pPr>
        <w:rPr>
          <w:rFonts w:ascii="Arial" w:hAnsi="Arial" w:cs="Arial"/>
        </w:rPr>
      </w:pPr>
    </w:p>
    <w:p w14:paraId="0687356C" w14:textId="6153767F" w:rsidR="00EF1E09" w:rsidRDefault="00EF1E09" w:rsidP="00EF1E0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Внешний вид окон (пример для системы ГВС </w:t>
      </w:r>
      <w:r w:rsidR="00657EA1">
        <w:rPr>
          <w:rFonts w:ascii="Arial" w:hAnsi="Arial" w:cs="Arial"/>
          <w:color w:val="000000" w:themeColor="text1"/>
        </w:rPr>
        <w:t>- ночное отключение</w:t>
      </w:r>
      <w:r>
        <w:rPr>
          <w:rFonts w:ascii="Arial" w:hAnsi="Arial" w:cs="Arial"/>
          <w:color w:val="000000" w:themeColor="text1"/>
        </w:rPr>
        <w:t>)</w:t>
      </w:r>
      <w:r w:rsidRPr="00496907">
        <w:rPr>
          <w:rFonts w:ascii="Arial" w:hAnsi="Arial" w:cs="Arial"/>
          <w:color w:val="000000" w:themeColor="text1"/>
        </w:rPr>
        <w:t>:</w:t>
      </w:r>
    </w:p>
    <w:p w14:paraId="0C1930AD" w14:textId="77777777" w:rsidR="00EF1E09" w:rsidRDefault="00EF1E09" w:rsidP="00EF1E09">
      <w:pPr>
        <w:rPr>
          <w:rFonts w:ascii="Arial" w:hAnsi="Arial" w:cs="Arial"/>
          <w:color w:val="000000" w:themeColor="text1"/>
        </w:rPr>
      </w:pPr>
    </w:p>
    <w:tbl>
      <w:tblPr>
        <w:tblW w:w="29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6"/>
        <w:gridCol w:w="991"/>
      </w:tblGrid>
      <w:tr w:rsidR="00EF1E09" w14:paraId="6825513B" w14:textId="77777777" w:rsidTr="00882BD8">
        <w:trPr>
          <w:trHeight w:val="598"/>
        </w:trPr>
        <w:tc>
          <w:tcPr>
            <w:tcW w:w="1986" w:type="dxa"/>
            <w:shd w:val="clear" w:color="auto" w:fill="FFFFFF" w:themeFill="background1"/>
            <w:vAlign w:val="center"/>
          </w:tcPr>
          <w:p w14:paraId="3D6D186B" w14:textId="77777777" w:rsidR="00EF1E09" w:rsidRPr="00F9619D" w:rsidRDefault="00EF1E09" w:rsidP="00882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Пятница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1D4E83DC" w14:textId="77777777" w:rsidR="00EF1E09" w:rsidRPr="00F9619D" w:rsidRDefault="00EF1E09" w:rsidP="00882BD8">
            <w:pPr>
              <w:jc w:val="right"/>
              <w:rPr>
                <w:rFonts w:ascii="Arial" w:hAnsi="Arial" w:cs="Arial"/>
                <w:color w:val="FFFF00"/>
                <w:lang w:val="en-US"/>
              </w:rPr>
            </w:pPr>
          </w:p>
        </w:tc>
      </w:tr>
      <w:tr w:rsidR="00EF1E09" w14:paraId="09DF3FD2" w14:textId="77777777" w:rsidTr="00882BD8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7AAA3B1E" w14:textId="04F58BB8" w:rsidR="00EF1E09" w:rsidRPr="00543BAF" w:rsidRDefault="000737FE" w:rsidP="00882BD8">
            <w:pPr>
              <w:rPr>
                <w:rFonts w:ascii="Arial" w:hAnsi="Arial" w:cs="Arial"/>
              </w:rPr>
            </w:pPr>
            <w:r w:rsidRPr="000737FE">
              <w:rPr>
                <w:rFonts w:ascii="Arial" w:hAnsi="Arial" w:cs="Arial"/>
                <w:lang w:val="en-US"/>
              </w:rPr>
              <w:t>T1 Нас. вкл.,ч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6FAAE34F" w14:textId="08202166" w:rsidR="00EF1E09" w:rsidRPr="00E90155" w:rsidRDefault="000737FE" w:rsidP="00882B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F1E09" w14:paraId="0806BCE3" w14:textId="77777777" w:rsidTr="00882BD8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54A000FA" w14:textId="4D23E4A2" w:rsidR="00EF1E09" w:rsidRPr="00543BAF" w:rsidRDefault="000737FE" w:rsidP="00882BD8">
            <w:pPr>
              <w:rPr>
                <w:rFonts w:ascii="Arial" w:hAnsi="Arial" w:cs="Arial"/>
              </w:rPr>
            </w:pPr>
            <w:r w:rsidRPr="000737FE">
              <w:rPr>
                <w:rFonts w:ascii="Arial" w:hAnsi="Arial" w:cs="Arial"/>
                <w:lang w:val="en-US"/>
              </w:rPr>
              <w:t>T1 Нас. выкл.,ч</w:t>
            </w:r>
            <w:r w:rsidRPr="000737FE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19525EAC" w14:textId="3EE10C89" w:rsidR="00EF1E09" w:rsidRPr="00BE4A41" w:rsidRDefault="000737FE" w:rsidP="00882B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EF1E09" w14:paraId="041979AD" w14:textId="77777777" w:rsidTr="00882BD8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05890020" w14:textId="5CC75D1E" w:rsidR="00EF1E09" w:rsidRPr="001B45BC" w:rsidRDefault="000737FE" w:rsidP="00882BD8">
            <w:pPr>
              <w:rPr>
                <w:rFonts w:ascii="Arial" w:hAnsi="Arial" w:cs="Arial"/>
              </w:rPr>
            </w:pPr>
            <w:r w:rsidRPr="000737FE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</w:rPr>
              <w:t>2</w:t>
            </w:r>
            <w:r w:rsidRPr="000737FE">
              <w:rPr>
                <w:rFonts w:ascii="Arial" w:hAnsi="Arial" w:cs="Arial"/>
                <w:lang w:val="en-US"/>
              </w:rPr>
              <w:t xml:space="preserve"> Нас. выкл.,ч</w:t>
            </w:r>
            <w:r w:rsidRPr="000737FE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73D66CD1" w14:textId="113194D9" w:rsidR="00EF1E09" w:rsidRPr="00543BAF" w:rsidRDefault="000737FE" w:rsidP="00882B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EF1E09" w14:paraId="6B1516AB" w14:textId="77777777" w:rsidTr="00882BD8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605D9D1D" w14:textId="1A2096CA" w:rsidR="00EF1E09" w:rsidRPr="00EE79AE" w:rsidRDefault="000737FE" w:rsidP="00882BD8">
            <w:pPr>
              <w:rPr>
                <w:rFonts w:ascii="Arial" w:hAnsi="Arial" w:cs="Arial"/>
              </w:rPr>
            </w:pPr>
            <w:r w:rsidRPr="000737FE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</w:rPr>
              <w:t>2</w:t>
            </w:r>
            <w:r w:rsidRPr="000737FE">
              <w:rPr>
                <w:rFonts w:ascii="Arial" w:hAnsi="Arial" w:cs="Arial"/>
                <w:lang w:val="en-US"/>
              </w:rPr>
              <w:t xml:space="preserve"> Нас. выкл.,ч</w:t>
            </w:r>
            <w:r w:rsidRPr="000737FE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02615561" w14:textId="4774CB49" w:rsidR="00EF1E09" w:rsidRPr="00543BAF" w:rsidRDefault="000737FE" w:rsidP="00882B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</w:tbl>
    <w:p w14:paraId="23139350" w14:textId="77777777" w:rsidR="00EF1E09" w:rsidRDefault="00EF1E09" w:rsidP="00EF1E09">
      <w:pPr>
        <w:rPr>
          <w:rFonts w:ascii="Arial" w:hAnsi="Arial" w:cs="Arial"/>
        </w:rPr>
      </w:pPr>
    </w:p>
    <w:tbl>
      <w:tblPr>
        <w:tblW w:w="29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6"/>
        <w:gridCol w:w="991"/>
      </w:tblGrid>
      <w:tr w:rsidR="000737FE" w14:paraId="7CD56AA3" w14:textId="77777777" w:rsidTr="00882BD8">
        <w:trPr>
          <w:trHeight w:val="598"/>
        </w:trPr>
        <w:tc>
          <w:tcPr>
            <w:tcW w:w="1986" w:type="dxa"/>
            <w:shd w:val="clear" w:color="auto" w:fill="FFFFFF" w:themeFill="background1"/>
            <w:vAlign w:val="center"/>
          </w:tcPr>
          <w:p w14:paraId="5B7A1B70" w14:textId="063D7B70" w:rsidR="000737FE" w:rsidRPr="00F9619D" w:rsidRDefault="000737FE" w:rsidP="00882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Суббота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767B8CCC" w14:textId="77777777" w:rsidR="000737FE" w:rsidRPr="00F9619D" w:rsidRDefault="000737FE" w:rsidP="00882BD8">
            <w:pPr>
              <w:jc w:val="right"/>
              <w:rPr>
                <w:rFonts w:ascii="Arial" w:hAnsi="Arial" w:cs="Arial"/>
                <w:color w:val="FFFF00"/>
                <w:lang w:val="en-US"/>
              </w:rPr>
            </w:pPr>
          </w:p>
        </w:tc>
      </w:tr>
      <w:tr w:rsidR="000737FE" w14:paraId="6B6B3CE0" w14:textId="77777777" w:rsidTr="00882BD8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2268EB39" w14:textId="77777777" w:rsidR="000737FE" w:rsidRPr="00543BAF" w:rsidRDefault="000737FE" w:rsidP="00882BD8">
            <w:pPr>
              <w:rPr>
                <w:rFonts w:ascii="Arial" w:hAnsi="Arial" w:cs="Arial"/>
              </w:rPr>
            </w:pPr>
            <w:r w:rsidRPr="000737FE">
              <w:rPr>
                <w:rFonts w:ascii="Arial" w:hAnsi="Arial" w:cs="Arial"/>
                <w:lang w:val="en-US"/>
              </w:rPr>
              <w:t>T1 Нас. вкл.,ч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2E14B4DD" w14:textId="17968461" w:rsidR="000737FE" w:rsidRPr="00E90155" w:rsidRDefault="00657EA1" w:rsidP="00882B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0737FE" w14:paraId="5E53438A" w14:textId="77777777" w:rsidTr="00882BD8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0C0B5F3B" w14:textId="77777777" w:rsidR="000737FE" w:rsidRPr="00543BAF" w:rsidRDefault="000737FE" w:rsidP="00882BD8">
            <w:pPr>
              <w:rPr>
                <w:rFonts w:ascii="Arial" w:hAnsi="Arial" w:cs="Arial"/>
              </w:rPr>
            </w:pPr>
            <w:r w:rsidRPr="000737FE">
              <w:rPr>
                <w:rFonts w:ascii="Arial" w:hAnsi="Arial" w:cs="Arial"/>
                <w:lang w:val="en-US"/>
              </w:rPr>
              <w:t>T1 Нас. выкл.,ч</w:t>
            </w:r>
            <w:r w:rsidRPr="000737FE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2B5105AB" w14:textId="20EF9EA3" w:rsidR="000737FE" w:rsidRPr="00BE4A41" w:rsidRDefault="00657EA1" w:rsidP="00882B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737FE" w14:paraId="4A9CDE55" w14:textId="77777777" w:rsidTr="00882BD8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3B52FDD8" w14:textId="23A58A70" w:rsidR="000737FE" w:rsidRPr="001B45BC" w:rsidRDefault="000737FE" w:rsidP="00882BD8">
            <w:pPr>
              <w:rPr>
                <w:rFonts w:ascii="Arial" w:hAnsi="Arial" w:cs="Arial"/>
              </w:rPr>
            </w:pPr>
            <w:r w:rsidRPr="000737FE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</w:rPr>
              <w:t>2</w:t>
            </w:r>
            <w:r w:rsidRPr="000737FE">
              <w:rPr>
                <w:rFonts w:ascii="Arial" w:hAnsi="Arial" w:cs="Arial"/>
                <w:lang w:val="en-US"/>
              </w:rPr>
              <w:t xml:space="preserve"> Нас. вкл.,ч</w:t>
            </w:r>
            <w:r w:rsidRPr="000737FE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79E112D8" w14:textId="040BA962" w:rsidR="000737FE" w:rsidRPr="00543BAF" w:rsidRDefault="00657EA1" w:rsidP="00882B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737FE" w14:paraId="5DEB54DE" w14:textId="77777777" w:rsidTr="00882BD8">
        <w:trPr>
          <w:trHeight w:val="460"/>
        </w:trPr>
        <w:tc>
          <w:tcPr>
            <w:tcW w:w="1986" w:type="dxa"/>
            <w:shd w:val="clear" w:color="auto" w:fill="FFFFFF" w:themeFill="background1"/>
            <w:vAlign w:val="center"/>
          </w:tcPr>
          <w:p w14:paraId="7F0A3213" w14:textId="77777777" w:rsidR="000737FE" w:rsidRPr="00EE79AE" w:rsidRDefault="000737FE" w:rsidP="00882BD8">
            <w:pPr>
              <w:rPr>
                <w:rFonts w:ascii="Arial" w:hAnsi="Arial" w:cs="Arial"/>
              </w:rPr>
            </w:pPr>
            <w:r w:rsidRPr="000737FE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</w:rPr>
              <w:t>2</w:t>
            </w:r>
            <w:r w:rsidRPr="000737FE">
              <w:rPr>
                <w:rFonts w:ascii="Arial" w:hAnsi="Arial" w:cs="Arial"/>
                <w:lang w:val="en-US"/>
              </w:rPr>
              <w:t xml:space="preserve"> Нас. выкл.,ч</w:t>
            </w:r>
            <w:r w:rsidRPr="000737FE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453002E1" w14:textId="77777777" w:rsidR="000737FE" w:rsidRPr="00543BAF" w:rsidRDefault="000737FE" w:rsidP="00882B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</w:tbl>
    <w:p w14:paraId="4217CD8F" w14:textId="77777777" w:rsidR="004F1684" w:rsidRDefault="004F1684" w:rsidP="00EF1E09">
      <w:pPr>
        <w:rPr>
          <w:rFonts w:ascii="Arial" w:hAnsi="Arial" w:cs="Arial"/>
        </w:rPr>
      </w:pPr>
    </w:p>
    <w:p w14:paraId="5FD27617" w14:textId="7BB3F701" w:rsidR="00EF1E09" w:rsidRPr="00496907" w:rsidRDefault="00EF1E09" w:rsidP="00EF1E09">
      <w:pPr>
        <w:rPr>
          <w:rFonts w:ascii="Arial" w:hAnsi="Arial" w:cs="Arial"/>
        </w:rPr>
      </w:pPr>
      <w:r w:rsidRPr="00496907">
        <w:rPr>
          <w:rFonts w:ascii="Arial" w:hAnsi="Arial" w:cs="Arial"/>
        </w:rPr>
        <w:br w:type="page"/>
      </w:r>
    </w:p>
    <w:p w14:paraId="3F495A97" w14:textId="77777777" w:rsidR="00E46865" w:rsidRDefault="00E46865" w:rsidP="00DF690D">
      <w:pPr>
        <w:pStyle w:val="a7"/>
        <w:spacing w:before="60"/>
        <w:ind w:left="-142" w:right="-228" w:firstLine="284"/>
        <w:jc w:val="both"/>
        <w:rPr>
          <w:b/>
        </w:rPr>
      </w:pPr>
    </w:p>
    <w:p w14:paraId="776AF74C" w14:textId="78974F7B" w:rsidR="00D85129" w:rsidRPr="00E46865" w:rsidRDefault="00D85129" w:rsidP="00D85129">
      <w:pPr>
        <w:pStyle w:val="a7"/>
        <w:ind w:right="-228" w:firstLine="142"/>
        <w:jc w:val="both"/>
        <w:rPr>
          <w:rFonts w:cs="Arial"/>
          <w:b/>
          <w:bCs/>
          <w:color w:val="365F91"/>
        </w:rPr>
      </w:pPr>
      <w:r w:rsidRPr="00E46865">
        <w:rPr>
          <w:rFonts w:cs="Arial"/>
          <w:b/>
          <w:bCs/>
          <w:color w:val="000000" w:themeColor="text1"/>
        </w:rPr>
        <w:t>6.2.</w:t>
      </w:r>
      <w:r>
        <w:rPr>
          <w:rFonts w:cs="Arial"/>
          <w:b/>
          <w:bCs/>
          <w:color w:val="000000" w:themeColor="text1"/>
        </w:rPr>
        <w:t>3</w:t>
      </w:r>
      <w:r w:rsidRPr="00E46865">
        <w:rPr>
          <w:rFonts w:cs="Arial"/>
          <w:b/>
          <w:bCs/>
          <w:color w:val="000000" w:themeColor="text1"/>
        </w:rPr>
        <w:t xml:space="preserve">. Параметры основных экранов программирования </w:t>
      </w:r>
      <w:r>
        <w:rPr>
          <w:rFonts w:cs="Arial"/>
          <w:b/>
          <w:bCs/>
          <w:color w:val="000000" w:themeColor="text1"/>
        </w:rPr>
        <w:t>регулятора перепада давления</w:t>
      </w:r>
      <w:r w:rsidR="00787388"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>(РПД</w:t>
      </w:r>
      <w:r w:rsidRPr="00E46865">
        <w:rPr>
          <w:rFonts w:cs="Arial"/>
          <w:b/>
          <w:bCs/>
          <w:color w:val="000000" w:themeColor="text1"/>
        </w:rPr>
        <w:t>) (1-го уровня меню) и их значения:</w:t>
      </w:r>
    </w:p>
    <w:p w14:paraId="3AC0085C" w14:textId="77777777" w:rsidR="00E46865" w:rsidRDefault="00E46865" w:rsidP="00DF690D">
      <w:pPr>
        <w:pStyle w:val="a7"/>
        <w:spacing w:before="60"/>
        <w:ind w:left="-142" w:right="-228" w:firstLine="284"/>
        <w:jc w:val="both"/>
        <w:rPr>
          <w:b/>
        </w:rPr>
      </w:pPr>
    </w:p>
    <w:p w14:paraId="46FA9722" w14:textId="77777777" w:rsidR="00E46865" w:rsidRDefault="00E46865" w:rsidP="00DF690D">
      <w:pPr>
        <w:pStyle w:val="a7"/>
        <w:spacing w:before="60"/>
        <w:ind w:left="-142" w:right="-228" w:firstLine="284"/>
        <w:jc w:val="both"/>
        <w:rPr>
          <w:b/>
        </w:rPr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5"/>
        <w:gridCol w:w="992"/>
        <w:gridCol w:w="4252"/>
      </w:tblGrid>
      <w:tr w:rsidR="00D85129" w14:paraId="74E72DDF" w14:textId="77777777" w:rsidTr="00882BD8">
        <w:trPr>
          <w:trHeight w:val="547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96C4A23" w14:textId="77777777" w:rsidR="00D85129" w:rsidRPr="001B45BC" w:rsidRDefault="00D85129" w:rsidP="00882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Коэффициент 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64EA71" w14:textId="77777777" w:rsidR="00D85129" w:rsidRPr="00E90155" w:rsidRDefault="00D85129" w:rsidP="00882BD8">
            <w:pPr>
              <w:jc w:val="right"/>
              <w:rPr>
                <w:rFonts w:ascii="Arial" w:hAnsi="Arial" w:cs="Arial"/>
                <w:color w:val="FFFF00"/>
              </w:rPr>
            </w:pPr>
            <w:r>
              <w:rPr>
                <w:rFonts w:ascii="Arial" w:hAnsi="Arial" w:cs="Arial"/>
              </w:rPr>
              <w:t>0.3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14:paraId="6C82E70F" w14:textId="77777777" w:rsidR="00D85129" w:rsidRPr="00B36AD8" w:rsidRDefault="00D85129" w:rsidP="00882BD8">
            <w:pPr>
              <w:ind w:left="-54"/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>Пропорциональный (П) и дифференциальный (Д) коэффициенты регулирования (подробнее -</w:t>
            </w:r>
            <w:r w:rsidRPr="00B36AD8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970150">
              <w:rPr>
                <w:rFonts w:ascii="Arial" w:hAnsi="Arial" w:cs="Arial"/>
                <w:i/>
                <w:iCs/>
                <w:color w:val="000000" w:themeColor="text1"/>
              </w:rPr>
              <w:t>см. Приложение Е</w:t>
            </w:r>
            <w:r w:rsidRPr="00B36AD8">
              <w:rPr>
                <w:rFonts w:ascii="Arial" w:hAnsi="Arial" w:cs="Arial"/>
                <w:i/>
                <w:iCs/>
              </w:rPr>
              <w:t xml:space="preserve"> «Рекомендации по вычислению коэффициентов»</w:t>
            </w:r>
          </w:p>
        </w:tc>
      </w:tr>
      <w:tr w:rsidR="00D85129" w14:paraId="757A8933" w14:textId="77777777" w:rsidTr="00882BD8">
        <w:trPr>
          <w:trHeight w:val="547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3D7B4ED" w14:textId="77777777" w:rsidR="00D85129" w:rsidRPr="001B45BC" w:rsidRDefault="00D85129" w:rsidP="00882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Коэффициент 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44DE1C" w14:textId="77777777" w:rsidR="00D85129" w:rsidRPr="00E90155" w:rsidRDefault="00D85129" w:rsidP="00882B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4252" w:type="dxa"/>
            <w:vMerge/>
            <w:shd w:val="clear" w:color="auto" w:fill="FFFFFF" w:themeFill="background1"/>
            <w:vAlign w:val="center"/>
          </w:tcPr>
          <w:p w14:paraId="1E09B53C" w14:textId="77777777" w:rsidR="00D85129" w:rsidRPr="00B36AD8" w:rsidRDefault="00D85129" w:rsidP="00882BD8">
            <w:pPr>
              <w:ind w:hanging="54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85129" w14:paraId="354A12A1" w14:textId="77777777" w:rsidTr="00882BD8">
        <w:trPr>
          <w:trHeight w:val="46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8EE5186" w14:textId="77777777" w:rsidR="00D85129" w:rsidRPr="001B45BC" w:rsidRDefault="00D85129" w:rsidP="00882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Период, сек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BA8660" w14:textId="488B50BE" w:rsidR="00D85129" w:rsidRPr="00F9619D" w:rsidRDefault="00787388" w:rsidP="00882B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3C20517" w14:textId="77777777" w:rsidR="00D85129" w:rsidRPr="00B36AD8" w:rsidRDefault="00D85129" w:rsidP="00882BD8">
            <w:pPr>
              <w:ind w:hanging="54"/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>Период регулирования</w:t>
            </w:r>
            <w:r w:rsidRPr="00B36AD8">
              <w:rPr>
                <w:rFonts w:ascii="Arial" w:hAnsi="Arial" w:cs="Arial"/>
                <w:i/>
                <w:iCs/>
                <w:lang w:val="en-US"/>
              </w:rPr>
              <w:t xml:space="preserve"> (</w:t>
            </w:r>
            <w:r w:rsidRPr="00B36AD8">
              <w:rPr>
                <w:rFonts w:ascii="Arial" w:hAnsi="Arial" w:cs="Arial"/>
                <w:i/>
                <w:iCs/>
              </w:rPr>
              <w:t>воздействия)</w:t>
            </w:r>
          </w:p>
        </w:tc>
      </w:tr>
      <w:tr w:rsidR="00D85129" w14:paraId="3C3EA37E" w14:textId="77777777" w:rsidTr="00882BD8">
        <w:trPr>
          <w:trHeight w:val="60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5B98B11" w14:textId="3CCE80F0" w:rsidR="00D85129" w:rsidRPr="00B12156" w:rsidRDefault="00B12156" w:rsidP="00882BD8">
            <w:pPr>
              <w:rPr>
                <w:rFonts w:ascii="Arial" w:hAnsi="Arial" w:cs="Arial"/>
              </w:rPr>
            </w:pPr>
            <w:r w:rsidRPr="00B12156">
              <w:rPr>
                <w:rFonts w:ascii="Arial" w:hAnsi="Arial" w:cs="Arial"/>
                <w:color w:val="000000"/>
                <w:shd w:val="clear" w:color="auto" w:fill="FFFFFF"/>
              </w:rPr>
              <w:t>Перепад, МПа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19108C" w14:textId="66124171" w:rsidR="00D85129" w:rsidRPr="00F9619D" w:rsidRDefault="00B12156" w:rsidP="00882B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E9CB0FC" w14:textId="2F556764" w:rsidR="00D85129" w:rsidRPr="00970150" w:rsidRDefault="00970150" w:rsidP="00882BD8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Уставка(1) перепада давления для поддержания</w:t>
            </w:r>
          </w:p>
        </w:tc>
      </w:tr>
      <w:tr w:rsidR="00D85129" w14:paraId="4380BF60" w14:textId="77777777" w:rsidTr="00882BD8">
        <w:trPr>
          <w:trHeight w:val="113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A12DA7C" w14:textId="267FE22F" w:rsidR="00D85129" w:rsidRPr="00EE79AE" w:rsidRDefault="00B12156" w:rsidP="00882BD8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Т повышения, 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54AC59" w14:textId="1A89227A" w:rsidR="00D85129" w:rsidRPr="00B12156" w:rsidRDefault="00B12156" w:rsidP="00882B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B64C259" w14:textId="24917C77" w:rsidR="00D85129" w:rsidRPr="00B36AD8" w:rsidRDefault="00970150" w:rsidP="00882BD8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При достижении данной температуры наружного воздуха активируется уставка (2) – «Перепад максимальный»</w:t>
            </w:r>
          </w:p>
        </w:tc>
      </w:tr>
    </w:tbl>
    <w:p w14:paraId="7E67B1FD" w14:textId="77777777" w:rsidR="00E46865" w:rsidRDefault="00E46865" w:rsidP="00DF690D">
      <w:pPr>
        <w:pStyle w:val="a7"/>
        <w:spacing w:before="60"/>
        <w:ind w:left="-142" w:right="-228" w:firstLine="284"/>
        <w:jc w:val="both"/>
        <w:rPr>
          <w:b/>
        </w:rPr>
      </w:pPr>
    </w:p>
    <w:tbl>
      <w:tblPr>
        <w:tblW w:w="7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985"/>
        <w:gridCol w:w="992"/>
        <w:gridCol w:w="4252"/>
      </w:tblGrid>
      <w:tr w:rsidR="00B12156" w14:paraId="449C2FF8" w14:textId="77777777" w:rsidTr="00882BD8">
        <w:trPr>
          <w:trHeight w:val="547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B4418DF" w14:textId="6AA65308" w:rsidR="00B12156" w:rsidRPr="001B45BC" w:rsidRDefault="00B12156" w:rsidP="00882BD8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Переп.мкс, МПа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7AF091" w14:textId="42A7475B" w:rsidR="00B12156" w:rsidRPr="00E90155" w:rsidRDefault="00B12156" w:rsidP="00882BD8">
            <w:pPr>
              <w:jc w:val="right"/>
              <w:rPr>
                <w:rFonts w:ascii="Arial" w:hAnsi="Arial" w:cs="Arial"/>
                <w:color w:val="FFFF00"/>
              </w:rPr>
            </w:pPr>
            <w:r>
              <w:rPr>
                <w:rFonts w:ascii="Arial" w:hAnsi="Arial" w:cs="Arial"/>
              </w:rPr>
              <w:t>0.</w:t>
            </w:r>
            <w:r w:rsidR="00970150">
              <w:rPr>
                <w:rFonts w:ascii="Arial" w:hAnsi="Arial" w:cs="Arial"/>
              </w:rPr>
              <w:t>4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D6B9E14" w14:textId="26695550" w:rsidR="00B12156" w:rsidRPr="00B36AD8" w:rsidRDefault="00970150" w:rsidP="00882BD8">
            <w:pPr>
              <w:ind w:left="-54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Уставка (2) для поддержания перепада при понижении температуры установленной ниже заданного (Т повышения)</w:t>
            </w:r>
          </w:p>
        </w:tc>
      </w:tr>
      <w:tr w:rsidR="00970150" w14:paraId="3F3DC034" w14:textId="77777777" w:rsidTr="00882BD8">
        <w:trPr>
          <w:trHeight w:val="547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6E91A9B" w14:textId="69C13107" w:rsidR="00970150" w:rsidRPr="001B45BC" w:rsidRDefault="00970150" w:rsidP="00970150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 ав. мкс, МПа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AE7A29" w14:textId="77777777" w:rsidR="00970150" w:rsidRPr="00E90155" w:rsidRDefault="00970150" w:rsidP="009701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B91462B" w14:textId="235E0476" w:rsidR="00970150" w:rsidRPr="00B36AD8" w:rsidRDefault="00970150" w:rsidP="00970150">
            <w:pPr>
              <w:ind w:hanging="54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Дельта</w:t>
            </w:r>
            <w:r w:rsidRPr="00B36AD8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давления</w:t>
            </w:r>
            <w:r w:rsidRPr="00B36AD8">
              <w:rPr>
                <w:rFonts w:ascii="Arial" w:hAnsi="Arial" w:cs="Arial"/>
                <w:i/>
                <w:iCs/>
              </w:rPr>
              <w:t xml:space="preserve"> относительно показаний «аварийного» датчика давления выше котор</w:t>
            </w:r>
            <w:r>
              <w:rPr>
                <w:rFonts w:ascii="Arial" w:hAnsi="Arial" w:cs="Arial"/>
                <w:i/>
                <w:iCs/>
              </w:rPr>
              <w:t>ой</w:t>
            </w:r>
            <w:r w:rsidRPr="00B36AD8">
              <w:rPr>
                <w:rFonts w:ascii="Arial" w:hAnsi="Arial" w:cs="Arial"/>
                <w:i/>
                <w:iCs/>
              </w:rPr>
              <w:t xml:space="preserve"> будет формироваться сигнал аварии</w:t>
            </w:r>
          </w:p>
        </w:tc>
      </w:tr>
      <w:tr w:rsidR="00970150" w14:paraId="68EF3972" w14:textId="77777777" w:rsidTr="00882BD8">
        <w:trPr>
          <w:trHeight w:val="46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F0369FA" w14:textId="0A0315A2" w:rsidR="00970150" w:rsidRPr="001B45BC" w:rsidRDefault="00970150" w:rsidP="00970150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Р ав. мин, МПа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05628F" w14:textId="77777777" w:rsidR="00970150" w:rsidRPr="00F9619D" w:rsidRDefault="00970150" w:rsidP="009701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6A2A70B" w14:textId="68DDF97B" w:rsidR="00970150" w:rsidRPr="00B36AD8" w:rsidRDefault="00970150" w:rsidP="00970150">
            <w:pPr>
              <w:ind w:hanging="54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Дельта давления</w:t>
            </w:r>
            <w:r w:rsidRPr="00B36AD8">
              <w:rPr>
                <w:rFonts w:ascii="Arial" w:hAnsi="Arial" w:cs="Arial"/>
                <w:i/>
                <w:iCs/>
              </w:rPr>
              <w:t xml:space="preserve"> относительно показаний «аварийного» датчика давления </w:t>
            </w:r>
            <w:r>
              <w:rPr>
                <w:rFonts w:ascii="Arial" w:hAnsi="Arial" w:cs="Arial"/>
                <w:i/>
                <w:iCs/>
              </w:rPr>
              <w:t>ниже</w:t>
            </w:r>
            <w:r w:rsidRPr="00B36AD8">
              <w:rPr>
                <w:rFonts w:ascii="Arial" w:hAnsi="Arial" w:cs="Arial"/>
                <w:i/>
                <w:iCs/>
              </w:rPr>
              <w:t xml:space="preserve"> котор</w:t>
            </w:r>
            <w:r>
              <w:rPr>
                <w:rFonts w:ascii="Arial" w:hAnsi="Arial" w:cs="Arial"/>
                <w:i/>
                <w:iCs/>
              </w:rPr>
              <w:t>ой</w:t>
            </w:r>
            <w:r w:rsidRPr="00B36AD8">
              <w:rPr>
                <w:rFonts w:ascii="Arial" w:hAnsi="Arial" w:cs="Arial"/>
                <w:i/>
                <w:iCs/>
              </w:rPr>
              <w:t xml:space="preserve"> будет формироваться сигнал аварии</w:t>
            </w:r>
          </w:p>
        </w:tc>
      </w:tr>
      <w:tr w:rsidR="00970150" w14:paraId="60B25D62" w14:textId="77777777" w:rsidTr="00882BD8">
        <w:trPr>
          <w:trHeight w:val="60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C7BB7A9" w14:textId="1F386BA9" w:rsidR="00970150" w:rsidRPr="001B45BC" w:rsidRDefault="00970150" w:rsidP="00970150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Ход клап., сек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41A1C9" w14:textId="7C290FDD" w:rsidR="00970150" w:rsidRPr="00F9619D" w:rsidRDefault="00970150" w:rsidP="009701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DE8A296" w14:textId="5D31D0F3" w:rsidR="00970150" w:rsidRPr="00B36AD8" w:rsidRDefault="00970150" w:rsidP="00970150">
            <w:pPr>
              <w:jc w:val="both"/>
              <w:rPr>
                <w:rFonts w:ascii="Arial" w:hAnsi="Arial" w:cs="Arial"/>
                <w:i/>
                <w:iCs/>
              </w:rPr>
            </w:pPr>
            <w:r w:rsidRPr="00B36AD8">
              <w:rPr>
                <w:rFonts w:ascii="Arial" w:hAnsi="Arial" w:cs="Arial"/>
                <w:i/>
                <w:iCs/>
              </w:rPr>
              <w:t>Задание времени полного хода регулирующего клапана</w:t>
            </w:r>
          </w:p>
        </w:tc>
      </w:tr>
    </w:tbl>
    <w:p w14:paraId="66B0ED4C" w14:textId="77777777" w:rsidR="00E46865" w:rsidRDefault="00E46865" w:rsidP="00DF690D">
      <w:pPr>
        <w:pStyle w:val="a7"/>
        <w:spacing w:before="60"/>
        <w:ind w:left="-142" w:right="-228" w:firstLine="284"/>
        <w:jc w:val="both"/>
        <w:rPr>
          <w:b/>
        </w:rPr>
      </w:pPr>
    </w:p>
    <w:p w14:paraId="23A5D45C" w14:textId="77777777" w:rsidR="00E46865" w:rsidRDefault="00E46865" w:rsidP="00DF690D">
      <w:pPr>
        <w:pStyle w:val="a7"/>
        <w:spacing w:before="60"/>
        <w:ind w:left="-142" w:right="-228" w:firstLine="284"/>
        <w:jc w:val="both"/>
        <w:rPr>
          <w:b/>
        </w:rPr>
      </w:pPr>
    </w:p>
    <w:p w14:paraId="7A3B3A39" w14:textId="77777777" w:rsidR="00E46865" w:rsidRDefault="00E46865" w:rsidP="00DF690D">
      <w:pPr>
        <w:pStyle w:val="a7"/>
        <w:spacing w:before="60"/>
        <w:ind w:left="-142" w:right="-228" w:firstLine="284"/>
        <w:jc w:val="both"/>
        <w:rPr>
          <w:b/>
        </w:rPr>
      </w:pPr>
    </w:p>
    <w:bookmarkEnd w:id="11"/>
    <w:p w14:paraId="243B670C" w14:textId="77777777" w:rsidR="005E022E" w:rsidRDefault="005E022E">
      <w:pPr>
        <w:pStyle w:val="a7"/>
        <w:ind w:firstLine="0"/>
        <w:jc w:val="center"/>
        <w:rPr>
          <w:b/>
        </w:rPr>
      </w:pPr>
    </w:p>
    <w:p w14:paraId="15ED02F7" w14:textId="77777777" w:rsidR="0048483D" w:rsidRPr="0048483D" w:rsidRDefault="0050231D" w:rsidP="00B46105">
      <w:pPr>
        <w:pStyle w:val="3"/>
        <w:keepNext w:val="0"/>
        <w:pageBreakBefore/>
        <w:spacing w:before="0" w:after="120"/>
        <w:ind w:left="-142" w:firstLine="284"/>
        <w:rPr>
          <w:bCs w:val="0"/>
          <w:sz w:val="20"/>
          <w:szCs w:val="20"/>
        </w:rPr>
      </w:pPr>
      <w:bookmarkStart w:id="12" w:name="_Toc34804790"/>
      <w:r>
        <w:rPr>
          <w:bCs w:val="0"/>
          <w:sz w:val="20"/>
          <w:szCs w:val="20"/>
        </w:rPr>
        <w:lastRenderedPageBreak/>
        <w:t>7</w:t>
      </w:r>
      <w:r w:rsidR="0048483D" w:rsidRPr="0048483D">
        <w:rPr>
          <w:bCs w:val="0"/>
          <w:sz w:val="20"/>
          <w:szCs w:val="20"/>
        </w:rPr>
        <w:t>.  ПОРЯДОК УСТАНОВКИ И МОНТАЖА</w:t>
      </w:r>
    </w:p>
    <w:p w14:paraId="40977BC5" w14:textId="77777777" w:rsidR="00596557" w:rsidRDefault="00596557" w:rsidP="004F394F">
      <w:pPr>
        <w:pStyle w:val="4"/>
        <w:ind w:left="-142" w:firstLine="284"/>
        <w:jc w:val="both"/>
        <w:rPr>
          <w:rFonts w:cs="Arial"/>
          <w:b w:val="0"/>
          <w:sz w:val="20"/>
        </w:rPr>
      </w:pPr>
      <w:r w:rsidRPr="00596557">
        <w:rPr>
          <w:rFonts w:cs="Arial"/>
          <w:b w:val="0"/>
          <w:sz w:val="20"/>
        </w:rPr>
        <w:t xml:space="preserve">Монтаж и установка </w:t>
      </w:r>
      <w:r w:rsidR="00446EBD">
        <w:rPr>
          <w:rFonts w:cs="Arial"/>
          <w:b w:val="0"/>
          <w:sz w:val="20"/>
        </w:rPr>
        <w:t>контроллера</w:t>
      </w:r>
      <w:r w:rsidRPr="00596557">
        <w:rPr>
          <w:rFonts w:cs="Arial"/>
          <w:b w:val="0"/>
          <w:sz w:val="20"/>
        </w:rPr>
        <w:t xml:space="preserve"> должны производиться квалифицированным персоналом в строгом соответствии с требованиями настоящего паспорта и утверждённым проектом.</w:t>
      </w:r>
    </w:p>
    <w:p w14:paraId="0E741DB2" w14:textId="77777777" w:rsidR="00596557" w:rsidRPr="0048483D" w:rsidRDefault="00596557" w:rsidP="004F394F">
      <w:pPr>
        <w:pStyle w:val="a4"/>
        <w:ind w:left="-142" w:right="-227" w:firstLine="284"/>
        <w:rPr>
          <w:rFonts w:cs="Arial"/>
        </w:rPr>
      </w:pPr>
      <w:r w:rsidRPr="0048483D">
        <w:rPr>
          <w:rFonts w:cs="Arial"/>
        </w:rPr>
        <w:t xml:space="preserve">Не допускается установка </w:t>
      </w:r>
      <w:r w:rsidR="00446EBD">
        <w:rPr>
          <w:rFonts w:cs="Arial"/>
        </w:rPr>
        <w:t>контроллера</w:t>
      </w:r>
      <w:r w:rsidRPr="0048483D">
        <w:rPr>
          <w:rFonts w:cs="Arial"/>
        </w:rPr>
        <w:t xml:space="preserve"> имеющих видимые механические повреждения и нарушение заводских пломб.</w:t>
      </w:r>
    </w:p>
    <w:p w14:paraId="17A3E313" w14:textId="77777777" w:rsidR="00D360DE" w:rsidRDefault="00D360DE" w:rsidP="004F394F">
      <w:pPr>
        <w:ind w:left="-142" w:right="-227" w:firstLine="284"/>
        <w:jc w:val="both"/>
        <w:rPr>
          <w:rFonts w:ascii="Arial" w:hAnsi="Arial" w:cs="Arial"/>
        </w:rPr>
      </w:pPr>
    </w:p>
    <w:p w14:paraId="054B063B" w14:textId="77777777" w:rsidR="00D360DE" w:rsidRPr="004F394F" w:rsidRDefault="00D360DE" w:rsidP="004F394F">
      <w:pPr>
        <w:pStyle w:val="20"/>
        <w:ind w:left="-142" w:firstLine="284"/>
        <w:rPr>
          <w:rFonts w:cs="Arial"/>
        </w:rPr>
      </w:pPr>
      <w:r w:rsidRPr="004F394F">
        <w:rPr>
          <w:rFonts w:cs="Arial"/>
        </w:rPr>
        <w:t>При установке контроллера на объекте эксплуатации в обязательном порядке должны быть выполнены следующие требования:</w:t>
      </w:r>
    </w:p>
    <w:p w14:paraId="2A3AACFF" w14:textId="77777777" w:rsidR="00D360DE" w:rsidRPr="004F394F" w:rsidRDefault="00D360DE" w:rsidP="004F394F">
      <w:pPr>
        <w:pStyle w:val="20"/>
        <w:ind w:left="-142" w:firstLine="284"/>
        <w:rPr>
          <w:rFonts w:cs="Arial"/>
        </w:rPr>
      </w:pPr>
      <w:r w:rsidRPr="004F394F">
        <w:rPr>
          <w:rFonts w:cs="Arial"/>
        </w:rPr>
        <w:t>–монтаж электрических цепей должен быть выполнен в строгом соответствии со схемами электрических подключений, приведенными в настоящем руководстве.</w:t>
      </w:r>
    </w:p>
    <w:p w14:paraId="280B88E2" w14:textId="77777777" w:rsidR="00D360DE" w:rsidRPr="004F394F" w:rsidRDefault="00D360DE" w:rsidP="004F394F">
      <w:pPr>
        <w:pStyle w:val="20"/>
        <w:ind w:left="-142" w:firstLine="284"/>
        <w:rPr>
          <w:rFonts w:cs="Arial"/>
        </w:rPr>
      </w:pPr>
      <w:r w:rsidRPr="004F394F">
        <w:rPr>
          <w:rFonts w:cs="Arial"/>
        </w:rPr>
        <w:t xml:space="preserve">– </w:t>
      </w:r>
      <w:r w:rsidRPr="004074B3">
        <w:rPr>
          <w:rFonts w:cs="Arial"/>
          <w:b/>
          <w:bCs/>
        </w:rPr>
        <w:t xml:space="preserve">не допускается прокладка в одном металлорукаве (трубе) силовых кабелей и кабелей связи (с термодатчиками, датчиками давления и т.п.). </w:t>
      </w:r>
    </w:p>
    <w:p w14:paraId="5D8EFC33" w14:textId="3CB06119" w:rsidR="00D360DE" w:rsidRPr="004F394F" w:rsidRDefault="00D360DE" w:rsidP="004F394F">
      <w:pPr>
        <w:ind w:left="-142" w:firstLine="284"/>
        <w:jc w:val="both"/>
        <w:rPr>
          <w:rFonts w:ascii="Arial" w:hAnsi="Arial" w:cs="Arial"/>
        </w:rPr>
      </w:pPr>
      <w:r w:rsidRPr="004F394F">
        <w:rPr>
          <w:rFonts w:ascii="Arial" w:hAnsi="Arial" w:cs="Arial"/>
        </w:rPr>
        <w:t>–</w:t>
      </w:r>
      <w:r w:rsidR="004F394F" w:rsidRPr="004F394F">
        <w:rPr>
          <w:rFonts w:ascii="Arial" w:hAnsi="Arial" w:cs="Arial"/>
        </w:rPr>
        <w:t xml:space="preserve"> </w:t>
      </w:r>
      <w:r w:rsidRPr="004F394F">
        <w:rPr>
          <w:rFonts w:ascii="Arial" w:hAnsi="Arial" w:cs="Arial"/>
        </w:rPr>
        <w:t>запрещается использование контроллера без герметичных кабельных вводов на шкафу управления, в котором он установлен.</w:t>
      </w:r>
    </w:p>
    <w:p w14:paraId="516E0FE9" w14:textId="77777777" w:rsidR="00AE0A8C" w:rsidRDefault="00AE0A8C" w:rsidP="0050231D">
      <w:pPr>
        <w:pStyle w:val="a4"/>
        <w:ind w:left="-142" w:right="-228" w:firstLine="284"/>
        <w:rPr>
          <w:rFonts w:cs="Arial"/>
        </w:rPr>
      </w:pPr>
    </w:p>
    <w:p w14:paraId="06654041" w14:textId="77777777" w:rsidR="0048483D" w:rsidRPr="0048483D" w:rsidRDefault="0050231D" w:rsidP="0050231D">
      <w:pPr>
        <w:pStyle w:val="4"/>
        <w:spacing w:before="60" w:after="60"/>
        <w:ind w:left="142" w:right="-227"/>
        <w:jc w:val="left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7.2 </w:t>
      </w:r>
      <w:r w:rsidR="0048483D" w:rsidRPr="0048483D">
        <w:rPr>
          <w:rFonts w:cs="Arial"/>
          <w:i/>
          <w:sz w:val="20"/>
        </w:rPr>
        <w:t>Монтаж</w:t>
      </w:r>
      <w:r w:rsidR="003C6229">
        <w:rPr>
          <w:rFonts w:cs="Arial"/>
          <w:i/>
          <w:sz w:val="20"/>
        </w:rPr>
        <w:t xml:space="preserve"> и подключение</w:t>
      </w:r>
      <w:r w:rsidR="0048483D" w:rsidRPr="0048483D">
        <w:rPr>
          <w:rFonts w:cs="Arial"/>
          <w:i/>
          <w:sz w:val="20"/>
        </w:rPr>
        <w:t xml:space="preserve"> </w:t>
      </w:r>
      <w:r w:rsidR="00AE0A8C">
        <w:rPr>
          <w:rFonts w:cs="Arial"/>
          <w:i/>
          <w:sz w:val="20"/>
        </w:rPr>
        <w:t>датчиков температуры</w:t>
      </w:r>
      <w:r w:rsidR="0048483D" w:rsidRPr="0048483D">
        <w:rPr>
          <w:rFonts w:cs="Arial"/>
          <w:i/>
          <w:sz w:val="20"/>
        </w:rPr>
        <w:t>.</w:t>
      </w:r>
    </w:p>
    <w:p w14:paraId="755EB296" w14:textId="77777777" w:rsidR="004B2611" w:rsidRPr="00446EBD" w:rsidRDefault="004B2611" w:rsidP="004B2611">
      <w:pPr>
        <w:pStyle w:val="a6"/>
        <w:ind w:left="-142" w:right="-142" w:firstLine="284"/>
        <w:jc w:val="both"/>
        <w:rPr>
          <w:rFonts w:ascii="Arial" w:hAnsi="Arial" w:cs="Arial"/>
        </w:rPr>
      </w:pPr>
    </w:p>
    <w:p w14:paraId="4CF60E71" w14:textId="77777777" w:rsidR="003C6229" w:rsidRPr="00620768" w:rsidRDefault="003C6229" w:rsidP="004B2611">
      <w:pPr>
        <w:pStyle w:val="a6"/>
        <w:ind w:left="-142" w:right="-142" w:firstLine="284"/>
        <w:jc w:val="both"/>
        <w:rPr>
          <w:rFonts w:ascii="Arial" w:hAnsi="Arial" w:cs="Arial"/>
          <w:color w:val="000000" w:themeColor="text1"/>
        </w:rPr>
      </w:pPr>
      <w:r w:rsidRPr="00620768">
        <w:rPr>
          <w:rFonts w:ascii="Arial" w:hAnsi="Arial" w:cs="Arial"/>
          <w:color w:val="000000" w:themeColor="text1"/>
        </w:rPr>
        <w:t xml:space="preserve">В качестве датчиков температуры следует использовать </w:t>
      </w:r>
      <w:r w:rsidR="004B2611" w:rsidRPr="00620768">
        <w:rPr>
          <w:rFonts w:ascii="Arial" w:hAnsi="Arial" w:cs="Arial"/>
          <w:color w:val="000000" w:themeColor="text1"/>
        </w:rPr>
        <w:t xml:space="preserve">термопреобразователи сопротивления (ТСП) с номинальной статической характеристикой </w:t>
      </w:r>
      <w:r w:rsidR="004B2611" w:rsidRPr="00620768">
        <w:rPr>
          <w:rFonts w:ascii="Arial" w:hAnsi="Arial" w:cs="Arial"/>
          <w:color w:val="000000" w:themeColor="text1"/>
          <w:lang w:val="en-US"/>
        </w:rPr>
        <w:t>Pt</w:t>
      </w:r>
      <w:r w:rsidR="004B2611" w:rsidRPr="00620768">
        <w:rPr>
          <w:rFonts w:ascii="Arial" w:hAnsi="Arial" w:cs="Arial"/>
          <w:color w:val="000000" w:themeColor="text1"/>
        </w:rPr>
        <w:t xml:space="preserve">100 класса допуска А или В по ГОСТ 6651-2009. </w:t>
      </w:r>
      <w:r w:rsidRPr="00620768">
        <w:rPr>
          <w:rFonts w:ascii="Arial" w:hAnsi="Arial" w:cs="Arial"/>
          <w:color w:val="000000" w:themeColor="text1"/>
        </w:rPr>
        <w:t xml:space="preserve"> </w:t>
      </w:r>
    </w:p>
    <w:p w14:paraId="1694D8E6" w14:textId="77777777" w:rsidR="004B2611" w:rsidRPr="004B2611" w:rsidRDefault="004B2611" w:rsidP="007B5EA9">
      <w:pPr>
        <w:pStyle w:val="Default"/>
        <w:ind w:left="-142" w:right="-142" w:firstLine="284"/>
        <w:jc w:val="both"/>
        <w:rPr>
          <w:sz w:val="20"/>
          <w:szCs w:val="20"/>
        </w:rPr>
      </w:pPr>
    </w:p>
    <w:p w14:paraId="6751ACD8" w14:textId="77777777" w:rsidR="003C6229" w:rsidRPr="003C6229" w:rsidRDefault="003C6229" w:rsidP="007B5EA9">
      <w:pPr>
        <w:pStyle w:val="Default"/>
        <w:ind w:left="-142" w:right="-142" w:firstLine="284"/>
        <w:jc w:val="both"/>
        <w:rPr>
          <w:sz w:val="20"/>
          <w:szCs w:val="20"/>
        </w:rPr>
      </w:pPr>
      <w:r w:rsidRPr="003C6229">
        <w:rPr>
          <w:sz w:val="20"/>
          <w:szCs w:val="20"/>
        </w:rPr>
        <w:t xml:space="preserve">В зависимости от места установки и конструктивного исполнения датчики температуры условно подразделяются на следующие наименования: </w:t>
      </w:r>
    </w:p>
    <w:p w14:paraId="4360CAA3" w14:textId="77777777" w:rsidR="004B2611" w:rsidRPr="0054322E" w:rsidRDefault="004B2611" w:rsidP="003C6229">
      <w:pPr>
        <w:pStyle w:val="Default"/>
        <w:ind w:left="-142" w:firstLine="284"/>
        <w:rPr>
          <w:b/>
          <w:bCs/>
          <w:sz w:val="20"/>
          <w:szCs w:val="20"/>
        </w:rPr>
      </w:pPr>
    </w:p>
    <w:p w14:paraId="734AA5D4" w14:textId="77777777" w:rsidR="003C6229" w:rsidRPr="003C6229" w:rsidRDefault="003C6229" w:rsidP="007B5EA9">
      <w:pPr>
        <w:pStyle w:val="Default"/>
        <w:ind w:left="-142" w:firstLine="284"/>
        <w:jc w:val="both"/>
        <w:rPr>
          <w:sz w:val="20"/>
          <w:szCs w:val="20"/>
        </w:rPr>
      </w:pPr>
      <w:r w:rsidRPr="003C6229">
        <w:rPr>
          <w:b/>
          <w:bCs/>
          <w:sz w:val="20"/>
          <w:szCs w:val="20"/>
        </w:rPr>
        <w:t xml:space="preserve">ТДТ </w:t>
      </w:r>
      <w:r w:rsidRPr="003C6229">
        <w:rPr>
          <w:sz w:val="20"/>
          <w:szCs w:val="20"/>
        </w:rPr>
        <w:t xml:space="preserve">- термодатчик теплоносителя, предназначенный для установки на трубопровод; </w:t>
      </w:r>
    </w:p>
    <w:p w14:paraId="11C8B552" w14:textId="77777777" w:rsidR="003C6229" w:rsidRPr="003C6229" w:rsidRDefault="003C6229" w:rsidP="003C6229">
      <w:pPr>
        <w:pStyle w:val="Default"/>
        <w:ind w:left="-142" w:firstLine="284"/>
        <w:rPr>
          <w:sz w:val="20"/>
          <w:szCs w:val="20"/>
        </w:rPr>
      </w:pPr>
      <w:r w:rsidRPr="003C6229">
        <w:rPr>
          <w:b/>
          <w:bCs/>
          <w:sz w:val="20"/>
          <w:szCs w:val="20"/>
        </w:rPr>
        <w:t xml:space="preserve">ТДВ </w:t>
      </w:r>
      <w:r w:rsidRPr="003C6229">
        <w:rPr>
          <w:sz w:val="20"/>
          <w:szCs w:val="20"/>
        </w:rPr>
        <w:t xml:space="preserve">- термодатчик наружного воздуха. </w:t>
      </w:r>
    </w:p>
    <w:p w14:paraId="5BE0D5A4" w14:textId="77777777" w:rsidR="003C6229" w:rsidRPr="003C6229" w:rsidRDefault="003C6229" w:rsidP="003C6229">
      <w:pPr>
        <w:spacing w:line="240" w:lineRule="exact"/>
        <w:ind w:left="-142" w:right="-142" w:firstLine="284"/>
        <w:jc w:val="both"/>
        <w:rPr>
          <w:rFonts w:ascii="Arial" w:hAnsi="Arial" w:cs="Arial"/>
        </w:rPr>
      </w:pPr>
    </w:p>
    <w:p w14:paraId="5B70E006" w14:textId="77777777" w:rsidR="00654CA8" w:rsidRPr="00836086" w:rsidRDefault="002837EB" w:rsidP="00654CA8">
      <w:pPr>
        <w:spacing w:line="240" w:lineRule="exact"/>
        <w:ind w:left="-142" w:right="-142" w:firstLine="284"/>
        <w:jc w:val="both"/>
        <w:rPr>
          <w:rFonts w:ascii="Arial" w:hAnsi="Arial" w:cs="Arial"/>
          <w:noProof/>
          <w:color w:val="000000"/>
        </w:rPr>
      </w:pPr>
      <w:r w:rsidRPr="0048483D">
        <w:rPr>
          <w:rFonts w:ascii="Arial" w:hAnsi="Arial" w:cs="Arial"/>
        </w:rPr>
        <w:t xml:space="preserve">Монтаж </w:t>
      </w:r>
      <w:r w:rsidR="004B2611" w:rsidRPr="004B2611">
        <w:rPr>
          <w:rFonts w:ascii="Arial" w:hAnsi="Arial" w:cs="Arial"/>
          <w:b/>
        </w:rPr>
        <w:t>ТДТ</w:t>
      </w:r>
      <w:r w:rsidR="00654C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должен</w:t>
      </w:r>
      <w:r w:rsidRPr="0048483D">
        <w:rPr>
          <w:rFonts w:ascii="Arial" w:hAnsi="Arial" w:cs="Arial"/>
        </w:rPr>
        <w:t xml:space="preserve"> быть выполнен с помощью переходной муфты с оправой или вваренной в трубопровод бобышки.</w:t>
      </w:r>
      <w:r w:rsidR="004B2611" w:rsidRPr="004B2611">
        <w:rPr>
          <w:rFonts w:ascii="Arial" w:hAnsi="Arial" w:cs="Arial"/>
        </w:rPr>
        <w:t xml:space="preserve"> </w:t>
      </w:r>
      <w:r w:rsidR="00836086" w:rsidRPr="00654CA8">
        <w:rPr>
          <w:rFonts w:ascii="Arial" w:hAnsi="Arial" w:cs="Arial"/>
          <w:noProof/>
        </w:rPr>
        <w:t>Защитная гильза должна быть установлена на трубопроводе таким образом, чтобы активная часть Т</w:t>
      </w:r>
      <w:r w:rsidR="004B2611">
        <w:rPr>
          <w:rFonts w:ascii="Arial" w:hAnsi="Arial" w:cs="Arial"/>
          <w:noProof/>
        </w:rPr>
        <w:t>ДТ</w:t>
      </w:r>
      <w:r w:rsidR="00836086" w:rsidRPr="00654CA8">
        <w:rPr>
          <w:rFonts w:ascii="Arial" w:hAnsi="Arial" w:cs="Arial"/>
          <w:noProof/>
        </w:rPr>
        <w:t xml:space="preserve"> находилась на середине потока теплоносителя,</w:t>
      </w:r>
      <w:r w:rsidR="00836086" w:rsidRPr="00654CA8">
        <w:rPr>
          <w:rFonts w:ascii="Arial" w:hAnsi="Arial" w:cs="Arial"/>
        </w:rPr>
        <w:t xml:space="preserve"> направлена против потока воды и</w:t>
      </w:r>
      <w:r w:rsidR="00836086" w:rsidRPr="00654CA8">
        <w:rPr>
          <w:rFonts w:ascii="Arial" w:hAnsi="Arial" w:cs="Arial"/>
          <w:noProof/>
        </w:rPr>
        <w:t xml:space="preserve"> имела с ним максимальный контакт.</w:t>
      </w:r>
      <w:r w:rsidR="00654CA8">
        <w:rPr>
          <w:rFonts w:ascii="Arial" w:hAnsi="Arial" w:cs="Arial"/>
          <w:noProof/>
        </w:rPr>
        <w:t xml:space="preserve"> </w:t>
      </w:r>
      <w:r w:rsidR="00654CA8" w:rsidRPr="00836086">
        <w:rPr>
          <w:rFonts w:ascii="Arial" w:hAnsi="Arial" w:cs="Arial"/>
          <w:noProof/>
          <w:color w:val="000000"/>
        </w:rPr>
        <w:t>Условия установки термопреобразователей на трубопроводах должны быть по возможности равными: одинаковая глубина погружения, одинаковые профили потока.</w:t>
      </w:r>
    </w:p>
    <w:p w14:paraId="144F3228" w14:textId="77777777" w:rsidR="00654CA8" w:rsidRPr="007E31CD" w:rsidRDefault="00654CA8" w:rsidP="00654CA8">
      <w:pPr>
        <w:pStyle w:val="21"/>
        <w:spacing w:before="60"/>
        <w:ind w:left="-142" w:firstLine="284"/>
        <w:rPr>
          <w:i w:val="0"/>
        </w:rPr>
      </w:pPr>
      <w:r w:rsidRPr="007E31CD">
        <w:rPr>
          <w:i w:val="0"/>
        </w:rPr>
        <w:t xml:space="preserve">Монтаж </w:t>
      </w:r>
      <w:r w:rsidR="004B2611" w:rsidRPr="004B2611">
        <w:rPr>
          <w:b/>
          <w:i w:val="0"/>
        </w:rPr>
        <w:t>ТДВ</w:t>
      </w:r>
      <w:r w:rsidRPr="007E31CD">
        <w:rPr>
          <w:i w:val="0"/>
        </w:rPr>
        <w:t xml:space="preserve"> необходимо производить на высоте около 2/3 общей высоты первого этажа, на легко доступном для монтажа месте.</w:t>
      </w:r>
    </w:p>
    <w:p w14:paraId="3D43D231" w14:textId="77777777" w:rsidR="00654CA8" w:rsidRDefault="004B2611" w:rsidP="00654CA8">
      <w:pPr>
        <w:ind w:left="-142" w:firstLine="284"/>
        <w:jc w:val="both"/>
        <w:rPr>
          <w:rFonts w:ascii="Arial" w:hAnsi="Arial"/>
        </w:rPr>
      </w:pPr>
      <w:r>
        <w:rPr>
          <w:rFonts w:ascii="Arial" w:hAnsi="Arial"/>
        </w:rPr>
        <w:t>ТДВ</w:t>
      </w:r>
      <w:r w:rsidR="00654CA8">
        <w:rPr>
          <w:rFonts w:ascii="Arial" w:hAnsi="Arial"/>
        </w:rPr>
        <w:t xml:space="preserve"> не рекомендуется устанавливать над окнами и отверстиями для вентиляции, под навесами и балконами.</w:t>
      </w:r>
    </w:p>
    <w:p w14:paraId="6DE37B56" w14:textId="77777777" w:rsidR="00654CA8" w:rsidRDefault="00654CA8" w:rsidP="00654CA8">
      <w:pPr>
        <w:spacing w:after="40"/>
        <w:ind w:left="-142"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Место установки </w:t>
      </w:r>
      <w:r w:rsidR="004B2611">
        <w:rPr>
          <w:rFonts w:ascii="Arial" w:hAnsi="Arial"/>
        </w:rPr>
        <w:t>ТДВ</w:t>
      </w:r>
      <w:r>
        <w:rPr>
          <w:rFonts w:ascii="Arial" w:hAnsi="Arial"/>
        </w:rPr>
        <w:t xml:space="preserve"> выбирается с учетом следующих факторов:</w:t>
      </w:r>
    </w:p>
    <w:p w14:paraId="4AFF94C4" w14:textId="77777777" w:rsidR="00654CA8" w:rsidRDefault="00654CA8" w:rsidP="00654CA8">
      <w:pPr>
        <w:ind w:left="-142" w:firstLine="284"/>
        <w:jc w:val="both"/>
        <w:rPr>
          <w:rFonts w:ascii="Arial" w:hAnsi="Arial"/>
        </w:rPr>
      </w:pPr>
      <w:r>
        <w:rPr>
          <w:rFonts w:ascii="Arial" w:hAnsi="Arial"/>
        </w:rPr>
        <w:t>-  розы ветров в данной местности;</w:t>
      </w:r>
    </w:p>
    <w:p w14:paraId="49FB0D3A" w14:textId="77777777" w:rsidR="00654CA8" w:rsidRDefault="00654CA8" w:rsidP="00654CA8">
      <w:pPr>
        <w:ind w:left="284" w:hanging="142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-  рекомендуется закрыть</w:t>
      </w:r>
      <w:r w:rsidR="004B2611">
        <w:rPr>
          <w:rFonts w:ascii="Arial" w:hAnsi="Arial"/>
        </w:rPr>
        <w:t xml:space="preserve"> ТДВ</w:t>
      </w:r>
      <w:r>
        <w:rPr>
          <w:rFonts w:ascii="Arial" w:hAnsi="Arial"/>
        </w:rPr>
        <w:t xml:space="preserve"> защитным кожухом со щелями для защиты от прямого воздействия солнца;</w:t>
      </w:r>
    </w:p>
    <w:p w14:paraId="3F3744BC" w14:textId="77777777" w:rsidR="00654CA8" w:rsidRDefault="00654CA8" w:rsidP="00654CA8">
      <w:pPr>
        <w:ind w:left="284"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4B2611">
        <w:rPr>
          <w:rFonts w:ascii="Arial" w:hAnsi="Arial"/>
        </w:rPr>
        <w:t>ТДВ</w:t>
      </w:r>
      <w:r>
        <w:rPr>
          <w:rFonts w:ascii="Arial" w:hAnsi="Arial"/>
        </w:rPr>
        <w:t xml:space="preserve"> должен находиться на солнце только в случае, когда он должен компенсировать солнечное освещение главных помещений.</w:t>
      </w:r>
    </w:p>
    <w:p w14:paraId="4654B1E5" w14:textId="77777777" w:rsidR="002837EB" w:rsidRDefault="002837EB" w:rsidP="00836086">
      <w:pPr>
        <w:ind w:left="-142" w:firstLine="284"/>
        <w:jc w:val="both"/>
        <w:rPr>
          <w:rFonts w:ascii="Arial" w:hAnsi="Arial" w:cs="Arial"/>
          <w:bCs/>
          <w:color w:val="000000"/>
        </w:rPr>
      </w:pPr>
    </w:p>
    <w:p w14:paraId="3A39709D" w14:textId="77777777" w:rsidR="00213E7D" w:rsidRDefault="004B2611" w:rsidP="00836086">
      <w:pPr>
        <w:ind w:left="-142"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ТДТ и ТДВ</w:t>
      </w:r>
      <w:r w:rsidR="00836086" w:rsidRPr="00836086">
        <w:rPr>
          <w:rFonts w:ascii="Arial" w:hAnsi="Arial" w:cs="Arial"/>
          <w:color w:val="000000"/>
        </w:rPr>
        <w:t xml:space="preserve"> подключаются к контроллеру по трехпроводной схеме</w:t>
      </w:r>
      <w:r w:rsidR="00213E7D">
        <w:rPr>
          <w:rFonts w:ascii="Arial" w:hAnsi="Arial" w:cs="Arial"/>
          <w:color w:val="000000"/>
        </w:rPr>
        <w:t xml:space="preserve">. </w:t>
      </w:r>
    </w:p>
    <w:p w14:paraId="48A20962" w14:textId="77777777" w:rsidR="00213E7D" w:rsidRDefault="00213E7D" w:rsidP="00836086">
      <w:pPr>
        <w:ind w:left="-142"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Трехпроводная схема подключения в сравнении с двухпроводной позволяет проводить измерения с более высокой точностью</w:t>
      </w:r>
      <w:r w:rsidR="001E47E0">
        <w:rPr>
          <w:rFonts w:ascii="Arial" w:hAnsi="Arial" w:cs="Arial"/>
          <w:color w:val="000000"/>
        </w:rPr>
        <w:t xml:space="preserve"> и стабильностью</w:t>
      </w:r>
      <w:r>
        <w:rPr>
          <w:rFonts w:ascii="Arial" w:hAnsi="Arial" w:cs="Arial"/>
          <w:color w:val="000000"/>
        </w:rPr>
        <w:t>, однако при условии соблюдения следующих правил:</w:t>
      </w:r>
    </w:p>
    <w:p w14:paraId="0B4EBFFC" w14:textId="77777777" w:rsidR="00213E7D" w:rsidRDefault="00213E7D" w:rsidP="00232EF0">
      <w:pPr>
        <w:ind w:left="-142" w:firstLine="63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сечение всех трех жил кабеля должно быть одинаковым;</w:t>
      </w:r>
    </w:p>
    <w:p w14:paraId="6727CFAE" w14:textId="77777777" w:rsidR="00F12BBB" w:rsidRPr="002837EB" w:rsidRDefault="00213E7D" w:rsidP="00232EF0">
      <w:pPr>
        <w:ind w:left="-142" w:right="-369" w:firstLine="64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E22361">
        <w:rPr>
          <w:rFonts w:ascii="Arial" w:hAnsi="Arial" w:cs="Arial"/>
          <w:color w:val="000000"/>
        </w:rPr>
        <w:t>следует применять</w:t>
      </w:r>
      <w:r w:rsidR="00F12BBB" w:rsidRPr="002837EB">
        <w:rPr>
          <w:rFonts w:ascii="Arial" w:hAnsi="Arial" w:cs="Arial"/>
          <w:color w:val="000000"/>
        </w:rPr>
        <w:t xml:space="preserve"> следующие сечения жил в зависимости от расстояния между точкой измерения и контроллером:</w:t>
      </w:r>
    </w:p>
    <w:p w14:paraId="7D573BB2" w14:textId="77777777" w:rsidR="00F12BBB" w:rsidRPr="002837EB" w:rsidRDefault="00F12BBB" w:rsidP="00F12BBB">
      <w:pPr>
        <w:ind w:left="502" w:right="-369"/>
        <w:rPr>
          <w:rFonts w:ascii="Arial" w:hAnsi="Arial" w:cs="Arial"/>
          <w:color w:val="000000"/>
          <w:shd w:val="clear" w:color="auto" w:fill="FFFFFF"/>
        </w:rPr>
      </w:pPr>
      <w:r w:rsidRPr="002837EB">
        <w:rPr>
          <w:rFonts w:ascii="Arial" w:hAnsi="Arial" w:cs="Arial"/>
          <w:color w:val="000000"/>
          <w:shd w:val="clear" w:color="auto" w:fill="FFFFFF"/>
        </w:rPr>
        <w:t>- расстояние &lt; 20 метров – кабель 3 х 0,35 мм;</w:t>
      </w:r>
    </w:p>
    <w:p w14:paraId="169A14AD" w14:textId="77777777" w:rsidR="00F12BBB" w:rsidRPr="002837EB" w:rsidRDefault="00F12BBB" w:rsidP="00F12BBB">
      <w:pPr>
        <w:ind w:left="502" w:right="-369"/>
        <w:rPr>
          <w:rFonts w:ascii="Arial" w:hAnsi="Arial" w:cs="Arial"/>
          <w:color w:val="000000"/>
        </w:rPr>
      </w:pPr>
      <w:r w:rsidRPr="002837EB">
        <w:rPr>
          <w:rFonts w:ascii="Arial" w:hAnsi="Arial" w:cs="Arial"/>
          <w:color w:val="000000"/>
          <w:shd w:val="clear" w:color="auto" w:fill="FFFFFF"/>
        </w:rPr>
        <w:t>- расстояние 20 &gt; 50 метров – кабель 3 х 0,5 мм;</w:t>
      </w:r>
    </w:p>
    <w:p w14:paraId="3017F1D0" w14:textId="77777777" w:rsidR="00F12BBB" w:rsidRPr="002837EB" w:rsidRDefault="00F12BBB" w:rsidP="00F12BBB">
      <w:pPr>
        <w:ind w:left="502" w:right="-369"/>
        <w:rPr>
          <w:rFonts w:ascii="Arial" w:hAnsi="Arial" w:cs="Arial"/>
          <w:color w:val="000000"/>
          <w:shd w:val="clear" w:color="auto" w:fill="FFFFFF"/>
        </w:rPr>
      </w:pPr>
      <w:r w:rsidRPr="002837EB">
        <w:rPr>
          <w:rFonts w:ascii="Arial" w:hAnsi="Arial" w:cs="Arial"/>
          <w:color w:val="000000"/>
          <w:shd w:val="clear" w:color="auto" w:fill="FFFFFF"/>
        </w:rPr>
        <w:t>- расстояние 50 &gt; 100 метров</w:t>
      </w:r>
      <w:r w:rsidR="00232EF0" w:rsidRPr="00232EF0">
        <w:rPr>
          <w:rFonts w:ascii="Arial" w:hAnsi="Arial" w:cs="Arial"/>
          <w:color w:val="000000"/>
          <w:shd w:val="clear" w:color="auto" w:fill="FFFFFF"/>
        </w:rPr>
        <w:t xml:space="preserve"> –</w:t>
      </w:r>
      <w:r w:rsidRPr="002837EB">
        <w:rPr>
          <w:rFonts w:ascii="Arial" w:hAnsi="Arial" w:cs="Arial"/>
          <w:color w:val="000000"/>
          <w:shd w:val="clear" w:color="auto" w:fill="FFFFFF"/>
        </w:rPr>
        <w:t xml:space="preserve"> кабель</w:t>
      </w:r>
      <w:r w:rsidR="00232EF0" w:rsidRPr="00232EF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837EB">
        <w:rPr>
          <w:rFonts w:ascii="Arial" w:hAnsi="Arial" w:cs="Arial"/>
          <w:color w:val="000000"/>
          <w:shd w:val="clear" w:color="auto" w:fill="FFFFFF"/>
        </w:rPr>
        <w:t>3 х 0,75 мм.</w:t>
      </w:r>
    </w:p>
    <w:p w14:paraId="21A47E8C" w14:textId="77777777" w:rsidR="00E22361" w:rsidRDefault="00E22361" w:rsidP="002837EB">
      <w:pPr>
        <w:tabs>
          <w:tab w:val="left" w:pos="600"/>
        </w:tabs>
        <w:ind w:left="-142" w:firstLine="284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E978D5D" w14:textId="77777777" w:rsidR="00D562C5" w:rsidRDefault="00E22361" w:rsidP="00FA2E9D">
      <w:pPr>
        <w:tabs>
          <w:tab w:val="left" w:pos="600"/>
        </w:tabs>
        <w:ind w:firstLine="42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</w:t>
      </w:r>
      <w:r w:rsidR="00F12BBB" w:rsidRPr="002837EB">
        <w:rPr>
          <w:rFonts w:ascii="Arial" w:hAnsi="Arial" w:cs="Arial"/>
          <w:color w:val="000000"/>
          <w:shd w:val="clear" w:color="auto" w:fill="FFFFFF"/>
        </w:rPr>
        <w:t>ля исключения наводок рекомендовано</w:t>
      </w:r>
      <w:r w:rsidR="00D562C5">
        <w:rPr>
          <w:rFonts w:ascii="Arial" w:hAnsi="Arial" w:cs="Arial"/>
          <w:color w:val="000000"/>
          <w:shd w:val="clear" w:color="auto" w:fill="FFFFFF"/>
        </w:rPr>
        <w:t>:</w:t>
      </w:r>
    </w:p>
    <w:p w14:paraId="5716EDB8" w14:textId="77777777" w:rsidR="00D562C5" w:rsidRPr="00D562C5" w:rsidRDefault="00D562C5" w:rsidP="00FA2E9D">
      <w:pPr>
        <w:tabs>
          <w:tab w:val="left" w:pos="600"/>
        </w:tabs>
        <w:ind w:firstLine="426"/>
        <w:jc w:val="both"/>
        <w:rPr>
          <w:rFonts w:ascii="Arial" w:hAnsi="Arial"/>
          <w:sz w:val="6"/>
          <w:szCs w:val="6"/>
        </w:rPr>
      </w:pPr>
    </w:p>
    <w:p w14:paraId="25AA89E1" w14:textId="77777777" w:rsidR="00D562C5" w:rsidRDefault="00D562C5" w:rsidP="00FA2E9D">
      <w:pPr>
        <w:tabs>
          <w:tab w:val="left" w:pos="600"/>
        </w:tabs>
        <w:ind w:firstLine="42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/>
        </w:rPr>
        <w:t xml:space="preserve">- прокладывать кабель на расстоянии </w:t>
      </w:r>
      <w:r w:rsidRPr="007E1217">
        <w:rPr>
          <w:rFonts w:ascii="Arial" w:hAnsi="Arial"/>
        </w:rPr>
        <w:t xml:space="preserve">не ближе </w:t>
      </w:r>
      <w:smartTag w:uri="urn:schemas-microsoft-com:office:smarttags" w:element="metricconverter">
        <w:smartTagPr>
          <w:attr w:name="ProductID" w:val="0,1 м"/>
        </w:smartTagPr>
        <w:r w:rsidRPr="007E1217">
          <w:rPr>
            <w:rFonts w:ascii="Arial" w:hAnsi="Arial"/>
          </w:rPr>
          <w:t>0,1 м</w:t>
        </w:r>
      </w:smartTag>
      <w:r w:rsidRPr="007E1217">
        <w:rPr>
          <w:rFonts w:ascii="Arial" w:hAnsi="Arial"/>
        </w:rPr>
        <w:t xml:space="preserve"> от силовых цепей</w:t>
      </w:r>
      <w:r>
        <w:rPr>
          <w:rFonts w:ascii="Arial" w:hAnsi="Arial"/>
        </w:rPr>
        <w:t xml:space="preserve"> (уменьшить расстояние можно только вблизи контроллера при вводе кабеля в щит а</w:t>
      </w:r>
      <w:r w:rsidR="003C6229">
        <w:rPr>
          <w:rFonts w:ascii="Arial" w:hAnsi="Arial"/>
        </w:rPr>
        <w:t>в</w:t>
      </w:r>
      <w:r>
        <w:rPr>
          <w:rFonts w:ascii="Arial" w:hAnsi="Arial"/>
        </w:rPr>
        <w:t>томатики).</w:t>
      </w:r>
    </w:p>
    <w:p w14:paraId="1A785502" w14:textId="77777777" w:rsidR="00D562C5" w:rsidRDefault="00D562C5" w:rsidP="00FA2E9D">
      <w:pPr>
        <w:tabs>
          <w:tab w:val="left" w:pos="600"/>
        </w:tabs>
        <w:ind w:firstLine="42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 w:rsidR="00F12BBB" w:rsidRPr="002837EB">
        <w:rPr>
          <w:rFonts w:ascii="Arial" w:hAnsi="Arial" w:cs="Arial"/>
          <w:color w:val="000000"/>
          <w:shd w:val="clear" w:color="auto" w:fill="FFFFFF"/>
        </w:rPr>
        <w:t xml:space="preserve"> использовать экранированный кабель (типа МКЭШ</w:t>
      </w:r>
      <w:r w:rsidR="0000107A">
        <w:rPr>
          <w:rFonts w:ascii="Arial" w:hAnsi="Arial" w:cs="Arial"/>
          <w:color w:val="000000"/>
          <w:shd w:val="clear" w:color="auto" w:fill="FFFFFF"/>
        </w:rPr>
        <w:t>,</w:t>
      </w:r>
      <w:r w:rsidR="00F12BBB" w:rsidRPr="002837E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0107A">
        <w:rPr>
          <w:rFonts w:ascii="Arial" w:hAnsi="Arial" w:cs="Arial"/>
          <w:color w:val="000000"/>
          <w:shd w:val="clear" w:color="auto" w:fill="FFFFFF"/>
        </w:rPr>
        <w:t xml:space="preserve">КММ </w:t>
      </w:r>
      <w:r w:rsidR="00F12BBB" w:rsidRPr="002837EB">
        <w:rPr>
          <w:rFonts w:ascii="Arial" w:hAnsi="Arial" w:cs="Arial"/>
          <w:color w:val="000000"/>
          <w:shd w:val="clear" w:color="auto" w:fill="FFFFFF"/>
        </w:rPr>
        <w:t>или аналогичный</w:t>
      </w:r>
      <w:r w:rsidR="00836086" w:rsidRPr="002837EB">
        <w:rPr>
          <w:rFonts w:ascii="Arial" w:hAnsi="Arial" w:cs="Arial"/>
          <w:color w:val="000000"/>
          <w:shd w:val="clear" w:color="auto" w:fill="FFFFFF"/>
        </w:rPr>
        <w:t>). При этом экран следует заземлять в одной точке со стороны щита автоматики.</w:t>
      </w:r>
    </w:p>
    <w:p w14:paraId="1561E028" w14:textId="77777777" w:rsidR="002837EB" w:rsidRPr="002837EB" w:rsidRDefault="00D562C5" w:rsidP="00FA2E9D">
      <w:pPr>
        <w:tabs>
          <w:tab w:val="left" w:pos="600"/>
        </w:tabs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</w:rPr>
        <w:t>п</w:t>
      </w:r>
      <w:r w:rsidR="002837EB" w:rsidRPr="002837EB">
        <w:rPr>
          <w:rFonts w:ascii="Arial" w:hAnsi="Arial" w:cs="Arial"/>
          <w:color w:val="000000"/>
        </w:rPr>
        <w:t>ри наличии мощных внешних источников помех кабель рекомендуется прокладывать в заземленном металлорукаве.</w:t>
      </w:r>
    </w:p>
    <w:p w14:paraId="66E11B5F" w14:textId="77777777" w:rsidR="00F12BBB" w:rsidRDefault="00F12BBB" w:rsidP="00836086">
      <w:pPr>
        <w:ind w:left="-142" w:right="-369" w:firstLine="284"/>
        <w:rPr>
          <w:rFonts w:ascii="Arial" w:hAnsi="Arial" w:cs="Arial"/>
          <w:color w:val="000000"/>
          <w:shd w:val="clear" w:color="auto" w:fill="FFFFFF"/>
        </w:rPr>
      </w:pPr>
    </w:p>
    <w:p w14:paraId="64E3F83B" w14:textId="77777777" w:rsidR="00604903" w:rsidRDefault="00604903" w:rsidP="00604903">
      <w:pPr>
        <w:pStyle w:val="Default"/>
        <w:rPr>
          <w:sz w:val="20"/>
          <w:szCs w:val="20"/>
        </w:rPr>
      </w:pPr>
    </w:p>
    <w:p w14:paraId="18B6DEC8" w14:textId="77777777" w:rsidR="00604903" w:rsidRPr="0048483D" w:rsidRDefault="00604903" w:rsidP="00604903">
      <w:pPr>
        <w:pStyle w:val="4"/>
        <w:spacing w:before="60" w:after="60"/>
        <w:ind w:left="142" w:right="-227" w:firstLine="142"/>
        <w:jc w:val="left"/>
        <w:rPr>
          <w:rFonts w:cs="Arial"/>
          <w:i/>
          <w:sz w:val="20"/>
        </w:rPr>
      </w:pPr>
      <w:r>
        <w:rPr>
          <w:rFonts w:cs="Arial"/>
          <w:i/>
          <w:sz w:val="20"/>
        </w:rPr>
        <w:t>7.3  Подключение</w:t>
      </w:r>
      <w:r w:rsidRPr="0048483D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датчиков управления насосами</w:t>
      </w:r>
    </w:p>
    <w:p w14:paraId="3A8D4EFC" w14:textId="77777777" w:rsidR="00604903" w:rsidRDefault="00604903" w:rsidP="00604903">
      <w:pPr>
        <w:pStyle w:val="Default"/>
        <w:rPr>
          <w:sz w:val="20"/>
          <w:szCs w:val="20"/>
        </w:rPr>
      </w:pPr>
    </w:p>
    <w:p w14:paraId="5A1BF974" w14:textId="77777777" w:rsidR="00604903" w:rsidRPr="00604903" w:rsidRDefault="00604903" w:rsidP="00604903">
      <w:pPr>
        <w:pStyle w:val="Default"/>
        <w:ind w:firstLine="284"/>
        <w:jc w:val="both"/>
        <w:rPr>
          <w:sz w:val="20"/>
          <w:szCs w:val="20"/>
        </w:rPr>
      </w:pPr>
      <w:r w:rsidRPr="00604903">
        <w:rPr>
          <w:sz w:val="20"/>
          <w:szCs w:val="20"/>
        </w:rPr>
        <w:t xml:space="preserve">В качестве датчика для защиты работы </w:t>
      </w:r>
      <w:r w:rsidR="0090403D">
        <w:rPr>
          <w:sz w:val="20"/>
          <w:szCs w:val="20"/>
        </w:rPr>
        <w:t xml:space="preserve">насоса </w:t>
      </w:r>
      <w:r w:rsidRPr="00604903">
        <w:rPr>
          <w:sz w:val="20"/>
          <w:szCs w:val="20"/>
        </w:rPr>
        <w:t>от отсутствия теплоносителя</w:t>
      </w:r>
      <w:r w:rsidR="0000107A">
        <w:rPr>
          <w:sz w:val="20"/>
          <w:szCs w:val="20"/>
        </w:rPr>
        <w:t xml:space="preserve"> (датчика сухого хода)</w:t>
      </w:r>
      <w:r w:rsidRPr="00604903">
        <w:rPr>
          <w:sz w:val="20"/>
          <w:szCs w:val="20"/>
        </w:rPr>
        <w:t xml:space="preserve"> применяют датчики-реле давления типа ДР-Д или электроконтактный манометр ЭКМ исполнения 1 по ГОСТ 2405-88. </w:t>
      </w:r>
    </w:p>
    <w:p w14:paraId="7E3DC428" w14:textId="77777777" w:rsidR="00604903" w:rsidRPr="00604903" w:rsidRDefault="00604903" w:rsidP="0090403D">
      <w:pPr>
        <w:pStyle w:val="Default"/>
        <w:ind w:firstLine="284"/>
        <w:rPr>
          <w:sz w:val="20"/>
          <w:szCs w:val="20"/>
        </w:rPr>
      </w:pPr>
      <w:r w:rsidRPr="00604903">
        <w:rPr>
          <w:sz w:val="20"/>
          <w:szCs w:val="20"/>
        </w:rPr>
        <w:t>Для контроля неисправности в работе насосов</w:t>
      </w:r>
      <w:r w:rsidR="0000107A">
        <w:rPr>
          <w:sz w:val="20"/>
          <w:szCs w:val="20"/>
        </w:rPr>
        <w:t xml:space="preserve"> (датчика насоса)</w:t>
      </w:r>
      <w:r w:rsidRPr="00604903">
        <w:rPr>
          <w:sz w:val="20"/>
          <w:szCs w:val="20"/>
        </w:rPr>
        <w:t xml:space="preserve"> применяют датчики-реле перепада давления типа ДР-ДД или аналогичные по характеристикам, релейные контакты выходного сигнала состояния работы насосов. </w:t>
      </w:r>
    </w:p>
    <w:p w14:paraId="229B3DC0" w14:textId="77777777" w:rsidR="00604903" w:rsidRPr="00604903" w:rsidRDefault="00604903" w:rsidP="0090403D">
      <w:pPr>
        <w:pStyle w:val="Default"/>
        <w:ind w:firstLine="284"/>
        <w:rPr>
          <w:sz w:val="20"/>
          <w:szCs w:val="20"/>
        </w:rPr>
      </w:pPr>
      <w:r w:rsidRPr="00604903">
        <w:rPr>
          <w:sz w:val="20"/>
          <w:szCs w:val="20"/>
        </w:rPr>
        <w:t xml:space="preserve">Датчики подключаются к </w:t>
      </w:r>
      <w:r w:rsidR="0090403D">
        <w:rPr>
          <w:sz w:val="20"/>
          <w:szCs w:val="20"/>
        </w:rPr>
        <w:t>контроллеру</w:t>
      </w:r>
      <w:r w:rsidRPr="00604903">
        <w:rPr>
          <w:sz w:val="20"/>
          <w:szCs w:val="20"/>
        </w:rPr>
        <w:t xml:space="preserve"> кабелем с двумя жилами сечением (0,35…1) мм и общей длиной не более 100 м. </w:t>
      </w:r>
    </w:p>
    <w:p w14:paraId="389CB51C" w14:textId="77777777" w:rsidR="009B1501" w:rsidRDefault="00604903" w:rsidP="0090403D">
      <w:pPr>
        <w:pStyle w:val="Default"/>
        <w:ind w:firstLine="284"/>
        <w:rPr>
          <w:sz w:val="20"/>
          <w:szCs w:val="20"/>
        </w:rPr>
      </w:pPr>
      <w:r w:rsidRPr="00604903">
        <w:rPr>
          <w:sz w:val="20"/>
          <w:szCs w:val="20"/>
        </w:rPr>
        <w:t>Рекомендуем</w:t>
      </w:r>
      <w:r w:rsidR="009B1501">
        <w:rPr>
          <w:sz w:val="20"/>
          <w:szCs w:val="20"/>
        </w:rPr>
        <w:t>ый</w:t>
      </w:r>
      <w:r w:rsidRPr="00604903">
        <w:rPr>
          <w:sz w:val="20"/>
          <w:szCs w:val="20"/>
        </w:rPr>
        <w:t xml:space="preserve"> </w:t>
      </w:r>
      <w:r w:rsidR="009B1501">
        <w:rPr>
          <w:sz w:val="20"/>
          <w:szCs w:val="20"/>
        </w:rPr>
        <w:t>тип</w:t>
      </w:r>
      <w:r w:rsidRPr="00604903">
        <w:rPr>
          <w:sz w:val="20"/>
          <w:szCs w:val="20"/>
        </w:rPr>
        <w:t xml:space="preserve"> кабеля – КМПВ</w:t>
      </w:r>
      <w:r w:rsidR="0090403D">
        <w:rPr>
          <w:sz w:val="20"/>
          <w:szCs w:val="20"/>
        </w:rPr>
        <w:t xml:space="preserve"> </w:t>
      </w:r>
      <w:r w:rsidRPr="00604903">
        <w:rPr>
          <w:sz w:val="20"/>
          <w:szCs w:val="20"/>
        </w:rPr>
        <w:t>(Э) 2х0,35-0,5 мм.</w:t>
      </w:r>
    </w:p>
    <w:p w14:paraId="6EDCBC26" w14:textId="77777777" w:rsidR="00604903" w:rsidRPr="00604903" w:rsidRDefault="00604903" w:rsidP="0090403D">
      <w:pPr>
        <w:pStyle w:val="Default"/>
        <w:ind w:firstLine="284"/>
        <w:rPr>
          <w:sz w:val="20"/>
          <w:szCs w:val="20"/>
        </w:rPr>
      </w:pPr>
      <w:r w:rsidRPr="00604903">
        <w:rPr>
          <w:sz w:val="20"/>
          <w:szCs w:val="20"/>
        </w:rPr>
        <w:t xml:space="preserve"> </w:t>
      </w:r>
    </w:p>
    <w:p w14:paraId="252AFADD" w14:textId="77777777" w:rsidR="0090403D" w:rsidRDefault="0090403D" w:rsidP="0000107A">
      <w:pPr>
        <w:tabs>
          <w:tab w:val="left" w:pos="600"/>
        </w:tabs>
        <w:ind w:left="-142"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2837EB">
        <w:rPr>
          <w:rFonts w:ascii="Arial" w:hAnsi="Arial" w:cs="Arial"/>
          <w:color w:val="000000"/>
          <w:shd w:val="clear" w:color="auto" w:fill="FFFFFF"/>
        </w:rPr>
        <w:t>Для исключения наводок рекомендовано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14:paraId="7CE6A9E7" w14:textId="77777777" w:rsidR="0090403D" w:rsidRPr="00D562C5" w:rsidRDefault="0090403D" w:rsidP="0090403D">
      <w:pPr>
        <w:tabs>
          <w:tab w:val="left" w:pos="600"/>
        </w:tabs>
        <w:ind w:left="-142" w:firstLine="284"/>
        <w:jc w:val="both"/>
        <w:rPr>
          <w:rFonts w:ascii="Arial" w:hAnsi="Arial"/>
          <w:sz w:val="6"/>
          <w:szCs w:val="6"/>
        </w:rPr>
      </w:pPr>
    </w:p>
    <w:p w14:paraId="3810F6E8" w14:textId="77777777" w:rsidR="0090403D" w:rsidRDefault="0090403D" w:rsidP="0090403D">
      <w:pPr>
        <w:tabs>
          <w:tab w:val="left" w:pos="600"/>
        </w:tabs>
        <w:ind w:left="-142" w:firstLine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/>
        </w:rPr>
        <w:t xml:space="preserve">- прокладывать кабель на расстоянии </w:t>
      </w:r>
      <w:r w:rsidRPr="007E1217">
        <w:rPr>
          <w:rFonts w:ascii="Arial" w:hAnsi="Arial"/>
        </w:rPr>
        <w:t xml:space="preserve">не ближе </w:t>
      </w:r>
      <w:smartTag w:uri="urn:schemas-microsoft-com:office:smarttags" w:element="metricconverter">
        <w:smartTagPr>
          <w:attr w:name="ProductID" w:val="0,1 м"/>
        </w:smartTagPr>
        <w:r w:rsidRPr="007E1217">
          <w:rPr>
            <w:rFonts w:ascii="Arial" w:hAnsi="Arial"/>
          </w:rPr>
          <w:t>0,1 м</w:t>
        </w:r>
      </w:smartTag>
      <w:r w:rsidRPr="007E1217">
        <w:rPr>
          <w:rFonts w:ascii="Arial" w:hAnsi="Arial"/>
        </w:rPr>
        <w:t xml:space="preserve"> от силовых цепей</w:t>
      </w:r>
      <w:r>
        <w:rPr>
          <w:rFonts w:ascii="Arial" w:hAnsi="Arial"/>
        </w:rPr>
        <w:t xml:space="preserve"> (уменьшить расстояние можно только вблизи контроллера при вводе кабеля в щит автоматики).</w:t>
      </w:r>
    </w:p>
    <w:p w14:paraId="7DDD0303" w14:textId="77777777" w:rsidR="00604903" w:rsidRPr="00604903" w:rsidRDefault="0090403D" w:rsidP="0090403D">
      <w:pPr>
        <w:ind w:left="-142" w:right="-369" w:firstLine="28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- </w:t>
      </w:r>
      <w:r>
        <w:rPr>
          <w:rFonts w:ascii="Arial" w:hAnsi="Arial" w:cs="Arial"/>
          <w:color w:val="000000"/>
        </w:rPr>
        <w:t>п</w:t>
      </w:r>
      <w:r w:rsidRPr="002837EB">
        <w:rPr>
          <w:rFonts w:ascii="Arial" w:hAnsi="Arial" w:cs="Arial"/>
          <w:color w:val="000000"/>
        </w:rPr>
        <w:t>ри наличии мощных внешних источников помех кабель рекомендуется прокладывать в заземленном металлорукаве.</w:t>
      </w:r>
    </w:p>
    <w:p w14:paraId="22C9770A" w14:textId="77777777" w:rsidR="00604903" w:rsidRPr="002837EB" w:rsidRDefault="00604903" w:rsidP="00836086">
      <w:pPr>
        <w:ind w:left="-142" w:right="-369" w:firstLine="284"/>
        <w:rPr>
          <w:rFonts w:ascii="Arial" w:hAnsi="Arial" w:cs="Arial"/>
          <w:color w:val="000000"/>
          <w:shd w:val="clear" w:color="auto" w:fill="FFFFFF"/>
        </w:rPr>
      </w:pPr>
    </w:p>
    <w:p w14:paraId="25E8724E" w14:textId="77777777" w:rsidR="00AE0A8C" w:rsidRPr="009B1501" w:rsidRDefault="00AE0A8C" w:rsidP="00CD6B51">
      <w:pPr>
        <w:pStyle w:val="4"/>
        <w:spacing w:before="60" w:after="60"/>
        <w:ind w:right="-227" w:firstLine="284"/>
        <w:jc w:val="left"/>
        <w:rPr>
          <w:rFonts w:cs="Arial"/>
          <w:i/>
          <w:color w:val="000000"/>
          <w:sz w:val="20"/>
        </w:rPr>
      </w:pPr>
      <w:r w:rsidRPr="009B1501">
        <w:rPr>
          <w:rFonts w:cs="Arial"/>
          <w:i/>
          <w:color w:val="000000"/>
          <w:sz w:val="20"/>
        </w:rPr>
        <w:t>7.</w:t>
      </w:r>
      <w:r w:rsidR="000B0CCF">
        <w:rPr>
          <w:rFonts w:cs="Arial"/>
          <w:i/>
          <w:color w:val="000000"/>
          <w:sz w:val="20"/>
        </w:rPr>
        <w:t>4</w:t>
      </w:r>
      <w:r w:rsidRPr="009B1501">
        <w:rPr>
          <w:rFonts w:cs="Arial"/>
          <w:i/>
          <w:color w:val="000000"/>
          <w:sz w:val="20"/>
        </w:rPr>
        <w:t xml:space="preserve"> </w:t>
      </w:r>
      <w:r w:rsidR="00CD6B51">
        <w:rPr>
          <w:rFonts w:cs="Arial"/>
          <w:i/>
          <w:color w:val="000000"/>
          <w:sz w:val="20"/>
        </w:rPr>
        <w:t xml:space="preserve"> Монтаж и п</w:t>
      </w:r>
      <w:r w:rsidR="00CD6B51" w:rsidRPr="00CD6B51">
        <w:rPr>
          <w:rFonts w:cs="Arial"/>
          <w:i/>
          <w:color w:val="000000"/>
          <w:sz w:val="20"/>
        </w:rPr>
        <w:t>одключение</w:t>
      </w:r>
      <w:r w:rsidRPr="00CD6B51">
        <w:rPr>
          <w:rFonts w:cs="Arial"/>
          <w:i/>
          <w:color w:val="000000"/>
          <w:sz w:val="20"/>
        </w:rPr>
        <w:t xml:space="preserve"> датчиков </w:t>
      </w:r>
      <w:r w:rsidR="00CD6B51" w:rsidRPr="00CD6B51">
        <w:rPr>
          <w:i/>
          <w:sz w:val="20"/>
        </w:rPr>
        <w:t>c унифицированным выходным сигналом то</w:t>
      </w:r>
      <w:r w:rsidR="00CD6B51">
        <w:rPr>
          <w:i/>
          <w:sz w:val="20"/>
        </w:rPr>
        <w:t>ка</w:t>
      </w:r>
    </w:p>
    <w:p w14:paraId="6175F29A" w14:textId="0646B550" w:rsidR="00CD6B51" w:rsidRDefault="0000107A" w:rsidP="000B0CCF">
      <w:pPr>
        <w:ind w:right="-142" w:firstLine="284"/>
        <w:jc w:val="both"/>
        <w:rPr>
          <w:rFonts w:ascii="Arial" w:hAnsi="Arial" w:cs="Arial"/>
          <w:color w:val="000000"/>
        </w:rPr>
      </w:pPr>
      <w:r w:rsidRPr="009B1501">
        <w:rPr>
          <w:rFonts w:ascii="Arial" w:hAnsi="Arial" w:cs="Arial"/>
          <w:color w:val="000000"/>
        </w:rPr>
        <w:t xml:space="preserve">В качестве </w:t>
      </w:r>
      <w:r w:rsidR="00CD6B51">
        <w:rPr>
          <w:rFonts w:ascii="Arial" w:hAnsi="Arial" w:cs="Arial"/>
          <w:color w:val="000000"/>
        </w:rPr>
        <w:t>передающих устройств (ПУ)</w:t>
      </w:r>
      <w:r w:rsidR="00CD6B51" w:rsidRPr="00CD6B51">
        <w:rPr>
          <w:rFonts w:ascii="Arial" w:hAnsi="Arial" w:cs="Arial"/>
          <w:color w:val="000000"/>
        </w:rPr>
        <w:t xml:space="preserve"> совместно</w:t>
      </w:r>
      <w:r w:rsidR="00A15277">
        <w:rPr>
          <w:rFonts w:ascii="Arial" w:hAnsi="Arial" w:cs="Arial"/>
          <w:color w:val="000000"/>
        </w:rPr>
        <w:t xml:space="preserve"> с контроллером</w:t>
      </w:r>
      <w:r w:rsidR="00CD6B51">
        <w:rPr>
          <w:rFonts w:ascii="Arial" w:hAnsi="Arial" w:cs="Arial"/>
          <w:color w:val="000000"/>
        </w:rPr>
        <w:t xml:space="preserve"> могут применяться</w:t>
      </w:r>
      <w:r w:rsidR="000B0CCF">
        <w:rPr>
          <w:rFonts w:ascii="Arial" w:hAnsi="Arial" w:cs="Arial"/>
          <w:color w:val="000000"/>
        </w:rPr>
        <w:t xml:space="preserve"> </w:t>
      </w:r>
      <w:r w:rsidRPr="009B1501">
        <w:rPr>
          <w:rFonts w:ascii="Arial" w:hAnsi="Arial" w:cs="Arial"/>
          <w:color w:val="000000"/>
        </w:rPr>
        <w:t xml:space="preserve">датчики </w:t>
      </w:r>
      <w:r w:rsidR="00CD6B51" w:rsidRPr="009B1501">
        <w:rPr>
          <w:rFonts w:ascii="Arial" w:hAnsi="Arial" w:cs="Arial"/>
          <w:color w:val="000000"/>
        </w:rPr>
        <w:t>давления</w:t>
      </w:r>
      <w:r w:rsidR="000B0CCF">
        <w:rPr>
          <w:rFonts w:ascii="Arial" w:hAnsi="Arial" w:cs="Arial"/>
          <w:color w:val="000000"/>
        </w:rPr>
        <w:t xml:space="preserve">, </w:t>
      </w:r>
      <w:r w:rsidR="00CD6B51">
        <w:rPr>
          <w:rFonts w:ascii="Arial" w:hAnsi="Arial" w:cs="Arial"/>
          <w:color w:val="000000"/>
        </w:rPr>
        <w:t>расходомеры</w:t>
      </w:r>
      <w:r w:rsidR="000B0CCF">
        <w:rPr>
          <w:rFonts w:ascii="Arial" w:hAnsi="Arial" w:cs="Arial"/>
          <w:color w:val="000000"/>
        </w:rPr>
        <w:t>,</w:t>
      </w:r>
      <w:r w:rsidR="00CD6B51">
        <w:rPr>
          <w:rFonts w:ascii="Arial" w:hAnsi="Arial" w:cs="Arial"/>
          <w:color w:val="000000"/>
        </w:rPr>
        <w:t xml:space="preserve"> датчики положения запорной арматуры</w:t>
      </w:r>
      <w:r w:rsidR="000B0CCF">
        <w:rPr>
          <w:rFonts w:ascii="Arial" w:hAnsi="Arial" w:cs="Arial"/>
          <w:color w:val="000000"/>
        </w:rPr>
        <w:t xml:space="preserve"> </w:t>
      </w:r>
      <w:r w:rsidR="000B0CCF" w:rsidRPr="009B1501">
        <w:rPr>
          <w:rFonts w:ascii="Arial" w:hAnsi="Arial" w:cs="Arial"/>
          <w:color w:val="000000"/>
        </w:rPr>
        <w:t>с нормируемым выходным токовым сигналом в диапазоне от 4 до 20 мА</w:t>
      </w:r>
      <w:r w:rsidR="000B0CCF">
        <w:rPr>
          <w:rFonts w:ascii="Arial" w:hAnsi="Arial" w:cs="Arial"/>
          <w:color w:val="000000"/>
        </w:rPr>
        <w:t>.</w:t>
      </w:r>
    </w:p>
    <w:p w14:paraId="04E8D6BD" w14:textId="77777777" w:rsidR="009B1501" w:rsidRDefault="000B0CCF" w:rsidP="000B0CCF">
      <w:pPr>
        <w:ind w:right="-142"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Монтаж ПУ</w:t>
      </w:r>
      <w:r w:rsidR="00CD6B51">
        <w:rPr>
          <w:rFonts w:ascii="Arial" w:hAnsi="Arial" w:cs="Arial"/>
          <w:color w:val="000000"/>
        </w:rPr>
        <w:t xml:space="preserve"> следует</w:t>
      </w:r>
      <w:r>
        <w:rPr>
          <w:rFonts w:ascii="Arial" w:hAnsi="Arial" w:cs="Arial"/>
          <w:color w:val="000000"/>
        </w:rPr>
        <w:t xml:space="preserve"> выполнять согласно технической документации на ПУ. </w:t>
      </w:r>
      <w:r w:rsidR="00CD6B51">
        <w:rPr>
          <w:rFonts w:ascii="Arial" w:hAnsi="Arial" w:cs="Arial"/>
          <w:color w:val="000000"/>
        </w:rPr>
        <w:t xml:space="preserve"> </w:t>
      </w:r>
      <w:r w:rsidR="009B1501">
        <w:rPr>
          <w:rFonts w:ascii="Arial" w:hAnsi="Arial" w:cs="Arial"/>
          <w:color w:val="000000"/>
        </w:rPr>
        <w:t xml:space="preserve"> </w:t>
      </w:r>
    </w:p>
    <w:p w14:paraId="7382CD80" w14:textId="77777777" w:rsidR="009B1501" w:rsidRDefault="00CD6B51" w:rsidP="00CD6B51">
      <w:pPr>
        <w:ind w:right="-142"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</w:t>
      </w:r>
      <w:r w:rsidR="009B1501" w:rsidRPr="009B1501">
        <w:rPr>
          <w:rFonts w:ascii="Arial" w:hAnsi="Arial" w:cs="Arial"/>
          <w:color w:val="000000"/>
        </w:rPr>
        <w:t xml:space="preserve"> подключа</w:t>
      </w:r>
      <w:r>
        <w:rPr>
          <w:rFonts w:ascii="Arial" w:hAnsi="Arial" w:cs="Arial"/>
          <w:color w:val="000000"/>
        </w:rPr>
        <w:t>ю</w:t>
      </w:r>
      <w:r w:rsidR="009B1501" w:rsidRPr="009B1501">
        <w:rPr>
          <w:rFonts w:ascii="Arial" w:hAnsi="Arial" w:cs="Arial"/>
          <w:color w:val="000000"/>
        </w:rPr>
        <w:t xml:space="preserve">тся к </w:t>
      </w:r>
      <w:r w:rsidR="009B1501">
        <w:rPr>
          <w:rFonts w:ascii="Arial" w:hAnsi="Arial" w:cs="Arial"/>
          <w:color w:val="000000"/>
        </w:rPr>
        <w:t>контроллеру</w:t>
      </w:r>
      <w:r w:rsidR="009B1501" w:rsidRPr="009B1501">
        <w:rPr>
          <w:rFonts w:ascii="Arial" w:hAnsi="Arial" w:cs="Arial"/>
          <w:color w:val="000000"/>
        </w:rPr>
        <w:t xml:space="preserve"> двухжильным кабелем с сечением внутреннего проводника не менее 0,35 мм</w:t>
      </w:r>
      <w:r w:rsidR="009B1501" w:rsidRPr="009B1501">
        <w:rPr>
          <w:rFonts w:ascii="Arial" w:hAnsi="Arial" w:cs="Arial"/>
          <w:color w:val="000000"/>
          <w:vertAlign w:val="superscript"/>
        </w:rPr>
        <w:t>2</w:t>
      </w:r>
      <w:r w:rsidR="009B1501" w:rsidRPr="009B1501">
        <w:rPr>
          <w:rFonts w:ascii="Arial" w:hAnsi="Arial" w:cs="Arial"/>
          <w:color w:val="000000"/>
        </w:rPr>
        <w:t xml:space="preserve"> при длине кабеля не более 100м.</w:t>
      </w:r>
    </w:p>
    <w:p w14:paraId="7C129438" w14:textId="77777777" w:rsidR="00CD6B51" w:rsidRPr="009B1501" w:rsidRDefault="00CD6B51" w:rsidP="00CD6B51">
      <w:pPr>
        <w:ind w:right="-142" w:firstLine="426"/>
        <w:jc w:val="both"/>
        <w:rPr>
          <w:rFonts w:ascii="Arial" w:hAnsi="Arial" w:cs="Arial"/>
          <w:color w:val="000000"/>
        </w:rPr>
      </w:pPr>
    </w:p>
    <w:p w14:paraId="6FCD17C2" w14:textId="77777777" w:rsidR="00AE0A8C" w:rsidRDefault="009B1501" w:rsidP="00CD6B51">
      <w:pPr>
        <w:spacing w:line="240" w:lineRule="exact"/>
        <w:ind w:left="-142" w:firstLine="426"/>
        <w:jc w:val="both"/>
        <w:rPr>
          <w:rFonts w:ascii="Arial" w:hAnsi="Arial" w:cs="Arial"/>
          <w:color w:val="000000"/>
        </w:rPr>
      </w:pPr>
      <w:r w:rsidRPr="009B1501">
        <w:rPr>
          <w:rFonts w:ascii="Arial" w:hAnsi="Arial" w:cs="Arial"/>
          <w:color w:val="000000"/>
        </w:rPr>
        <w:t xml:space="preserve">Рекомендуемые типы кабеля – </w:t>
      </w:r>
      <w:r w:rsidRPr="009B1501">
        <w:rPr>
          <w:rFonts w:ascii="Arial" w:hAnsi="Arial" w:cs="Arial"/>
        </w:rPr>
        <w:t>КМПВ (Э) 2х0,35-0,5 мм</w:t>
      </w:r>
      <w:r w:rsidRPr="009B1501">
        <w:rPr>
          <w:rFonts w:ascii="Arial" w:hAnsi="Arial" w:cs="Arial"/>
          <w:color w:val="000000"/>
        </w:rPr>
        <w:t>, ШВВП 2х0,5 мм</w:t>
      </w:r>
      <w:r w:rsidRPr="009B1501">
        <w:rPr>
          <w:rFonts w:ascii="Arial" w:hAnsi="Arial" w:cs="Arial"/>
          <w:color w:val="000000"/>
          <w:vertAlign w:val="superscript"/>
        </w:rPr>
        <w:t>2</w:t>
      </w:r>
      <w:r w:rsidRPr="009B1501">
        <w:rPr>
          <w:rFonts w:ascii="Arial" w:hAnsi="Arial" w:cs="Arial"/>
          <w:color w:val="000000"/>
        </w:rPr>
        <w:t xml:space="preserve"> или аналогичные по характеристикам.</w:t>
      </w:r>
    </w:p>
    <w:p w14:paraId="2A157194" w14:textId="77777777" w:rsidR="009B1501" w:rsidRDefault="009B1501" w:rsidP="009B1501">
      <w:pPr>
        <w:tabs>
          <w:tab w:val="left" w:pos="600"/>
        </w:tabs>
        <w:ind w:left="-142" w:firstLine="42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3B2F73C" w14:textId="77777777" w:rsidR="009B1501" w:rsidRDefault="009B1501" w:rsidP="009B1501">
      <w:pPr>
        <w:tabs>
          <w:tab w:val="left" w:pos="600"/>
        </w:tabs>
        <w:ind w:left="-142"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2837EB">
        <w:rPr>
          <w:rFonts w:ascii="Arial" w:hAnsi="Arial" w:cs="Arial"/>
          <w:color w:val="000000"/>
          <w:shd w:val="clear" w:color="auto" w:fill="FFFFFF"/>
        </w:rPr>
        <w:t>Для исключения наводок рекомендовано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14:paraId="53C382AD" w14:textId="77777777" w:rsidR="009B1501" w:rsidRPr="00D562C5" w:rsidRDefault="009B1501" w:rsidP="009B1501">
      <w:pPr>
        <w:tabs>
          <w:tab w:val="left" w:pos="600"/>
        </w:tabs>
        <w:ind w:left="-142" w:firstLine="284"/>
        <w:jc w:val="both"/>
        <w:rPr>
          <w:rFonts w:ascii="Arial" w:hAnsi="Arial"/>
          <w:sz w:val="6"/>
          <w:szCs w:val="6"/>
        </w:rPr>
      </w:pPr>
    </w:p>
    <w:p w14:paraId="0E790470" w14:textId="77777777" w:rsidR="009B1501" w:rsidRDefault="009B1501" w:rsidP="009B1501">
      <w:pPr>
        <w:tabs>
          <w:tab w:val="left" w:pos="600"/>
        </w:tabs>
        <w:ind w:left="-142" w:firstLine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/>
        </w:rPr>
        <w:t xml:space="preserve">- прокладывать кабель на расстоянии </w:t>
      </w:r>
      <w:r w:rsidRPr="007E1217">
        <w:rPr>
          <w:rFonts w:ascii="Arial" w:hAnsi="Arial"/>
        </w:rPr>
        <w:t xml:space="preserve">не ближе </w:t>
      </w:r>
      <w:smartTag w:uri="urn:schemas-microsoft-com:office:smarttags" w:element="metricconverter">
        <w:smartTagPr>
          <w:attr w:name="ProductID" w:val="0,1 м"/>
        </w:smartTagPr>
        <w:r w:rsidRPr="007E1217">
          <w:rPr>
            <w:rFonts w:ascii="Arial" w:hAnsi="Arial"/>
          </w:rPr>
          <w:t>0,1 м</w:t>
        </w:r>
      </w:smartTag>
      <w:r w:rsidRPr="007E1217">
        <w:rPr>
          <w:rFonts w:ascii="Arial" w:hAnsi="Arial"/>
        </w:rPr>
        <w:t xml:space="preserve"> от силовых цепей</w:t>
      </w:r>
      <w:r>
        <w:rPr>
          <w:rFonts w:ascii="Arial" w:hAnsi="Arial"/>
        </w:rPr>
        <w:t xml:space="preserve"> (уменьшить расстояние можно только вблизи контроллера при вводе кабеля в щит автоматики).</w:t>
      </w:r>
    </w:p>
    <w:p w14:paraId="53ABEB24" w14:textId="77777777" w:rsidR="009B1501" w:rsidRDefault="009B1501" w:rsidP="009B1501">
      <w:pPr>
        <w:ind w:left="-142" w:right="-369" w:firstLine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</w:rPr>
        <w:t>п</w:t>
      </w:r>
      <w:r w:rsidRPr="002837EB">
        <w:rPr>
          <w:rFonts w:ascii="Arial" w:hAnsi="Arial" w:cs="Arial"/>
          <w:color w:val="000000"/>
        </w:rPr>
        <w:t>ри наличии мощных внешних источников помех кабель рекомендуется прокладывать в заземленном металлорукаве.</w:t>
      </w:r>
    </w:p>
    <w:p w14:paraId="0568B599" w14:textId="77777777" w:rsidR="009B1501" w:rsidRDefault="009B1501" w:rsidP="009B1501">
      <w:pPr>
        <w:ind w:left="-142" w:right="-369" w:firstLine="284"/>
        <w:rPr>
          <w:rFonts w:ascii="Arial" w:hAnsi="Arial" w:cs="Arial"/>
          <w:color w:val="000000"/>
        </w:rPr>
      </w:pPr>
    </w:p>
    <w:p w14:paraId="1D0B692E" w14:textId="77777777" w:rsidR="000B0CCF" w:rsidRDefault="000B0CCF" w:rsidP="000B0CCF">
      <w:pPr>
        <w:pStyle w:val="Default"/>
        <w:ind w:firstLine="284"/>
        <w:rPr>
          <w:color w:val="FF0000"/>
          <w:sz w:val="20"/>
          <w:szCs w:val="20"/>
        </w:rPr>
      </w:pPr>
    </w:p>
    <w:p w14:paraId="59CEBED5" w14:textId="77777777" w:rsidR="00025868" w:rsidRPr="00A15277" w:rsidRDefault="00A15277" w:rsidP="000B0CCF">
      <w:pPr>
        <w:pStyle w:val="Default"/>
        <w:ind w:firstLine="284"/>
        <w:rPr>
          <w:b/>
          <w:i/>
          <w:sz w:val="20"/>
          <w:szCs w:val="20"/>
        </w:rPr>
      </w:pPr>
      <w:r w:rsidRPr="00A15277">
        <w:rPr>
          <w:b/>
          <w:i/>
          <w:sz w:val="20"/>
          <w:szCs w:val="20"/>
        </w:rPr>
        <w:t>7</w:t>
      </w:r>
      <w:r w:rsidR="00025868" w:rsidRPr="00A15277">
        <w:rPr>
          <w:b/>
          <w:i/>
          <w:sz w:val="20"/>
          <w:szCs w:val="20"/>
        </w:rPr>
        <w:t>.</w:t>
      </w:r>
      <w:r w:rsidR="00A450DC">
        <w:rPr>
          <w:b/>
          <w:i/>
          <w:sz w:val="20"/>
          <w:szCs w:val="20"/>
        </w:rPr>
        <w:t>5</w:t>
      </w:r>
      <w:r w:rsidRPr="00A15277">
        <w:rPr>
          <w:b/>
          <w:i/>
          <w:sz w:val="20"/>
          <w:szCs w:val="20"/>
        </w:rPr>
        <w:t xml:space="preserve"> </w:t>
      </w:r>
      <w:r w:rsidR="00025868" w:rsidRPr="00A15277">
        <w:rPr>
          <w:b/>
          <w:i/>
          <w:sz w:val="20"/>
          <w:szCs w:val="20"/>
        </w:rPr>
        <w:t>Подключение интерфейс</w:t>
      </w:r>
      <w:r>
        <w:rPr>
          <w:b/>
          <w:i/>
          <w:sz w:val="20"/>
          <w:szCs w:val="20"/>
        </w:rPr>
        <w:t>ов</w:t>
      </w:r>
      <w:r w:rsidR="00025868" w:rsidRPr="00A15277">
        <w:rPr>
          <w:b/>
          <w:i/>
          <w:sz w:val="20"/>
          <w:szCs w:val="20"/>
        </w:rPr>
        <w:t xml:space="preserve"> RS-485</w:t>
      </w:r>
      <w:r>
        <w:rPr>
          <w:b/>
          <w:i/>
          <w:sz w:val="20"/>
          <w:szCs w:val="20"/>
        </w:rPr>
        <w:t xml:space="preserve"> и </w:t>
      </w:r>
      <w:r>
        <w:rPr>
          <w:b/>
          <w:i/>
          <w:sz w:val="20"/>
          <w:szCs w:val="20"/>
          <w:lang w:val="en-US"/>
        </w:rPr>
        <w:t>CAN</w:t>
      </w:r>
      <w:r>
        <w:rPr>
          <w:b/>
          <w:i/>
          <w:sz w:val="20"/>
          <w:szCs w:val="20"/>
        </w:rPr>
        <w:t xml:space="preserve"> </w:t>
      </w:r>
      <w:r w:rsidR="00025868" w:rsidRPr="00A15277">
        <w:rPr>
          <w:b/>
          <w:i/>
          <w:sz w:val="20"/>
          <w:szCs w:val="20"/>
        </w:rPr>
        <w:t xml:space="preserve"> </w:t>
      </w:r>
    </w:p>
    <w:p w14:paraId="6B7BE943" w14:textId="77777777" w:rsidR="000B0CCF" w:rsidRPr="00DB6CE9" w:rsidRDefault="000B0CCF" w:rsidP="00025868">
      <w:pPr>
        <w:pStyle w:val="Default"/>
        <w:rPr>
          <w:color w:val="FF0000"/>
          <w:sz w:val="20"/>
          <w:szCs w:val="20"/>
        </w:rPr>
      </w:pPr>
    </w:p>
    <w:p w14:paraId="0BB0A129" w14:textId="77777777" w:rsidR="00FF2E91" w:rsidRPr="00FF2E91" w:rsidRDefault="00025868" w:rsidP="00FF2E91">
      <w:pPr>
        <w:pStyle w:val="Default"/>
        <w:ind w:firstLine="284"/>
        <w:jc w:val="both"/>
        <w:rPr>
          <w:sz w:val="20"/>
          <w:szCs w:val="20"/>
        </w:rPr>
      </w:pPr>
      <w:r w:rsidRPr="00FF2E91">
        <w:rPr>
          <w:sz w:val="20"/>
          <w:szCs w:val="20"/>
        </w:rPr>
        <w:t xml:space="preserve">Для организации внешнего мониторинга и управления работой в </w:t>
      </w:r>
      <w:r w:rsidR="00FF2E91" w:rsidRPr="00FF2E91">
        <w:rPr>
          <w:sz w:val="20"/>
          <w:szCs w:val="20"/>
        </w:rPr>
        <w:t>контроллере</w:t>
      </w:r>
      <w:r w:rsidRPr="00FF2E91">
        <w:rPr>
          <w:sz w:val="20"/>
          <w:szCs w:val="20"/>
        </w:rPr>
        <w:t xml:space="preserve"> предусмотрен интерфейс RS-485</w:t>
      </w:r>
      <w:r w:rsidR="00A15277" w:rsidRPr="00FF2E91">
        <w:rPr>
          <w:sz w:val="20"/>
          <w:szCs w:val="20"/>
        </w:rPr>
        <w:t xml:space="preserve"> (разъем </w:t>
      </w:r>
      <w:r w:rsidR="00A15277" w:rsidRPr="00FF2E91">
        <w:rPr>
          <w:sz w:val="20"/>
          <w:szCs w:val="20"/>
          <w:lang w:val="en-US"/>
        </w:rPr>
        <w:t>DB</w:t>
      </w:r>
      <w:r w:rsidR="00A15277" w:rsidRPr="00FF2E91">
        <w:rPr>
          <w:sz w:val="20"/>
          <w:szCs w:val="20"/>
        </w:rPr>
        <w:t>9</w:t>
      </w:r>
      <w:r w:rsidR="00B474BA">
        <w:rPr>
          <w:sz w:val="20"/>
          <w:szCs w:val="20"/>
          <w:lang w:val="en-US"/>
        </w:rPr>
        <w:t>M</w:t>
      </w:r>
      <w:r w:rsidR="00A15277" w:rsidRPr="00FF2E91">
        <w:rPr>
          <w:sz w:val="20"/>
          <w:szCs w:val="20"/>
        </w:rPr>
        <w:t xml:space="preserve"> на лицевой стороне слева</w:t>
      </w:r>
      <w:r w:rsidR="00B474BA">
        <w:rPr>
          <w:sz w:val="20"/>
          <w:szCs w:val="20"/>
        </w:rPr>
        <w:t>, разъем DB9F поставляется в комплекте</w:t>
      </w:r>
      <w:r w:rsidR="00A15277" w:rsidRPr="00FF2E91">
        <w:rPr>
          <w:sz w:val="20"/>
          <w:szCs w:val="20"/>
        </w:rPr>
        <w:t>)</w:t>
      </w:r>
      <w:r w:rsidR="00FF2E91">
        <w:rPr>
          <w:sz w:val="20"/>
          <w:szCs w:val="20"/>
        </w:rPr>
        <w:t>.</w:t>
      </w:r>
      <w:r w:rsidRPr="00FF2E91">
        <w:rPr>
          <w:sz w:val="20"/>
          <w:szCs w:val="20"/>
        </w:rPr>
        <w:t xml:space="preserve"> </w:t>
      </w:r>
    </w:p>
    <w:p w14:paraId="12235214" w14:textId="77777777" w:rsidR="00FF2E91" w:rsidRDefault="00FF2E91" w:rsidP="00FF2E91">
      <w:pPr>
        <w:pStyle w:val="Default"/>
        <w:ind w:firstLine="284"/>
        <w:jc w:val="both"/>
        <w:rPr>
          <w:sz w:val="20"/>
          <w:szCs w:val="20"/>
        </w:rPr>
      </w:pPr>
      <w:r w:rsidRPr="00FF2E91">
        <w:rPr>
          <w:sz w:val="20"/>
          <w:szCs w:val="20"/>
        </w:rPr>
        <w:t xml:space="preserve">Для организации </w:t>
      </w:r>
      <w:r>
        <w:rPr>
          <w:sz w:val="20"/>
          <w:szCs w:val="20"/>
        </w:rPr>
        <w:t>подключения дополнительных модулей расширения</w:t>
      </w:r>
      <w:r w:rsidRPr="00FF2E91">
        <w:rPr>
          <w:sz w:val="20"/>
          <w:szCs w:val="20"/>
        </w:rPr>
        <w:t xml:space="preserve"> в контроллере предусмотрен интерфейс </w:t>
      </w:r>
      <w:r>
        <w:rPr>
          <w:sz w:val="20"/>
          <w:szCs w:val="20"/>
          <w:lang w:val="en-US"/>
        </w:rPr>
        <w:t>CAN</w:t>
      </w:r>
      <w:r w:rsidR="005D3928">
        <w:rPr>
          <w:sz w:val="20"/>
          <w:szCs w:val="20"/>
        </w:rPr>
        <w:t>.</w:t>
      </w:r>
    </w:p>
    <w:p w14:paraId="701074DF" w14:textId="77777777" w:rsidR="00B474BA" w:rsidRDefault="00B474BA" w:rsidP="00FF2E91">
      <w:pPr>
        <w:pStyle w:val="Default"/>
        <w:ind w:firstLine="284"/>
        <w:jc w:val="both"/>
        <w:rPr>
          <w:sz w:val="20"/>
          <w:szCs w:val="20"/>
        </w:rPr>
      </w:pPr>
    </w:p>
    <w:p w14:paraId="42608446" w14:textId="5A5975BD" w:rsidR="00025868" w:rsidRPr="00FF2E91" w:rsidRDefault="00FF2E91" w:rsidP="00FF2E91">
      <w:pPr>
        <w:pStyle w:val="Default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FF2E91">
        <w:rPr>
          <w:sz w:val="20"/>
          <w:szCs w:val="20"/>
        </w:rPr>
        <w:t>хем</w:t>
      </w:r>
      <w:r>
        <w:rPr>
          <w:sz w:val="20"/>
          <w:szCs w:val="20"/>
        </w:rPr>
        <w:t>ы</w:t>
      </w:r>
      <w:r w:rsidRPr="00FF2E91">
        <w:rPr>
          <w:sz w:val="20"/>
          <w:szCs w:val="20"/>
        </w:rPr>
        <w:t xml:space="preserve"> подключения</w:t>
      </w:r>
      <w:r>
        <w:rPr>
          <w:sz w:val="20"/>
          <w:szCs w:val="20"/>
        </w:rPr>
        <w:t xml:space="preserve"> интерфейсов </w:t>
      </w:r>
      <w:r>
        <w:rPr>
          <w:sz w:val="20"/>
          <w:szCs w:val="20"/>
          <w:lang w:val="en-US"/>
        </w:rPr>
        <w:t>RS</w:t>
      </w:r>
      <w:r w:rsidRPr="00FF2E91">
        <w:rPr>
          <w:sz w:val="20"/>
          <w:szCs w:val="20"/>
        </w:rPr>
        <w:t xml:space="preserve">485 и </w:t>
      </w:r>
      <w:r>
        <w:rPr>
          <w:sz w:val="20"/>
          <w:szCs w:val="20"/>
        </w:rPr>
        <w:t>CAN</w:t>
      </w:r>
      <w:r w:rsidRPr="00FF2E91">
        <w:rPr>
          <w:sz w:val="20"/>
          <w:szCs w:val="20"/>
        </w:rPr>
        <w:t xml:space="preserve"> приведен</w:t>
      </w:r>
      <w:r>
        <w:rPr>
          <w:sz w:val="20"/>
          <w:szCs w:val="20"/>
        </w:rPr>
        <w:t>ы</w:t>
      </w:r>
      <w:r w:rsidRPr="00FF2E91">
        <w:rPr>
          <w:sz w:val="20"/>
          <w:szCs w:val="20"/>
        </w:rPr>
        <w:t xml:space="preserve"> в приложении </w:t>
      </w:r>
      <w:r w:rsidR="00620768">
        <w:rPr>
          <w:sz w:val="20"/>
          <w:szCs w:val="20"/>
        </w:rPr>
        <w:t>Г</w:t>
      </w:r>
      <w:r w:rsidRPr="00FF2E91">
        <w:rPr>
          <w:sz w:val="20"/>
          <w:szCs w:val="20"/>
        </w:rPr>
        <w:t>.</w:t>
      </w:r>
    </w:p>
    <w:p w14:paraId="0BBF559D" w14:textId="77777777" w:rsidR="00FF2E91" w:rsidRDefault="00FF2E91" w:rsidP="00025868">
      <w:pPr>
        <w:pStyle w:val="Default"/>
        <w:rPr>
          <w:color w:val="FF0000"/>
          <w:sz w:val="20"/>
          <w:szCs w:val="20"/>
        </w:rPr>
      </w:pPr>
    </w:p>
    <w:p w14:paraId="464415E4" w14:textId="6B4EF5C8" w:rsidR="00025868" w:rsidRPr="00B474BA" w:rsidRDefault="00025868" w:rsidP="00B474BA">
      <w:pPr>
        <w:pStyle w:val="Default"/>
        <w:ind w:firstLine="284"/>
        <w:rPr>
          <w:sz w:val="20"/>
          <w:szCs w:val="20"/>
        </w:rPr>
      </w:pPr>
      <w:r w:rsidRPr="00B474BA">
        <w:rPr>
          <w:sz w:val="20"/>
          <w:szCs w:val="20"/>
        </w:rPr>
        <w:t xml:space="preserve">Описание протокола связи и </w:t>
      </w:r>
      <w:r w:rsidR="00B474BA" w:rsidRPr="00B474BA">
        <w:rPr>
          <w:sz w:val="20"/>
          <w:szCs w:val="20"/>
        </w:rPr>
        <w:t>программа</w:t>
      </w:r>
      <w:r w:rsidRPr="00B474BA">
        <w:rPr>
          <w:sz w:val="20"/>
          <w:szCs w:val="20"/>
        </w:rPr>
        <w:t xml:space="preserve"> мониторинга работы </w:t>
      </w:r>
      <w:r w:rsidR="00B474BA" w:rsidRPr="00B474BA">
        <w:rPr>
          <w:sz w:val="20"/>
          <w:szCs w:val="20"/>
        </w:rPr>
        <w:t>контроллера</w:t>
      </w:r>
      <w:r w:rsidRPr="00B474BA">
        <w:rPr>
          <w:sz w:val="20"/>
          <w:szCs w:val="20"/>
        </w:rPr>
        <w:t xml:space="preserve"> приведены на сайте: </w:t>
      </w:r>
      <w:r w:rsidR="00B474BA" w:rsidRPr="00B474BA">
        <w:rPr>
          <w:sz w:val="20"/>
          <w:szCs w:val="20"/>
        </w:rPr>
        <w:t>____________________</w:t>
      </w:r>
      <w:r w:rsidR="00B474BA">
        <w:rPr>
          <w:sz w:val="20"/>
          <w:szCs w:val="20"/>
        </w:rPr>
        <w:t xml:space="preserve"> или предоставляются по запросу на электронную почту </w:t>
      </w:r>
      <w:r w:rsidR="00620768">
        <w:rPr>
          <w:sz w:val="20"/>
          <w:szCs w:val="20"/>
          <w:lang w:val="en-US"/>
        </w:rPr>
        <w:t>pk</w:t>
      </w:r>
      <w:r w:rsidR="00620768" w:rsidRPr="00620768">
        <w:rPr>
          <w:sz w:val="20"/>
          <w:szCs w:val="20"/>
        </w:rPr>
        <w:t>@</w:t>
      </w:r>
      <w:r w:rsidR="00620768">
        <w:rPr>
          <w:sz w:val="20"/>
          <w:szCs w:val="20"/>
          <w:lang w:val="en-US"/>
        </w:rPr>
        <w:t>termo</w:t>
      </w:r>
      <w:r w:rsidR="00620768" w:rsidRPr="00620768">
        <w:rPr>
          <w:sz w:val="20"/>
          <w:szCs w:val="20"/>
        </w:rPr>
        <w:t>-</w:t>
      </w:r>
      <w:r w:rsidR="00620768">
        <w:rPr>
          <w:sz w:val="20"/>
          <w:szCs w:val="20"/>
          <w:lang w:val="en-US"/>
        </w:rPr>
        <w:t>k</w:t>
      </w:r>
      <w:r w:rsidR="00620768" w:rsidRPr="00620768">
        <w:rPr>
          <w:sz w:val="20"/>
          <w:szCs w:val="20"/>
        </w:rPr>
        <w:t>.</w:t>
      </w:r>
      <w:r w:rsidR="00620768">
        <w:rPr>
          <w:sz w:val="20"/>
          <w:szCs w:val="20"/>
          <w:lang w:val="en-US"/>
        </w:rPr>
        <w:t>by</w:t>
      </w:r>
      <w:r w:rsidRPr="00B474BA">
        <w:rPr>
          <w:sz w:val="20"/>
          <w:szCs w:val="20"/>
        </w:rPr>
        <w:t xml:space="preserve">. </w:t>
      </w:r>
    </w:p>
    <w:p w14:paraId="3D08ABF6" w14:textId="77777777" w:rsidR="00025868" w:rsidRPr="00DB6CE9" w:rsidRDefault="00025868" w:rsidP="00025868">
      <w:pPr>
        <w:pStyle w:val="Default"/>
        <w:rPr>
          <w:color w:val="FF0000"/>
          <w:sz w:val="20"/>
          <w:szCs w:val="20"/>
        </w:rPr>
      </w:pPr>
    </w:p>
    <w:p w14:paraId="10B9D7EF" w14:textId="77777777" w:rsidR="005D3928" w:rsidRDefault="005D3928" w:rsidP="005D3928">
      <w:pPr>
        <w:pStyle w:val="4"/>
        <w:spacing w:before="60" w:after="60"/>
        <w:ind w:right="-227" w:firstLine="284"/>
        <w:jc w:val="left"/>
        <w:rPr>
          <w:rFonts w:cs="Arial"/>
          <w:i/>
          <w:color w:val="000000"/>
          <w:sz w:val="20"/>
        </w:rPr>
      </w:pPr>
    </w:p>
    <w:p w14:paraId="449D9DF4" w14:textId="77777777" w:rsidR="005D3928" w:rsidRPr="009B1501" w:rsidRDefault="005D3928" w:rsidP="005D3928">
      <w:pPr>
        <w:pStyle w:val="4"/>
        <w:spacing w:before="60" w:after="60"/>
        <w:ind w:right="-227" w:firstLine="284"/>
        <w:jc w:val="left"/>
        <w:rPr>
          <w:rFonts w:cs="Arial"/>
          <w:i/>
          <w:color w:val="000000"/>
          <w:sz w:val="20"/>
        </w:rPr>
      </w:pPr>
      <w:r w:rsidRPr="009B1501">
        <w:rPr>
          <w:rFonts w:cs="Arial"/>
          <w:i/>
          <w:color w:val="000000"/>
          <w:sz w:val="20"/>
        </w:rPr>
        <w:t>7.</w:t>
      </w:r>
      <w:r>
        <w:rPr>
          <w:rFonts w:cs="Arial"/>
          <w:i/>
          <w:color w:val="000000"/>
          <w:sz w:val="20"/>
        </w:rPr>
        <w:t>7</w:t>
      </w:r>
      <w:r w:rsidRPr="009B1501">
        <w:rPr>
          <w:rFonts w:cs="Arial"/>
          <w:i/>
          <w:color w:val="000000"/>
          <w:sz w:val="20"/>
        </w:rPr>
        <w:t xml:space="preserve"> </w:t>
      </w:r>
      <w:r>
        <w:rPr>
          <w:rFonts w:cs="Arial"/>
          <w:i/>
          <w:color w:val="000000"/>
          <w:sz w:val="20"/>
        </w:rPr>
        <w:t xml:space="preserve"> Монтаж и п</w:t>
      </w:r>
      <w:r w:rsidRPr="00CD6B51">
        <w:rPr>
          <w:rFonts w:cs="Arial"/>
          <w:i/>
          <w:color w:val="000000"/>
          <w:sz w:val="20"/>
        </w:rPr>
        <w:t xml:space="preserve">одключение </w:t>
      </w:r>
      <w:r>
        <w:rPr>
          <w:rFonts w:cs="Arial"/>
          <w:i/>
          <w:color w:val="000000"/>
          <w:sz w:val="20"/>
        </w:rPr>
        <w:t>регулирующих клапанов и насосов</w:t>
      </w:r>
    </w:p>
    <w:p w14:paraId="6DC160F8" w14:textId="77777777" w:rsidR="005D3928" w:rsidRDefault="005D3928" w:rsidP="00025868">
      <w:pPr>
        <w:pStyle w:val="Default"/>
        <w:rPr>
          <w:color w:val="FF0000"/>
          <w:sz w:val="20"/>
          <w:szCs w:val="20"/>
        </w:rPr>
      </w:pPr>
    </w:p>
    <w:p w14:paraId="2EB2074D" w14:textId="359D6D47" w:rsidR="00025868" w:rsidRPr="005D3928" w:rsidRDefault="00025868" w:rsidP="00D905E5">
      <w:pPr>
        <w:pStyle w:val="Default"/>
        <w:ind w:firstLine="284"/>
        <w:jc w:val="both"/>
        <w:rPr>
          <w:sz w:val="20"/>
          <w:szCs w:val="20"/>
        </w:rPr>
      </w:pPr>
      <w:r w:rsidRPr="005D3928">
        <w:rPr>
          <w:sz w:val="20"/>
          <w:szCs w:val="20"/>
        </w:rPr>
        <w:t xml:space="preserve">Схемы электрические подключения регулирующего клапана и насосов к </w:t>
      </w:r>
      <w:r w:rsidR="005D3928" w:rsidRPr="005D3928">
        <w:rPr>
          <w:sz w:val="20"/>
          <w:szCs w:val="20"/>
        </w:rPr>
        <w:t>контроллеру</w:t>
      </w:r>
      <w:r w:rsidRPr="005D3928">
        <w:rPr>
          <w:sz w:val="20"/>
          <w:szCs w:val="20"/>
        </w:rPr>
        <w:t xml:space="preserve"> приведены в приложении </w:t>
      </w:r>
      <w:r w:rsidR="00620768">
        <w:rPr>
          <w:sz w:val="20"/>
          <w:szCs w:val="20"/>
        </w:rPr>
        <w:t>Г</w:t>
      </w:r>
      <w:r w:rsidRPr="005D3928">
        <w:rPr>
          <w:sz w:val="20"/>
          <w:szCs w:val="20"/>
        </w:rPr>
        <w:t xml:space="preserve">. </w:t>
      </w:r>
    </w:p>
    <w:p w14:paraId="7ECEDC87" w14:textId="77777777" w:rsidR="00025868" w:rsidRPr="005D3928" w:rsidRDefault="00025868" w:rsidP="00D905E5">
      <w:pPr>
        <w:pStyle w:val="Default"/>
        <w:ind w:firstLine="284"/>
        <w:jc w:val="both"/>
        <w:rPr>
          <w:sz w:val="20"/>
          <w:szCs w:val="20"/>
        </w:rPr>
      </w:pPr>
      <w:r w:rsidRPr="005D3928">
        <w:rPr>
          <w:sz w:val="20"/>
          <w:szCs w:val="20"/>
        </w:rPr>
        <w:lastRenderedPageBreak/>
        <w:t xml:space="preserve">Насосы должны подключаться к электросети через автоматический выключатель. </w:t>
      </w:r>
    </w:p>
    <w:p w14:paraId="60EF12CA" w14:textId="77777777" w:rsidR="00025868" w:rsidRPr="005D3928" w:rsidRDefault="00025868" w:rsidP="00D905E5">
      <w:pPr>
        <w:pStyle w:val="Default"/>
        <w:ind w:firstLine="284"/>
        <w:jc w:val="both"/>
        <w:rPr>
          <w:sz w:val="20"/>
          <w:szCs w:val="20"/>
        </w:rPr>
      </w:pPr>
      <w:r w:rsidRPr="005D3928">
        <w:rPr>
          <w:sz w:val="20"/>
          <w:szCs w:val="20"/>
        </w:rPr>
        <w:t xml:space="preserve">Для подключения можно применять любой </w:t>
      </w:r>
      <w:r w:rsidR="005D3928" w:rsidRPr="005D3928">
        <w:rPr>
          <w:sz w:val="20"/>
          <w:szCs w:val="20"/>
        </w:rPr>
        <w:t xml:space="preserve">силовой кабель </w:t>
      </w:r>
      <w:r w:rsidRPr="005D3928">
        <w:rPr>
          <w:sz w:val="20"/>
          <w:szCs w:val="20"/>
        </w:rPr>
        <w:t xml:space="preserve">в двойной изоляции или провод с сечением медной жилы (0,75-1,5) мм2. </w:t>
      </w:r>
    </w:p>
    <w:p w14:paraId="4EB0B104" w14:textId="77777777" w:rsidR="00025868" w:rsidRPr="005D3928" w:rsidRDefault="00025868" w:rsidP="00D905E5">
      <w:pPr>
        <w:pStyle w:val="Default"/>
        <w:ind w:firstLine="284"/>
        <w:jc w:val="both"/>
        <w:rPr>
          <w:sz w:val="20"/>
          <w:szCs w:val="20"/>
        </w:rPr>
      </w:pPr>
      <w:r w:rsidRPr="005D3928">
        <w:rPr>
          <w:sz w:val="20"/>
          <w:szCs w:val="20"/>
        </w:rPr>
        <w:t xml:space="preserve">Насосы, потребляемая мощность которых </w:t>
      </w:r>
      <w:r w:rsidRPr="005D3928">
        <w:rPr>
          <w:b/>
          <w:bCs/>
          <w:sz w:val="20"/>
          <w:szCs w:val="20"/>
        </w:rPr>
        <w:t xml:space="preserve">более </w:t>
      </w:r>
      <w:r w:rsidR="00D905E5">
        <w:rPr>
          <w:b/>
          <w:bCs/>
          <w:sz w:val="20"/>
          <w:szCs w:val="20"/>
        </w:rPr>
        <w:t>350</w:t>
      </w:r>
      <w:r w:rsidRPr="005D3928">
        <w:rPr>
          <w:b/>
          <w:bCs/>
          <w:sz w:val="20"/>
          <w:szCs w:val="20"/>
        </w:rPr>
        <w:t xml:space="preserve"> ВА</w:t>
      </w:r>
      <w:r w:rsidRPr="005D3928">
        <w:rPr>
          <w:sz w:val="20"/>
          <w:szCs w:val="20"/>
        </w:rPr>
        <w:t xml:space="preserve">, должны подключаться к </w:t>
      </w:r>
      <w:r w:rsidR="005D3928" w:rsidRPr="005D3928">
        <w:rPr>
          <w:sz w:val="20"/>
          <w:szCs w:val="20"/>
        </w:rPr>
        <w:t>контроллеру</w:t>
      </w:r>
      <w:r w:rsidRPr="005D3928">
        <w:rPr>
          <w:sz w:val="20"/>
          <w:szCs w:val="20"/>
        </w:rPr>
        <w:t xml:space="preserve"> через промежуточные силовые реле, контакторы или пускатели. </w:t>
      </w:r>
    </w:p>
    <w:p w14:paraId="6B83B3ED" w14:textId="77777777" w:rsidR="00D905E5" w:rsidRDefault="00D905E5" w:rsidP="00025868">
      <w:pPr>
        <w:pStyle w:val="Default"/>
        <w:rPr>
          <w:color w:val="FF0000"/>
          <w:sz w:val="20"/>
          <w:szCs w:val="20"/>
        </w:rPr>
      </w:pPr>
    </w:p>
    <w:p w14:paraId="369A8442" w14:textId="77777777" w:rsidR="007A0F06" w:rsidRPr="00CD3E8A" w:rsidRDefault="00CD3E8A" w:rsidP="00CD3E8A">
      <w:pPr>
        <w:pStyle w:val="4"/>
        <w:spacing w:before="60" w:after="60"/>
        <w:ind w:left="-142" w:firstLine="284"/>
        <w:jc w:val="left"/>
        <w:rPr>
          <w:i/>
          <w:sz w:val="20"/>
        </w:rPr>
      </w:pPr>
      <w:r w:rsidRPr="00CD3E8A">
        <w:rPr>
          <w:i/>
          <w:sz w:val="20"/>
        </w:rPr>
        <w:t>7.</w:t>
      </w:r>
      <w:r w:rsidR="00D905E5">
        <w:rPr>
          <w:i/>
          <w:sz w:val="20"/>
        </w:rPr>
        <w:t>6</w:t>
      </w:r>
      <w:r w:rsidRPr="00CD3E8A">
        <w:rPr>
          <w:i/>
          <w:sz w:val="20"/>
        </w:rPr>
        <w:t xml:space="preserve"> </w:t>
      </w:r>
      <w:r w:rsidR="007A0F06" w:rsidRPr="00CD3E8A">
        <w:rPr>
          <w:i/>
          <w:sz w:val="20"/>
        </w:rPr>
        <w:t>Подключение аварийн</w:t>
      </w:r>
      <w:r w:rsidR="00880647">
        <w:rPr>
          <w:i/>
          <w:sz w:val="20"/>
        </w:rPr>
        <w:t>ого</w:t>
      </w:r>
      <w:r w:rsidR="007A0F06" w:rsidRPr="00CD3E8A">
        <w:rPr>
          <w:i/>
          <w:sz w:val="20"/>
        </w:rPr>
        <w:t xml:space="preserve"> канал</w:t>
      </w:r>
      <w:r w:rsidR="00880647">
        <w:rPr>
          <w:i/>
          <w:sz w:val="20"/>
        </w:rPr>
        <w:t>а</w:t>
      </w:r>
      <w:r w:rsidR="007A0F06" w:rsidRPr="00CD3E8A">
        <w:rPr>
          <w:i/>
          <w:sz w:val="20"/>
        </w:rPr>
        <w:t>.</w:t>
      </w:r>
    </w:p>
    <w:p w14:paraId="60D0A6E0" w14:textId="26AFCE05" w:rsidR="000C761D" w:rsidRDefault="007A0F06" w:rsidP="00CD3E8A">
      <w:pPr>
        <w:pStyle w:val="20"/>
        <w:ind w:left="-142" w:firstLine="284"/>
      </w:pPr>
      <w:r>
        <w:t xml:space="preserve">Выходной сигнал «Авария» предназначен для </w:t>
      </w:r>
      <w:r w:rsidR="00D905E5">
        <w:t>внешней (</w:t>
      </w:r>
      <w:r>
        <w:t>дистанционной</w:t>
      </w:r>
      <w:r w:rsidR="00D905E5">
        <w:t>)</w:t>
      </w:r>
      <w:r>
        <w:t xml:space="preserve"> индикации аварийн</w:t>
      </w:r>
      <w:r w:rsidR="000C761D">
        <w:t>ой</w:t>
      </w:r>
      <w:r>
        <w:t xml:space="preserve"> ситуаци</w:t>
      </w:r>
      <w:r w:rsidR="000C761D">
        <w:t>и</w:t>
      </w:r>
      <w:r>
        <w:t xml:space="preserve"> в работе </w:t>
      </w:r>
      <w:r w:rsidR="00D905E5">
        <w:t>контроллера</w:t>
      </w:r>
      <w:r>
        <w:t xml:space="preserve">. Подключение </w:t>
      </w:r>
      <w:r w:rsidR="000C761D">
        <w:t xml:space="preserve">выхода производится согласно </w:t>
      </w:r>
      <w:r>
        <w:t>схем</w:t>
      </w:r>
      <w:r w:rsidR="000C761D">
        <w:t>е</w:t>
      </w:r>
      <w:r w:rsidR="00880647">
        <w:t>,</w:t>
      </w:r>
      <w:r>
        <w:t xml:space="preserve"> приведенной в приложении </w:t>
      </w:r>
      <w:r w:rsidR="00620768">
        <w:t>Г</w:t>
      </w:r>
      <w:r>
        <w:t>.</w:t>
      </w:r>
    </w:p>
    <w:p w14:paraId="3F9EC37B" w14:textId="129D0A0E" w:rsidR="00DC5230" w:rsidRDefault="00DC5230" w:rsidP="00DC5230">
      <w:pPr>
        <w:pStyle w:val="20"/>
        <w:ind w:left="-142" w:right="-228" w:firstLine="284"/>
        <w:jc w:val="left"/>
      </w:pPr>
      <w:r>
        <w:t>Внешний индикатор «Авария» при отсутствии аварийной ситуации в</w:t>
      </w:r>
      <w:r w:rsidR="007C28BA">
        <w:t>ы</w:t>
      </w:r>
      <w:r>
        <w:t xml:space="preserve">ключен, в противном случае </w:t>
      </w:r>
      <w:r w:rsidR="00D905E5">
        <w:t>–</w:t>
      </w:r>
      <w:r>
        <w:t xml:space="preserve"> </w:t>
      </w:r>
      <w:r w:rsidR="00D905E5">
        <w:t>включен.</w:t>
      </w:r>
    </w:p>
    <w:p w14:paraId="48BE12EF" w14:textId="77777777" w:rsidR="007A0F06" w:rsidRPr="00880647" w:rsidRDefault="000C761D" w:rsidP="000C761D">
      <w:pPr>
        <w:pStyle w:val="20"/>
        <w:ind w:left="-142" w:right="-228" w:firstLine="284"/>
      </w:pPr>
      <w:r>
        <w:t xml:space="preserve">Коммутируемое значения постоянного напряжение и тока нагрузки выходного канала </w:t>
      </w:r>
      <w:r w:rsidR="007A0F06">
        <w:t>«Авария»</w:t>
      </w:r>
      <w:r w:rsidR="00880647">
        <w:t xml:space="preserve"> </w:t>
      </w:r>
      <w:r>
        <w:t>- соответственно не более 30 В и не более 50 мА.</w:t>
      </w:r>
    </w:p>
    <w:p w14:paraId="3EE93F14" w14:textId="77777777" w:rsidR="007A0F06" w:rsidRPr="00FD051F" w:rsidRDefault="007A0F06" w:rsidP="007A0F06">
      <w:pPr>
        <w:pStyle w:val="20"/>
        <w:rPr>
          <w:sz w:val="10"/>
          <w:szCs w:val="10"/>
        </w:rPr>
      </w:pPr>
    </w:p>
    <w:p w14:paraId="1525BD75" w14:textId="77777777" w:rsidR="00D905E5" w:rsidRPr="00A450DC" w:rsidRDefault="00D905E5" w:rsidP="00D905E5">
      <w:pPr>
        <w:pStyle w:val="Default"/>
        <w:ind w:firstLine="284"/>
        <w:rPr>
          <w:sz w:val="20"/>
          <w:szCs w:val="20"/>
        </w:rPr>
      </w:pPr>
      <w:r w:rsidRPr="00A450DC">
        <w:rPr>
          <w:sz w:val="20"/>
          <w:szCs w:val="20"/>
        </w:rPr>
        <w:t xml:space="preserve">7.7 Подключение питания </w:t>
      </w:r>
    </w:p>
    <w:p w14:paraId="63E1E727" w14:textId="77777777" w:rsidR="00D905E5" w:rsidRPr="00A450DC" w:rsidRDefault="00D905E5" w:rsidP="00D905E5">
      <w:pPr>
        <w:pStyle w:val="Default"/>
        <w:ind w:firstLine="284"/>
        <w:rPr>
          <w:sz w:val="20"/>
          <w:szCs w:val="20"/>
        </w:rPr>
      </w:pPr>
    </w:p>
    <w:p w14:paraId="6C6D9F1A" w14:textId="4D64BA50" w:rsidR="00D905E5" w:rsidRPr="00A450DC" w:rsidRDefault="00D905E5" w:rsidP="00D905E5">
      <w:pPr>
        <w:pStyle w:val="Default"/>
        <w:ind w:firstLine="284"/>
        <w:rPr>
          <w:sz w:val="20"/>
          <w:szCs w:val="20"/>
        </w:rPr>
      </w:pPr>
      <w:r w:rsidRPr="00A450DC">
        <w:rPr>
          <w:sz w:val="20"/>
          <w:szCs w:val="20"/>
        </w:rPr>
        <w:t xml:space="preserve">Схема электрическая подключения контроллера к электропитанию приведена в приложении </w:t>
      </w:r>
      <w:r w:rsidR="00620768">
        <w:rPr>
          <w:sz w:val="20"/>
          <w:szCs w:val="20"/>
        </w:rPr>
        <w:t>Г</w:t>
      </w:r>
      <w:r w:rsidRPr="00A450DC">
        <w:rPr>
          <w:sz w:val="20"/>
          <w:szCs w:val="20"/>
        </w:rPr>
        <w:t xml:space="preserve">. </w:t>
      </w:r>
    </w:p>
    <w:p w14:paraId="447DA3C7" w14:textId="77777777" w:rsidR="00D905E5" w:rsidRPr="00A450DC" w:rsidRDefault="00D905E5" w:rsidP="00D905E5">
      <w:pPr>
        <w:pStyle w:val="Default"/>
        <w:ind w:firstLine="284"/>
        <w:rPr>
          <w:sz w:val="20"/>
          <w:szCs w:val="20"/>
        </w:rPr>
      </w:pPr>
      <w:r w:rsidRPr="00A450DC">
        <w:rPr>
          <w:sz w:val="20"/>
          <w:szCs w:val="20"/>
        </w:rPr>
        <w:t xml:space="preserve">Контроллер должен подключаться к электросети через автоматический выключатель, выбор которого определяется с учётом суммарной мощности подключаемых исполнительных механизмов. </w:t>
      </w:r>
    </w:p>
    <w:p w14:paraId="2300E289" w14:textId="77777777" w:rsidR="00D905E5" w:rsidRPr="00A450DC" w:rsidRDefault="00D905E5" w:rsidP="004F159D">
      <w:pPr>
        <w:pStyle w:val="20"/>
        <w:spacing w:before="60"/>
        <w:ind w:left="-142" w:firstLine="284"/>
        <w:rPr>
          <w:b/>
          <w:color w:val="000000"/>
        </w:rPr>
      </w:pPr>
    </w:p>
    <w:p w14:paraId="73FF620E" w14:textId="77777777" w:rsidR="004657BA" w:rsidRPr="00A450DC" w:rsidRDefault="00D905E5" w:rsidP="00D905E5">
      <w:pPr>
        <w:pStyle w:val="20"/>
        <w:spacing w:before="60"/>
        <w:ind w:left="-142" w:firstLine="426"/>
        <w:rPr>
          <w:b/>
          <w:color w:val="000000"/>
        </w:rPr>
      </w:pPr>
      <w:r w:rsidRPr="00A450DC">
        <w:rPr>
          <w:b/>
          <w:color w:val="000000"/>
        </w:rPr>
        <w:t>Контроллер</w:t>
      </w:r>
      <w:r w:rsidR="004F159D" w:rsidRPr="00A450DC">
        <w:rPr>
          <w:b/>
          <w:color w:val="000000"/>
        </w:rPr>
        <w:t xml:space="preserve"> имеет двойную изоляцию по сети питания и заземление   электронного блока не требуется.</w:t>
      </w:r>
    </w:p>
    <w:p w14:paraId="2761AD72" w14:textId="77777777" w:rsidR="00D10DCB" w:rsidRDefault="00D10DCB" w:rsidP="004F159D">
      <w:pPr>
        <w:pStyle w:val="20"/>
        <w:spacing w:before="60"/>
        <w:ind w:left="-142" w:firstLine="284"/>
      </w:pPr>
    </w:p>
    <w:p w14:paraId="6947B9B7" w14:textId="77777777" w:rsidR="005E022E" w:rsidRPr="00ED5C76" w:rsidRDefault="006D19F2" w:rsidP="00D10DCB">
      <w:pPr>
        <w:pStyle w:val="3"/>
        <w:keepNext w:val="0"/>
        <w:pageBreakBefore/>
        <w:spacing w:before="0" w:after="0"/>
        <w:ind w:left="-142" w:firstLine="284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  <w:r w:rsidR="00ED5C76">
        <w:rPr>
          <w:sz w:val="20"/>
          <w:szCs w:val="20"/>
        </w:rPr>
        <w:t>.</w:t>
      </w:r>
      <w:r w:rsidR="00AF6393">
        <w:rPr>
          <w:sz w:val="20"/>
          <w:szCs w:val="20"/>
        </w:rPr>
        <w:t xml:space="preserve"> </w:t>
      </w:r>
      <w:r w:rsidR="005E022E" w:rsidRPr="00AF6393">
        <w:rPr>
          <w:sz w:val="20"/>
          <w:szCs w:val="20"/>
        </w:rPr>
        <w:t xml:space="preserve"> </w:t>
      </w:r>
      <w:bookmarkEnd w:id="12"/>
      <w:r w:rsidR="00AF6393">
        <w:rPr>
          <w:sz w:val="20"/>
          <w:szCs w:val="20"/>
        </w:rPr>
        <w:t>ПОДГОТОВКА К РАБОТЕ</w:t>
      </w:r>
    </w:p>
    <w:p w14:paraId="7FAC905F" w14:textId="77777777" w:rsidR="005E022E" w:rsidRDefault="006D19F2" w:rsidP="00D20741">
      <w:pPr>
        <w:pStyle w:val="4"/>
        <w:spacing w:before="120"/>
        <w:ind w:left="-142" w:right="-227" w:firstLine="284"/>
        <w:jc w:val="left"/>
        <w:rPr>
          <w:i/>
          <w:sz w:val="20"/>
        </w:rPr>
      </w:pPr>
      <w:r>
        <w:rPr>
          <w:i/>
          <w:sz w:val="20"/>
        </w:rPr>
        <w:t>8</w:t>
      </w:r>
      <w:r w:rsidR="005E022E" w:rsidRPr="0066306E">
        <w:rPr>
          <w:i/>
          <w:sz w:val="20"/>
        </w:rPr>
        <w:t>.1 Общие положения.</w:t>
      </w:r>
    </w:p>
    <w:p w14:paraId="1A2B861F" w14:textId="77777777" w:rsidR="007B5EA9" w:rsidRDefault="007B5EA9" w:rsidP="007B5EA9">
      <w:pPr>
        <w:pStyle w:val="a4"/>
        <w:numPr>
          <w:ilvl w:val="2"/>
          <w:numId w:val="0"/>
        </w:numPr>
        <w:tabs>
          <w:tab w:val="num" w:pos="-142"/>
          <w:tab w:val="num" w:pos="720"/>
        </w:tabs>
        <w:ind w:left="-142" w:firstLine="284"/>
        <w:rPr>
          <w:rFonts w:cs="Arial"/>
        </w:rPr>
      </w:pPr>
    </w:p>
    <w:p w14:paraId="12C5259C" w14:textId="77777777" w:rsidR="007B5EA9" w:rsidRPr="004F394F" w:rsidRDefault="007B5EA9" w:rsidP="007B5EA9">
      <w:pPr>
        <w:pStyle w:val="a4"/>
        <w:numPr>
          <w:ilvl w:val="2"/>
          <w:numId w:val="0"/>
        </w:numPr>
        <w:tabs>
          <w:tab w:val="num" w:pos="-142"/>
          <w:tab w:val="num" w:pos="720"/>
        </w:tabs>
        <w:ind w:left="-142" w:firstLine="284"/>
        <w:rPr>
          <w:rFonts w:cs="Arial"/>
        </w:rPr>
      </w:pPr>
      <w:r w:rsidRPr="004F394F">
        <w:rPr>
          <w:rFonts w:cs="Arial"/>
        </w:rPr>
        <w:t>Перед началом работы необходимо:</w:t>
      </w:r>
    </w:p>
    <w:p w14:paraId="30409D0D" w14:textId="77777777" w:rsidR="007B5EA9" w:rsidRPr="004F394F" w:rsidRDefault="007B5EA9" w:rsidP="007B5EA9">
      <w:pPr>
        <w:pStyle w:val="a4"/>
        <w:numPr>
          <w:ilvl w:val="2"/>
          <w:numId w:val="0"/>
        </w:numPr>
        <w:tabs>
          <w:tab w:val="num" w:pos="-142"/>
          <w:tab w:val="num" w:pos="720"/>
        </w:tabs>
        <w:ind w:left="-142" w:firstLine="284"/>
        <w:rPr>
          <w:rFonts w:cs="Arial"/>
        </w:rPr>
      </w:pPr>
      <w:r w:rsidRPr="004F394F">
        <w:rPr>
          <w:rFonts w:cs="Arial"/>
        </w:rPr>
        <w:t xml:space="preserve">– проверить правильность монтажа электрических цепей в соответствии со схемами электрических подключений, приведенными в приложениях к данному руководству; </w:t>
      </w:r>
    </w:p>
    <w:p w14:paraId="39D5CB39" w14:textId="77777777" w:rsidR="007B5EA9" w:rsidRPr="004F394F" w:rsidRDefault="007B5EA9" w:rsidP="007B5EA9">
      <w:pPr>
        <w:pStyle w:val="a4"/>
        <w:numPr>
          <w:ilvl w:val="2"/>
          <w:numId w:val="0"/>
        </w:numPr>
        <w:tabs>
          <w:tab w:val="num" w:pos="-142"/>
          <w:tab w:val="num" w:pos="720"/>
        </w:tabs>
        <w:ind w:left="-142" w:firstLine="284"/>
        <w:rPr>
          <w:rFonts w:cs="Arial"/>
        </w:rPr>
      </w:pPr>
      <w:r w:rsidRPr="004F394F">
        <w:rPr>
          <w:rFonts w:cs="Arial"/>
        </w:rPr>
        <w:t>– провести контроль состояния уплотнений на герметичных кабельных вводах;</w:t>
      </w:r>
    </w:p>
    <w:p w14:paraId="59E218D4" w14:textId="77777777" w:rsidR="007B5EA9" w:rsidRPr="004F394F" w:rsidRDefault="007B5EA9" w:rsidP="007B5EA9">
      <w:pPr>
        <w:pStyle w:val="a4"/>
        <w:numPr>
          <w:ilvl w:val="2"/>
          <w:numId w:val="0"/>
        </w:numPr>
        <w:tabs>
          <w:tab w:val="num" w:pos="-142"/>
          <w:tab w:val="num" w:pos="720"/>
        </w:tabs>
        <w:ind w:left="-142" w:firstLine="284"/>
        <w:rPr>
          <w:rFonts w:cs="Arial"/>
        </w:rPr>
      </w:pPr>
      <w:r w:rsidRPr="004F394F">
        <w:rPr>
          <w:rFonts w:cs="Arial"/>
        </w:rPr>
        <w:t>– на всех исполнительных устройствах плотно закрыть крышки узлов коммутации и клеммных коробок для предотвращения попадания в них в</w:t>
      </w:r>
      <w:r>
        <w:rPr>
          <w:rFonts w:cs="Arial"/>
        </w:rPr>
        <w:t>лаги</w:t>
      </w:r>
      <w:r w:rsidRPr="004F394F">
        <w:rPr>
          <w:rFonts w:cs="Arial"/>
        </w:rPr>
        <w:t xml:space="preserve">. </w:t>
      </w:r>
    </w:p>
    <w:p w14:paraId="51DF7606" w14:textId="77777777" w:rsidR="005E022E" w:rsidRDefault="006D19F2" w:rsidP="00D20741">
      <w:pPr>
        <w:pStyle w:val="4"/>
        <w:spacing w:before="120"/>
        <w:ind w:left="-142" w:right="-227" w:firstLine="284"/>
        <w:jc w:val="left"/>
        <w:rPr>
          <w:i/>
          <w:sz w:val="20"/>
        </w:rPr>
      </w:pPr>
      <w:r>
        <w:rPr>
          <w:i/>
          <w:sz w:val="20"/>
        </w:rPr>
        <w:t>8</w:t>
      </w:r>
      <w:r w:rsidR="005E022E" w:rsidRPr="0066306E">
        <w:rPr>
          <w:i/>
          <w:sz w:val="20"/>
        </w:rPr>
        <w:t>.2 Программирование реального времени.</w:t>
      </w:r>
    </w:p>
    <w:p w14:paraId="04BFAB6F" w14:textId="2C4C5E1D" w:rsidR="005E022E" w:rsidRDefault="005E022E" w:rsidP="0048483D">
      <w:pPr>
        <w:pStyle w:val="a7"/>
        <w:spacing w:before="60"/>
        <w:ind w:left="-142" w:right="-228" w:firstLine="284"/>
        <w:jc w:val="both"/>
      </w:pPr>
      <w:r>
        <w:t>МР-0</w:t>
      </w:r>
      <w:r w:rsidR="00A450DC">
        <w:t>2</w:t>
      </w:r>
      <w:r>
        <w:t xml:space="preserve"> имеет встроенные часы реального времени. При подготовке МР-01 к работе следует проверить правильность установки часов и календаря для корректной работы системы регулирования.</w:t>
      </w:r>
      <w:r w:rsidR="0048483D">
        <w:t xml:space="preserve"> </w:t>
      </w:r>
      <w:r>
        <w:t>При необходимости</w:t>
      </w:r>
      <w:r w:rsidR="0048483D">
        <w:t>, выполнить</w:t>
      </w:r>
      <w:r>
        <w:t xml:space="preserve"> корректировк</w:t>
      </w:r>
      <w:r w:rsidR="0048483D">
        <w:t>у</w:t>
      </w:r>
      <w:r>
        <w:t xml:space="preserve"> </w:t>
      </w:r>
      <w:r w:rsidR="0048483D">
        <w:t>даты</w:t>
      </w:r>
      <w:r>
        <w:t>.</w:t>
      </w:r>
    </w:p>
    <w:p w14:paraId="48208057" w14:textId="77777777" w:rsidR="007B5EA9" w:rsidRDefault="007B5EA9" w:rsidP="00D20741">
      <w:pPr>
        <w:pStyle w:val="4"/>
        <w:spacing w:before="120"/>
        <w:ind w:left="-142" w:firstLine="284"/>
        <w:jc w:val="left"/>
        <w:rPr>
          <w:i/>
          <w:sz w:val="20"/>
        </w:rPr>
      </w:pPr>
    </w:p>
    <w:p w14:paraId="21E85A3B" w14:textId="77777777" w:rsidR="002F3FFD" w:rsidRPr="002F3FFD" w:rsidRDefault="006D19F2" w:rsidP="00D20741">
      <w:pPr>
        <w:pStyle w:val="4"/>
        <w:spacing w:before="120"/>
        <w:ind w:left="-142" w:firstLine="284"/>
        <w:jc w:val="both"/>
        <w:rPr>
          <w:i/>
          <w:sz w:val="20"/>
        </w:rPr>
      </w:pPr>
      <w:r>
        <w:rPr>
          <w:i/>
          <w:sz w:val="20"/>
        </w:rPr>
        <w:t>8</w:t>
      </w:r>
      <w:r w:rsidR="002F3FFD">
        <w:rPr>
          <w:i/>
          <w:sz w:val="20"/>
        </w:rPr>
        <w:t>.</w:t>
      </w:r>
      <w:r w:rsidR="00A450DC">
        <w:rPr>
          <w:i/>
          <w:sz w:val="20"/>
        </w:rPr>
        <w:t>3</w:t>
      </w:r>
      <w:r w:rsidR="002F3FFD">
        <w:rPr>
          <w:i/>
          <w:sz w:val="20"/>
        </w:rPr>
        <w:t xml:space="preserve"> Программирование параметров контура клапана.</w:t>
      </w:r>
    </w:p>
    <w:p w14:paraId="69DA4DFE" w14:textId="77777777" w:rsidR="00D20741" w:rsidRPr="002F3FFD" w:rsidRDefault="006D19F2" w:rsidP="002F3FFD">
      <w:pPr>
        <w:pStyle w:val="4"/>
        <w:spacing w:before="60"/>
        <w:ind w:left="-142" w:firstLine="284"/>
        <w:jc w:val="both"/>
        <w:rPr>
          <w:b w:val="0"/>
          <w:i/>
          <w:sz w:val="20"/>
        </w:rPr>
      </w:pPr>
      <w:r>
        <w:rPr>
          <w:b w:val="0"/>
          <w:i/>
          <w:sz w:val="20"/>
        </w:rPr>
        <w:t>8</w:t>
      </w:r>
      <w:r w:rsidR="00D20741" w:rsidRPr="002F3FFD">
        <w:rPr>
          <w:b w:val="0"/>
          <w:i/>
          <w:sz w:val="20"/>
        </w:rPr>
        <w:t>.4</w:t>
      </w:r>
      <w:r w:rsidR="002F3FFD" w:rsidRPr="002F3FFD">
        <w:rPr>
          <w:b w:val="0"/>
          <w:i/>
          <w:sz w:val="20"/>
        </w:rPr>
        <w:t>.1</w:t>
      </w:r>
      <w:r w:rsidR="00D20741" w:rsidRPr="002F3FFD">
        <w:rPr>
          <w:b w:val="0"/>
          <w:i/>
          <w:sz w:val="20"/>
        </w:rPr>
        <w:t xml:space="preserve"> Программирование параметров системной  настройки.</w:t>
      </w:r>
    </w:p>
    <w:p w14:paraId="76EEEAD4" w14:textId="77777777" w:rsidR="00D20741" w:rsidRDefault="00D20741" w:rsidP="00A22B08">
      <w:pPr>
        <w:pStyle w:val="a7"/>
        <w:ind w:left="-142" w:firstLine="284"/>
        <w:jc w:val="both"/>
      </w:pPr>
      <w:r>
        <w:t>К параметрам системной настройки МР-0</w:t>
      </w:r>
      <w:r w:rsidR="00A450DC">
        <w:t>2</w:t>
      </w:r>
      <w:r>
        <w:t xml:space="preserve"> относятся: функция контура регулирования, темп опроса, значения управляющих воздействий для приводов, коэффициент дифференцирования.</w:t>
      </w:r>
    </w:p>
    <w:p w14:paraId="46B3B3E3" w14:textId="77777777" w:rsidR="00D20741" w:rsidRDefault="00D20741" w:rsidP="00D20741">
      <w:pPr>
        <w:pStyle w:val="a4"/>
        <w:ind w:left="-142" w:right="-329" w:firstLine="284"/>
        <w:rPr>
          <w:rFonts w:cs="Arial"/>
        </w:rPr>
      </w:pPr>
      <w:r>
        <w:t>Данные параметры программируются в диапазоне значений и порядке согласно п.</w:t>
      </w:r>
      <w:r w:rsidR="00A450DC">
        <w:t>_____</w:t>
      </w:r>
      <w:r>
        <w:t xml:space="preserve"> </w:t>
      </w:r>
      <w:r>
        <w:rPr>
          <w:rFonts w:cs="Arial"/>
        </w:rPr>
        <w:t xml:space="preserve">Рекомендации при выборе значений параметров приведены в приложении </w:t>
      </w:r>
      <w:r w:rsidR="00A450DC">
        <w:rPr>
          <w:rFonts w:cs="Arial"/>
        </w:rPr>
        <w:t>________</w:t>
      </w:r>
      <w:r>
        <w:rPr>
          <w:rFonts w:cs="Arial"/>
        </w:rPr>
        <w:t>.</w:t>
      </w:r>
    </w:p>
    <w:p w14:paraId="7708E274" w14:textId="77777777" w:rsidR="00546CE5" w:rsidRPr="002F3FFD" w:rsidRDefault="006D19F2" w:rsidP="00915975">
      <w:pPr>
        <w:pStyle w:val="4"/>
        <w:spacing w:before="60"/>
        <w:ind w:left="-142" w:right="-227" w:firstLine="284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8</w:t>
      </w:r>
      <w:r w:rsidR="00546CE5" w:rsidRPr="002F3FFD">
        <w:rPr>
          <w:b w:val="0"/>
          <w:i/>
          <w:sz w:val="20"/>
        </w:rPr>
        <w:t>.</w:t>
      </w:r>
      <w:r w:rsidR="002F3FFD" w:rsidRPr="002F3FFD">
        <w:rPr>
          <w:b w:val="0"/>
          <w:i/>
          <w:sz w:val="20"/>
        </w:rPr>
        <w:t xml:space="preserve">4.2 </w:t>
      </w:r>
      <w:r w:rsidR="00546CE5" w:rsidRPr="002F3FFD">
        <w:rPr>
          <w:b w:val="0"/>
          <w:i/>
          <w:sz w:val="20"/>
        </w:rPr>
        <w:t xml:space="preserve"> Программирование функции термодатчиков.</w:t>
      </w:r>
    </w:p>
    <w:p w14:paraId="2AE477EC" w14:textId="77777777" w:rsidR="00546CE5" w:rsidRPr="00546CE5" w:rsidRDefault="00546CE5" w:rsidP="002F3FFD">
      <w:pPr>
        <w:pStyle w:val="4"/>
        <w:ind w:left="-142" w:right="-227" w:firstLine="284"/>
        <w:jc w:val="left"/>
        <w:rPr>
          <w:b w:val="0"/>
          <w:sz w:val="20"/>
        </w:rPr>
      </w:pPr>
      <w:r>
        <w:rPr>
          <w:b w:val="0"/>
          <w:sz w:val="20"/>
        </w:rPr>
        <w:t xml:space="preserve">Распределение по функциональному назначению термодатчиков </w:t>
      </w:r>
      <w:r w:rsidR="002F3FFD">
        <w:rPr>
          <w:b w:val="0"/>
          <w:sz w:val="20"/>
        </w:rPr>
        <w:t xml:space="preserve">в контуре </w:t>
      </w:r>
      <w:r>
        <w:rPr>
          <w:b w:val="0"/>
          <w:sz w:val="20"/>
        </w:rPr>
        <w:t xml:space="preserve">производится в меню </w:t>
      </w:r>
      <w:r w:rsidRPr="00546CE5">
        <w:rPr>
          <w:b w:val="0"/>
          <w:sz w:val="20"/>
        </w:rPr>
        <w:t>“</w:t>
      </w:r>
      <w:r>
        <w:rPr>
          <w:b w:val="0"/>
          <w:sz w:val="20"/>
        </w:rPr>
        <w:t>Термометр</w:t>
      </w:r>
      <w:r w:rsidRPr="00546CE5">
        <w:rPr>
          <w:b w:val="0"/>
          <w:sz w:val="20"/>
        </w:rPr>
        <w:t>”</w:t>
      </w:r>
      <w:r>
        <w:rPr>
          <w:b w:val="0"/>
          <w:sz w:val="20"/>
        </w:rPr>
        <w:t xml:space="preserve"> согласно п.</w:t>
      </w:r>
      <w:r w:rsidR="00A450DC">
        <w:rPr>
          <w:b w:val="0"/>
          <w:sz w:val="20"/>
        </w:rPr>
        <w:t>______</w:t>
      </w:r>
      <w:r>
        <w:rPr>
          <w:b w:val="0"/>
          <w:sz w:val="20"/>
        </w:rPr>
        <w:t xml:space="preserve">. </w:t>
      </w:r>
    </w:p>
    <w:p w14:paraId="19D97546" w14:textId="77777777" w:rsidR="00915975" w:rsidRPr="002F3FFD" w:rsidRDefault="006D19F2" w:rsidP="00915975">
      <w:pPr>
        <w:pStyle w:val="4"/>
        <w:spacing w:before="60"/>
        <w:ind w:left="-142" w:right="-227" w:firstLine="284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8</w:t>
      </w:r>
      <w:r w:rsidR="00915975" w:rsidRPr="002F3FFD">
        <w:rPr>
          <w:b w:val="0"/>
          <w:i/>
          <w:sz w:val="20"/>
        </w:rPr>
        <w:t>.</w:t>
      </w:r>
      <w:r w:rsidR="002F3FFD" w:rsidRPr="002F3FFD">
        <w:rPr>
          <w:b w:val="0"/>
          <w:i/>
          <w:sz w:val="20"/>
        </w:rPr>
        <w:t xml:space="preserve">4.3 </w:t>
      </w:r>
      <w:r w:rsidR="00915975" w:rsidRPr="002F3FFD">
        <w:rPr>
          <w:b w:val="0"/>
          <w:i/>
          <w:sz w:val="20"/>
        </w:rPr>
        <w:t xml:space="preserve"> Программирование недельной программы.</w:t>
      </w:r>
    </w:p>
    <w:p w14:paraId="4674BE6B" w14:textId="77777777" w:rsidR="00915975" w:rsidRDefault="00915975" w:rsidP="002F3FFD">
      <w:pPr>
        <w:pStyle w:val="a7"/>
        <w:ind w:left="-142" w:firstLine="284"/>
        <w:jc w:val="both"/>
      </w:pPr>
      <w:r>
        <w:t>Программирование недельной программы необходимо проводить, если предусматривается снижение температуры в объекте регулирования в  нерабочее  время.  Ввод  программы  осуществляется согласно п.6.4.3.4.</w:t>
      </w:r>
      <w:r w:rsidRPr="007F18E3">
        <w:t xml:space="preserve"> </w:t>
      </w:r>
      <w:r>
        <w:t>Если временные границы нормального и пониженного режимов не указаны</w:t>
      </w:r>
      <w:r w:rsidRPr="00D12672">
        <w:t>,</w:t>
      </w:r>
      <w:r>
        <w:t xml:space="preserve"> регулирование будет производиться в нормальном режиме.</w:t>
      </w:r>
    </w:p>
    <w:p w14:paraId="07B9ED5C" w14:textId="77777777" w:rsidR="005E022E" w:rsidRPr="002F3FFD" w:rsidRDefault="006D19F2" w:rsidP="002F3FFD">
      <w:pPr>
        <w:pStyle w:val="4"/>
        <w:spacing w:before="60"/>
        <w:ind w:left="-142" w:right="-227" w:firstLine="284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8</w:t>
      </w:r>
      <w:r w:rsidR="005E022E" w:rsidRPr="002F3FFD">
        <w:rPr>
          <w:b w:val="0"/>
          <w:i/>
          <w:sz w:val="20"/>
        </w:rPr>
        <w:t>.</w:t>
      </w:r>
      <w:r w:rsidR="002F3FFD" w:rsidRPr="002F3FFD">
        <w:rPr>
          <w:b w:val="0"/>
          <w:i/>
          <w:sz w:val="20"/>
        </w:rPr>
        <w:t xml:space="preserve">4.4 </w:t>
      </w:r>
      <w:r w:rsidR="005E022E" w:rsidRPr="002F3FFD">
        <w:rPr>
          <w:b w:val="0"/>
          <w:i/>
          <w:sz w:val="20"/>
        </w:rPr>
        <w:t xml:space="preserve"> Ввод температурного графика.</w:t>
      </w:r>
    </w:p>
    <w:p w14:paraId="02D397C6" w14:textId="77777777" w:rsidR="005E022E" w:rsidRDefault="005E022E" w:rsidP="002F3FFD">
      <w:pPr>
        <w:pStyle w:val="a7"/>
        <w:ind w:left="-142" w:right="-227" w:firstLine="284"/>
        <w:jc w:val="both"/>
        <w:rPr>
          <w:lang w:val="be-BY"/>
        </w:rPr>
      </w:pPr>
      <w:r>
        <w:rPr>
          <w:lang w:val="be-BY"/>
        </w:rPr>
        <w:t>В МР-0</w:t>
      </w:r>
      <w:r w:rsidR="00A450DC">
        <w:rPr>
          <w:lang w:val="be-BY"/>
        </w:rPr>
        <w:t>2</w:t>
      </w:r>
      <w:r>
        <w:rPr>
          <w:lang w:val="be-BY"/>
        </w:rPr>
        <w:t xml:space="preserve"> предусмотрена возможность ввода температурного графика пользователем по своему усмотрению в зависимости от конкретных условий. При необходимости</w:t>
      </w:r>
      <w:r w:rsidR="00655636">
        <w:rPr>
          <w:lang w:val="be-BY"/>
        </w:rPr>
        <w:t>,</w:t>
      </w:r>
      <w:r>
        <w:rPr>
          <w:lang w:val="be-BY"/>
        </w:rPr>
        <w:t xml:space="preserve"> температурный график может задаваться как зависимость температуры теплоносителя от температуры наружного воздуха</w:t>
      </w:r>
      <w:r>
        <w:t xml:space="preserve"> (</w:t>
      </w:r>
      <w:r w:rsidR="00915975" w:rsidRPr="00915975">
        <w:t>“</w:t>
      </w:r>
      <w:r w:rsidR="00915975">
        <w:t>подача</w:t>
      </w:r>
      <w:r w:rsidR="00915975" w:rsidRPr="00915975">
        <w:t>”-</w:t>
      </w:r>
      <w:r>
        <w:t xml:space="preserve">наружный воздух, </w:t>
      </w:r>
      <w:r w:rsidR="00915975" w:rsidRPr="00915975">
        <w:t>“</w:t>
      </w:r>
      <w:r w:rsidR="00915975">
        <w:t>обратка</w:t>
      </w:r>
      <w:r w:rsidR="00915975" w:rsidRPr="00915975">
        <w:t>”-</w:t>
      </w:r>
      <w:r>
        <w:t xml:space="preserve">наружный воздух, </w:t>
      </w:r>
      <w:r w:rsidR="00915975" w:rsidRPr="002F3FFD">
        <w:t>“</w:t>
      </w:r>
      <w:r>
        <w:t>смешанная</w:t>
      </w:r>
      <w:r w:rsidR="00915975" w:rsidRPr="002F3FFD">
        <w:t>”</w:t>
      </w:r>
      <w:r w:rsidR="00915975" w:rsidRPr="00915975">
        <w:t xml:space="preserve"> -</w:t>
      </w:r>
      <w:r w:rsidR="002F38D7" w:rsidRPr="002F38D7">
        <w:t xml:space="preserve"> </w:t>
      </w:r>
      <w:r>
        <w:t>наружный воздух</w:t>
      </w:r>
      <w:r>
        <w:rPr>
          <w:lang w:val="be-BY"/>
        </w:rPr>
        <w:t xml:space="preserve"> или температуры в помещении от температуры наружного воздуха. Также может быть </w:t>
      </w:r>
      <w:r>
        <w:rPr>
          <w:lang w:val="be-BY"/>
        </w:rPr>
        <w:lastRenderedPageBreak/>
        <w:t>задан график как зависимость температуры подаваемой воды от температуры обратной воды.</w:t>
      </w:r>
    </w:p>
    <w:p w14:paraId="0A7246FF" w14:textId="77777777" w:rsidR="00546CE5" w:rsidRDefault="00546CE5" w:rsidP="00546CE5">
      <w:pPr>
        <w:pStyle w:val="a7"/>
        <w:ind w:left="-142" w:firstLine="284"/>
        <w:jc w:val="both"/>
        <w:rPr>
          <w:lang w:val="be-BY"/>
        </w:rPr>
      </w:pPr>
      <w:r>
        <w:rPr>
          <w:lang w:val="be-BY"/>
        </w:rPr>
        <w:t>Если ввод температурного графика не был произведен ранее или необходимо внести</w:t>
      </w:r>
      <w:r w:rsidRPr="009D310A">
        <w:t xml:space="preserve"> </w:t>
      </w:r>
      <w:r>
        <w:rPr>
          <w:lang w:val="be-BY"/>
        </w:rPr>
        <w:t>изменения, следует произвести программирование температурного графика согласно п.</w:t>
      </w:r>
      <w:r w:rsidR="00A450DC">
        <w:rPr>
          <w:lang w:val="be-BY"/>
        </w:rPr>
        <w:t>______</w:t>
      </w:r>
      <w:r>
        <w:rPr>
          <w:lang w:val="be-BY"/>
        </w:rPr>
        <w:t>.</w:t>
      </w:r>
    </w:p>
    <w:p w14:paraId="5D1A63BA" w14:textId="77777777" w:rsidR="002F3FFD" w:rsidRDefault="006D19F2" w:rsidP="006D19F2">
      <w:pPr>
        <w:pStyle w:val="4"/>
        <w:spacing w:before="120" w:after="60"/>
        <w:ind w:left="142"/>
        <w:jc w:val="both"/>
        <w:rPr>
          <w:i/>
          <w:sz w:val="20"/>
        </w:rPr>
      </w:pPr>
      <w:r>
        <w:rPr>
          <w:i/>
          <w:sz w:val="20"/>
        </w:rPr>
        <w:t xml:space="preserve">8.5 </w:t>
      </w:r>
      <w:r w:rsidR="002F3FFD">
        <w:rPr>
          <w:i/>
          <w:sz w:val="20"/>
        </w:rPr>
        <w:t>Программирование параметров контура насоса.</w:t>
      </w:r>
    </w:p>
    <w:p w14:paraId="5870C527" w14:textId="77777777" w:rsidR="00E8582E" w:rsidRPr="002F3FFD" w:rsidRDefault="006D19F2" w:rsidP="00E8582E">
      <w:pPr>
        <w:pStyle w:val="4"/>
        <w:spacing w:before="60"/>
        <w:ind w:left="-142" w:right="-228" w:firstLine="284"/>
        <w:jc w:val="both"/>
        <w:rPr>
          <w:b w:val="0"/>
          <w:i/>
          <w:sz w:val="20"/>
        </w:rPr>
      </w:pPr>
      <w:r>
        <w:rPr>
          <w:b w:val="0"/>
          <w:i/>
          <w:sz w:val="20"/>
        </w:rPr>
        <w:t>8</w:t>
      </w:r>
      <w:r w:rsidR="00E8582E" w:rsidRPr="002F3FFD">
        <w:rPr>
          <w:b w:val="0"/>
          <w:i/>
          <w:sz w:val="20"/>
        </w:rPr>
        <w:t>.</w:t>
      </w:r>
      <w:r w:rsidR="00E8582E">
        <w:rPr>
          <w:b w:val="0"/>
          <w:i/>
          <w:sz w:val="20"/>
        </w:rPr>
        <w:t>5</w:t>
      </w:r>
      <w:r w:rsidR="00E8582E" w:rsidRPr="002F3FFD">
        <w:rPr>
          <w:b w:val="0"/>
          <w:i/>
          <w:sz w:val="20"/>
        </w:rPr>
        <w:t>.1 Программирование параметров системной настройки.</w:t>
      </w:r>
    </w:p>
    <w:p w14:paraId="79485DFA" w14:textId="77777777" w:rsidR="002F3FFD" w:rsidRPr="002F3FFD" w:rsidRDefault="002F3FFD" w:rsidP="00E8582E">
      <w:pPr>
        <w:ind w:left="-142" w:right="-228" w:firstLine="284"/>
        <w:rPr>
          <w:rFonts w:ascii="Arial" w:hAnsi="Arial" w:cs="Arial"/>
        </w:rPr>
      </w:pPr>
      <w:r w:rsidRPr="002F3FFD">
        <w:rPr>
          <w:rFonts w:ascii="Arial" w:hAnsi="Arial" w:cs="Arial"/>
        </w:rPr>
        <w:t>В МР-0</w:t>
      </w:r>
      <w:r w:rsidR="00A450DC">
        <w:rPr>
          <w:rFonts w:ascii="Arial" w:hAnsi="Arial" w:cs="Arial"/>
        </w:rPr>
        <w:t>2</w:t>
      </w:r>
      <w:r w:rsidRPr="002F3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предусмотрена работа насосов как самостоятельно</w:t>
      </w:r>
      <w:r w:rsidR="00E858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так и совместно с контуром управления клапаном.</w:t>
      </w:r>
      <w:r w:rsidR="00E8582E">
        <w:rPr>
          <w:rFonts w:ascii="Arial" w:hAnsi="Arial" w:cs="Arial"/>
        </w:rPr>
        <w:t xml:space="preserve"> Выбор режима работы насосов производится согласно п.</w:t>
      </w:r>
      <w:r w:rsidR="00A450DC">
        <w:rPr>
          <w:rFonts w:ascii="Arial" w:hAnsi="Arial" w:cs="Arial"/>
        </w:rPr>
        <w:t>_______</w:t>
      </w:r>
      <w:r w:rsidR="00E8582E">
        <w:rPr>
          <w:rFonts w:ascii="Arial" w:hAnsi="Arial" w:cs="Arial"/>
        </w:rPr>
        <w:t>.</w:t>
      </w:r>
    </w:p>
    <w:p w14:paraId="684A46D7" w14:textId="77777777" w:rsidR="00E8582E" w:rsidRPr="002F3FFD" w:rsidRDefault="006D19F2" w:rsidP="00E8582E">
      <w:pPr>
        <w:pStyle w:val="4"/>
        <w:spacing w:before="60"/>
        <w:ind w:left="-142" w:right="-227" w:firstLine="284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8</w:t>
      </w:r>
      <w:r w:rsidR="00E8582E" w:rsidRPr="002F3FFD">
        <w:rPr>
          <w:b w:val="0"/>
          <w:i/>
          <w:sz w:val="20"/>
        </w:rPr>
        <w:t>.</w:t>
      </w:r>
      <w:r w:rsidR="00E8582E">
        <w:rPr>
          <w:b w:val="0"/>
          <w:i/>
          <w:sz w:val="20"/>
        </w:rPr>
        <w:t>5</w:t>
      </w:r>
      <w:r w:rsidR="00E8582E" w:rsidRPr="002F3FFD">
        <w:rPr>
          <w:b w:val="0"/>
          <w:i/>
          <w:sz w:val="20"/>
        </w:rPr>
        <w:t>.</w:t>
      </w:r>
      <w:r w:rsidR="00E8582E">
        <w:rPr>
          <w:b w:val="0"/>
          <w:i/>
          <w:sz w:val="20"/>
        </w:rPr>
        <w:t>2</w:t>
      </w:r>
      <w:r w:rsidR="00E8582E" w:rsidRPr="002F3FFD">
        <w:rPr>
          <w:b w:val="0"/>
          <w:i/>
          <w:sz w:val="20"/>
        </w:rPr>
        <w:t xml:space="preserve">  Программирование недельной программы.</w:t>
      </w:r>
    </w:p>
    <w:p w14:paraId="048C8C3D" w14:textId="77777777" w:rsidR="00E8582E" w:rsidRDefault="00E8582E" w:rsidP="00E8582E">
      <w:pPr>
        <w:pStyle w:val="a7"/>
        <w:ind w:left="-142" w:firstLine="284"/>
        <w:jc w:val="both"/>
      </w:pPr>
      <w:r>
        <w:t>Программирование недельной программы необходимо проводить, если предусматривается включение-выключение работы насосов. на  объекте теплоснабжения.  Ввод  программы  осуществляется согласно п.</w:t>
      </w:r>
      <w:r w:rsidR="00A450DC">
        <w:t>________</w:t>
      </w:r>
      <w:r>
        <w:t>.</w:t>
      </w:r>
      <w:r w:rsidRPr="007F18E3">
        <w:t xml:space="preserve"> </w:t>
      </w:r>
      <w:r>
        <w:t>Если временные границы включенного и выключенного режимов работы насосов не указаны</w:t>
      </w:r>
      <w:r w:rsidRPr="00D12672">
        <w:t>,</w:t>
      </w:r>
      <w:r>
        <w:t xml:space="preserve"> насосы будут находится во включенном состоянии.</w:t>
      </w:r>
    </w:p>
    <w:p w14:paraId="1EECA361" w14:textId="77777777" w:rsidR="005E022E" w:rsidRPr="00FD051F" w:rsidRDefault="006D19F2" w:rsidP="00BC1C1E">
      <w:pPr>
        <w:pStyle w:val="3"/>
        <w:keepNext w:val="0"/>
        <w:pageBreakBefore/>
        <w:spacing w:before="0" w:after="120"/>
        <w:ind w:left="-142" w:firstLine="284"/>
        <w:rPr>
          <w:sz w:val="20"/>
          <w:szCs w:val="20"/>
        </w:rPr>
      </w:pPr>
      <w:bookmarkStart w:id="13" w:name="_Toc34804792"/>
      <w:r>
        <w:rPr>
          <w:sz w:val="20"/>
          <w:szCs w:val="20"/>
        </w:rPr>
        <w:lastRenderedPageBreak/>
        <w:t>9</w:t>
      </w:r>
      <w:r w:rsidR="00DC306C">
        <w:rPr>
          <w:sz w:val="20"/>
          <w:szCs w:val="20"/>
        </w:rPr>
        <w:t>.</w:t>
      </w:r>
      <w:r w:rsidR="00FD051F">
        <w:rPr>
          <w:sz w:val="20"/>
          <w:szCs w:val="20"/>
        </w:rPr>
        <w:t xml:space="preserve"> </w:t>
      </w:r>
      <w:r w:rsidR="005E022E" w:rsidRPr="00FD051F">
        <w:rPr>
          <w:sz w:val="20"/>
          <w:szCs w:val="20"/>
        </w:rPr>
        <w:t xml:space="preserve"> </w:t>
      </w:r>
      <w:bookmarkEnd w:id="13"/>
      <w:r w:rsidR="00FD051F">
        <w:rPr>
          <w:sz w:val="20"/>
          <w:szCs w:val="20"/>
        </w:rPr>
        <w:t>ПОРЯДОК РАБОТЫ</w:t>
      </w:r>
    </w:p>
    <w:p w14:paraId="774481F3" w14:textId="77777777" w:rsidR="005E022E" w:rsidRDefault="006D19F2" w:rsidP="006D19F2">
      <w:pPr>
        <w:pStyle w:val="20"/>
        <w:ind w:left="-142" w:right="-228" w:firstLine="284"/>
      </w:pPr>
      <w:r>
        <w:t>9</w:t>
      </w:r>
      <w:r w:rsidR="005E022E">
        <w:t>.1 Подготовить МР-0</w:t>
      </w:r>
      <w:r w:rsidR="00A450DC">
        <w:t>2</w:t>
      </w:r>
      <w:r w:rsidR="00F70880" w:rsidRPr="00F70880">
        <w:t xml:space="preserve"> </w:t>
      </w:r>
      <w:r w:rsidR="005E022E">
        <w:t xml:space="preserve">к работе в соответствии с требованиями  разделов </w:t>
      </w:r>
      <w:r>
        <w:t>7</w:t>
      </w:r>
      <w:r w:rsidR="005E022E">
        <w:t xml:space="preserve"> и </w:t>
      </w:r>
      <w:r>
        <w:t>8</w:t>
      </w:r>
      <w:r w:rsidR="005E022E">
        <w:t>.</w:t>
      </w:r>
    </w:p>
    <w:p w14:paraId="1A3A2C95" w14:textId="77777777" w:rsidR="005E022E" w:rsidRDefault="006D19F2" w:rsidP="00BC1C1E">
      <w:pPr>
        <w:pStyle w:val="20"/>
        <w:spacing w:before="60"/>
        <w:ind w:left="-142" w:right="-227" w:firstLine="284"/>
      </w:pPr>
      <w:r>
        <w:t>9</w:t>
      </w:r>
      <w:r w:rsidR="005E022E">
        <w:t xml:space="preserve">.2 Включить </w:t>
      </w:r>
      <w:r w:rsidR="00775F0A">
        <w:t>в сеть МР-0</w:t>
      </w:r>
      <w:r w:rsidR="00A450DC">
        <w:t>2</w:t>
      </w:r>
      <w:r w:rsidR="00775F0A">
        <w:t xml:space="preserve"> </w:t>
      </w:r>
      <w:r w:rsidR="005E022E">
        <w:t>внешним автоматическим выключателем.</w:t>
      </w:r>
    </w:p>
    <w:p w14:paraId="44CD19C9" w14:textId="77777777" w:rsidR="00895ECA" w:rsidRDefault="005E022E" w:rsidP="006D19F2">
      <w:pPr>
        <w:pStyle w:val="20"/>
        <w:widowControl w:val="0"/>
        <w:ind w:left="-142" w:right="-228" w:firstLine="284"/>
      </w:pPr>
      <w:r>
        <w:t xml:space="preserve">После </w:t>
      </w:r>
      <w:r w:rsidR="006D19F2">
        <w:t>само</w:t>
      </w:r>
      <w:r>
        <w:t>тестирования МР-0</w:t>
      </w:r>
      <w:r w:rsidR="00A450DC">
        <w:t>2</w:t>
      </w:r>
      <w:r>
        <w:t xml:space="preserve"> переходит в </w:t>
      </w:r>
      <w:r w:rsidR="006D19F2">
        <w:t xml:space="preserve">режим </w:t>
      </w:r>
      <w:r>
        <w:rPr>
          <w:b/>
        </w:rPr>
        <w:t>«Автоматический»</w:t>
      </w:r>
      <w:r>
        <w:t xml:space="preserve">  с индикацией на ЖКИ</w:t>
      </w:r>
      <w:r w:rsidR="00F70880" w:rsidRPr="00F70880">
        <w:t xml:space="preserve"> </w:t>
      </w:r>
      <w:r>
        <w:t>текущего времени и даты. При этом</w:t>
      </w:r>
      <w:r w:rsidR="006D19F2">
        <w:t>,</w:t>
      </w:r>
      <w:r>
        <w:t xml:space="preserve">  индикатор </w:t>
      </w:r>
      <w:r>
        <w:rPr>
          <w:b/>
        </w:rPr>
        <w:t>«Режим»</w:t>
      </w:r>
      <w:r>
        <w:t xml:space="preserve"> должен мигать</w:t>
      </w:r>
      <w:r w:rsidR="006D19F2">
        <w:t xml:space="preserve">, а индикатор </w:t>
      </w:r>
      <w:r w:rsidR="006D19F2" w:rsidRPr="006D19F2">
        <w:rPr>
          <w:b/>
        </w:rPr>
        <w:t>«Авария»</w:t>
      </w:r>
      <w:r w:rsidR="006D19F2">
        <w:rPr>
          <w:b/>
        </w:rPr>
        <w:t xml:space="preserve"> </w:t>
      </w:r>
      <w:r w:rsidR="006D19F2">
        <w:t>в случае отсутствия в системе ошибок – нет.</w:t>
      </w:r>
    </w:p>
    <w:p w14:paraId="0B62FCB4" w14:textId="77777777" w:rsidR="005E022E" w:rsidRDefault="00895ECA" w:rsidP="006D19F2">
      <w:pPr>
        <w:pStyle w:val="20"/>
        <w:widowControl w:val="0"/>
        <w:ind w:left="-142" w:right="-228" w:firstLine="284"/>
      </w:pPr>
      <w:r>
        <w:t xml:space="preserve">При пуско-наладочных работах рекомендуется провести проверку работы (правильно выполненного монтажа) исполнительных механизмов в режиме </w:t>
      </w:r>
      <w:r w:rsidRPr="00895ECA">
        <w:rPr>
          <w:b/>
        </w:rPr>
        <w:t>«Ручной»</w:t>
      </w:r>
      <w:r>
        <w:t xml:space="preserve"> (см. п.6.3).</w:t>
      </w:r>
      <w:r w:rsidR="006D19F2">
        <w:t xml:space="preserve"> </w:t>
      </w:r>
    </w:p>
    <w:p w14:paraId="6F854035" w14:textId="77777777" w:rsidR="005E022E" w:rsidRDefault="00895ECA" w:rsidP="00BC1C1E">
      <w:pPr>
        <w:pStyle w:val="20"/>
        <w:spacing w:before="60"/>
        <w:ind w:left="-142" w:right="-227" w:firstLine="284"/>
      </w:pPr>
      <w:r>
        <w:t>9</w:t>
      </w:r>
      <w:r w:rsidR="005E022E">
        <w:t>.</w:t>
      </w:r>
      <w:r>
        <w:t>3</w:t>
      </w:r>
      <w:r w:rsidR="005E022E">
        <w:t xml:space="preserve"> При необходимости изменения каких-либо настроек</w:t>
      </w:r>
      <w:r>
        <w:t xml:space="preserve"> или выключение контура клапана (насоса)</w:t>
      </w:r>
      <w:r w:rsidR="005E022E">
        <w:t>, произвести перепрограммирование</w:t>
      </w:r>
      <w:r w:rsidR="00F70880" w:rsidRPr="00F70880">
        <w:t xml:space="preserve"> </w:t>
      </w:r>
      <w:r w:rsidR="005E022E">
        <w:t xml:space="preserve">согласно </w:t>
      </w:r>
      <w:r>
        <w:t>п.6.4</w:t>
      </w:r>
      <w:r w:rsidR="005E022E">
        <w:t>.</w:t>
      </w:r>
    </w:p>
    <w:p w14:paraId="65FD21A5" w14:textId="77777777" w:rsidR="005E022E" w:rsidRPr="002F530D" w:rsidRDefault="00895ECA" w:rsidP="00BC1C1E">
      <w:pPr>
        <w:pStyle w:val="3"/>
        <w:spacing w:before="360"/>
        <w:ind w:left="-142" w:right="-227" w:firstLine="284"/>
        <w:rPr>
          <w:sz w:val="20"/>
          <w:szCs w:val="20"/>
        </w:rPr>
      </w:pPr>
      <w:bookmarkStart w:id="14" w:name="_Toc34804793"/>
      <w:r w:rsidRPr="002F530D">
        <w:rPr>
          <w:sz w:val="20"/>
          <w:szCs w:val="20"/>
        </w:rPr>
        <w:t>10</w:t>
      </w:r>
      <w:r w:rsidR="00DC306C" w:rsidRPr="002F530D">
        <w:rPr>
          <w:sz w:val="20"/>
          <w:szCs w:val="20"/>
        </w:rPr>
        <w:t>.</w:t>
      </w:r>
      <w:r w:rsidR="005E022E" w:rsidRPr="002F530D">
        <w:rPr>
          <w:sz w:val="20"/>
          <w:szCs w:val="20"/>
        </w:rPr>
        <w:t xml:space="preserve"> </w:t>
      </w:r>
      <w:bookmarkEnd w:id="14"/>
      <w:r w:rsidR="00FD051F" w:rsidRPr="002F530D">
        <w:rPr>
          <w:sz w:val="20"/>
          <w:szCs w:val="20"/>
        </w:rPr>
        <w:t xml:space="preserve"> ТЕХНИЧЕСКОЕ ОБСЛУЖИВАНИЕ</w:t>
      </w:r>
    </w:p>
    <w:p w14:paraId="3B00A277" w14:textId="77777777" w:rsidR="005E022E" w:rsidRPr="002F530D" w:rsidRDefault="005E022E" w:rsidP="00BC1C1E">
      <w:pPr>
        <w:pStyle w:val="20"/>
        <w:spacing w:before="60"/>
        <w:ind w:left="-142" w:right="-227" w:firstLine="284"/>
        <w:jc w:val="left"/>
        <w:rPr>
          <w:rFonts w:cs="Arial"/>
        </w:rPr>
      </w:pPr>
      <w:r w:rsidRPr="002F530D">
        <w:rPr>
          <w:rFonts w:cs="Arial"/>
        </w:rPr>
        <w:t>1</w:t>
      </w:r>
      <w:r w:rsidR="002F530D">
        <w:rPr>
          <w:rFonts w:cs="Arial"/>
        </w:rPr>
        <w:t>0</w:t>
      </w:r>
      <w:r w:rsidRPr="002F530D">
        <w:rPr>
          <w:rFonts w:cs="Arial"/>
        </w:rPr>
        <w:t>.1</w:t>
      </w:r>
      <w:r w:rsidR="00BC1C1E">
        <w:rPr>
          <w:rFonts w:cs="Arial"/>
        </w:rPr>
        <w:t xml:space="preserve"> </w:t>
      </w:r>
      <w:r w:rsidRPr="002F530D">
        <w:rPr>
          <w:rFonts w:cs="Arial"/>
        </w:rPr>
        <w:t>Техническое</w:t>
      </w:r>
      <w:r w:rsidR="00DC306C" w:rsidRPr="002F530D">
        <w:rPr>
          <w:rFonts w:cs="Arial"/>
        </w:rPr>
        <w:t xml:space="preserve"> </w:t>
      </w:r>
      <w:r w:rsidRPr="002F530D">
        <w:rPr>
          <w:rFonts w:cs="Arial"/>
        </w:rPr>
        <w:t xml:space="preserve">обслуживание </w:t>
      </w:r>
      <w:r w:rsidR="00BC1C1E">
        <w:rPr>
          <w:rFonts w:cs="Arial"/>
        </w:rPr>
        <w:t>МР-0</w:t>
      </w:r>
      <w:r w:rsidR="00A450DC">
        <w:rPr>
          <w:rFonts w:cs="Arial"/>
        </w:rPr>
        <w:t>2</w:t>
      </w:r>
      <w:r w:rsidR="00BC1C1E">
        <w:rPr>
          <w:rFonts w:cs="Arial"/>
        </w:rPr>
        <w:t xml:space="preserve"> </w:t>
      </w:r>
      <w:r w:rsidRPr="002F530D">
        <w:rPr>
          <w:rFonts w:cs="Arial"/>
        </w:rPr>
        <w:t>проводится с целью обеспечения нормального функционирования прибора и сохранения его характеристик в течение всего срока эксплуатации.</w:t>
      </w:r>
    </w:p>
    <w:p w14:paraId="22657BCF" w14:textId="77777777" w:rsidR="005E022E" w:rsidRPr="002F530D" w:rsidRDefault="005E022E" w:rsidP="00BC1C1E">
      <w:pPr>
        <w:pStyle w:val="20"/>
        <w:spacing w:before="60"/>
        <w:ind w:left="-142" w:right="-227" w:firstLine="284"/>
        <w:jc w:val="left"/>
        <w:rPr>
          <w:rFonts w:cs="Arial"/>
        </w:rPr>
      </w:pPr>
      <w:r w:rsidRPr="002F530D">
        <w:rPr>
          <w:rFonts w:cs="Arial"/>
        </w:rPr>
        <w:t>1</w:t>
      </w:r>
      <w:r w:rsidR="002F530D">
        <w:rPr>
          <w:rFonts w:cs="Arial"/>
        </w:rPr>
        <w:t>0</w:t>
      </w:r>
      <w:r w:rsidRPr="002F530D">
        <w:rPr>
          <w:rFonts w:cs="Arial"/>
        </w:rPr>
        <w:t>.2 Периодичность</w:t>
      </w:r>
      <w:r w:rsidR="00DC306C" w:rsidRPr="002F530D">
        <w:rPr>
          <w:rFonts w:cs="Arial"/>
        </w:rPr>
        <w:t xml:space="preserve"> </w:t>
      </w:r>
      <w:r w:rsidRPr="002F530D">
        <w:rPr>
          <w:rFonts w:cs="Arial"/>
        </w:rPr>
        <w:t>работ по техническому обслуживанию устанавливается потребителем, но не реже одного раза в год.</w:t>
      </w:r>
    </w:p>
    <w:p w14:paraId="2A4B801A" w14:textId="77777777" w:rsidR="005E022E" w:rsidRPr="002F530D" w:rsidRDefault="005E022E" w:rsidP="00BC1C1E">
      <w:pPr>
        <w:pStyle w:val="20"/>
        <w:spacing w:before="60"/>
        <w:ind w:left="-142" w:right="-227" w:firstLine="284"/>
        <w:rPr>
          <w:rFonts w:cs="Arial"/>
        </w:rPr>
      </w:pPr>
      <w:r w:rsidRPr="002F530D">
        <w:rPr>
          <w:rFonts w:cs="Arial"/>
        </w:rPr>
        <w:t>1</w:t>
      </w:r>
      <w:r w:rsidR="002F530D">
        <w:rPr>
          <w:rFonts w:cs="Arial"/>
        </w:rPr>
        <w:t>0</w:t>
      </w:r>
      <w:r w:rsidRPr="002F530D">
        <w:rPr>
          <w:rFonts w:cs="Arial"/>
        </w:rPr>
        <w:t>.3 В</w:t>
      </w:r>
      <w:r w:rsidR="00DC306C" w:rsidRPr="002F530D">
        <w:rPr>
          <w:rFonts w:cs="Arial"/>
        </w:rPr>
        <w:t xml:space="preserve"> </w:t>
      </w:r>
      <w:r w:rsidRPr="002F530D">
        <w:rPr>
          <w:rFonts w:cs="Arial"/>
        </w:rPr>
        <w:t>комплекс профилактических работ по техническому обслуживанию входят:</w:t>
      </w:r>
    </w:p>
    <w:p w14:paraId="2D7E3F5C" w14:textId="77777777" w:rsidR="00FD051F" w:rsidRPr="002F530D" w:rsidRDefault="00FD051F" w:rsidP="006D19F2">
      <w:pPr>
        <w:pStyle w:val="20"/>
        <w:ind w:left="-142" w:right="-228" w:firstLine="284"/>
        <w:rPr>
          <w:rFonts w:cs="Arial"/>
          <w:sz w:val="6"/>
          <w:szCs w:val="6"/>
        </w:rPr>
      </w:pPr>
    </w:p>
    <w:p w14:paraId="5F51850F" w14:textId="77777777" w:rsidR="005E022E" w:rsidRPr="002F530D" w:rsidRDefault="005E022E" w:rsidP="006D19F2">
      <w:pPr>
        <w:pStyle w:val="20"/>
        <w:ind w:left="-142" w:right="-228" w:firstLine="284"/>
        <w:rPr>
          <w:rFonts w:cs="Arial"/>
        </w:rPr>
      </w:pPr>
      <w:r w:rsidRPr="002F530D">
        <w:rPr>
          <w:rFonts w:cs="Arial"/>
        </w:rPr>
        <w:t xml:space="preserve">- </w:t>
      </w:r>
      <w:r w:rsidR="00DC306C" w:rsidRPr="002F530D">
        <w:rPr>
          <w:rFonts w:cs="Arial"/>
        </w:rPr>
        <w:t xml:space="preserve"> </w:t>
      </w:r>
      <w:r w:rsidRPr="002F530D">
        <w:rPr>
          <w:rFonts w:cs="Arial"/>
        </w:rPr>
        <w:t>внешний осмотр прибора, удаление пыли, следов влаги;</w:t>
      </w:r>
    </w:p>
    <w:p w14:paraId="556A8C14" w14:textId="77777777" w:rsidR="005E022E" w:rsidRPr="002F530D" w:rsidRDefault="005E022E" w:rsidP="006D19F2">
      <w:pPr>
        <w:ind w:left="-142" w:right="-228" w:firstLine="284"/>
        <w:jc w:val="both"/>
        <w:rPr>
          <w:rFonts w:ascii="Arial" w:hAnsi="Arial" w:cs="Arial"/>
        </w:rPr>
      </w:pPr>
      <w:r w:rsidRPr="002F530D">
        <w:rPr>
          <w:rFonts w:ascii="Arial" w:hAnsi="Arial" w:cs="Arial"/>
        </w:rPr>
        <w:t xml:space="preserve">- </w:t>
      </w:r>
      <w:r w:rsidR="00DC306C" w:rsidRPr="002F530D">
        <w:rPr>
          <w:rFonts w:ascii="Arial" w:hAnsi="Arial" w:cs="Arial"/>
        </w:rPr>
        <w:t xml:space="preserve"> </w:t>
      </w:r>
      <w:r w:rsidRPr="002F530D">
        <w:rPr>
          <w:rFonts w:ascii="Arial" w:hAnsi="Arial" w:cs="Arial"/>
        </w:rPr>
        <w:t>проверка состояния внешних подключений;</w:t>
      </w:r>
    </w:p>
    <w:p w14:paraId="738CD03A" w14:textId="77777777" w:rsidR="005E022E" w:rsidRPr="002F530D" w:rsidRDefault="005E022E" w:rsidP="006D19F2">
      <w:pPr>
        <w:ind w:left="-142" w:right="-228" w:firstLine="284"/>
        <w:rPr>
          <w:rFonts w:ascii="Arial" w:hAnsi="Arial" w:cs="Arial"/>
        </w:rPr>
      </w:pPr>
      <w:r w:rsidRPr="002F530D">
        <w:rPr>
          <w:rFonts w:ascii="Arial" w:hAnsi="Arial" w:cs="Arial"/>
        </w:rPr>
        <w:t xml:space="preserve">- </w:t>
      </w:r>
      <w:r w:rsidR="00DC306C" w:rsidRPr="002F530D">
        <w:rPr>
          <w:rFonts w:ascii="Arial" w:hAnsi="Arial" w:cs="Arial"/>
        </w:rPr>
        <w:t xml:space="preserve"> </w:t>
      </w:r>
      <w:r w:rsidRPr="002F530D">
        <w:rPr>
          <w:rFonts w:ascii="Arial" w:hAnsi="Arial" w:cs="Arial"/>
        </w:rPr>
        <w:t>проверка работоспособности.</w:t>
      </w:r>
    </w:p>
    <w:p w14:paraId="7C1D2FA9" w14:textId="77777777" w:rsidR="00DE12F8" w:rsidRPr="002F530D" w:rsidRDefault="00DE12F8" w:rsidP="002F530D">
      <w:pPr>
        <w:ind w:left="142"/>
        <w:jc w:val="both"/>
        <w:rPr>
          <w:rFonts w:ascii="Arial" w:hAnsi="Arial" w:cs="Arial"/>
          <w:color w:val="000000"/>
        </w:rPr>
      </w:pPr>
    </w:p>
    <w:p w14:paraId="06BA6A7F" w14:textId="77777777" w:rsidR="00174F10" w:rsidRDefault="00174F10" w:rsidP="00174F10">
      <w:pPr>
        <w:spacing w:before="60"/>
        <w:ind w:left="-142" w:right="-289"/>
        <w:rPr>
          <w:rFonts w:ascii="Arial" w:hAnsi="Arial"/>
          <w:noProof/>
        </w:rPr>
      </w:pPr>
    </w:p>
    <w:p w14:paraId="3894469B" w14:textId="77777777" w:rsidR="00174F10" w:rsidRDefault="00174F10" w:rsidP="00174F10">
      <w:pPr>
        <w:spacing w:before="60"/>
        <w:ind w:left="-426" w:right="-289"/>
        <w:rPr>
          <w:rFonts w:ascii="Arial" w:hAnsi="Arial"/>
          <w:noProof/>
        </w:rPr>
      </w:pPr>
    </w:p>
    <w:p w14:paraId="2B657231" w14:textId="77777777" w:rsidR="00174F10" w:rsidRDefault="00174F10" w:rsidP="00174F10">
      <w:pPr>
        <w:spacing w:before="60"/>
        <w:ind w:left="-426" w:right="-289"/>
        <w:rPr>
          <w:rFonts w:ascii="Arial" w:hAnsi="Arial"/>
          <w:noProof/>
        </w:rPr>
      </w:pPr>
    </w:p>
    <w:p w14:paraId="6DDA7905" w14:textId="77777777" w:rsidR="00996650" w:rsidRPr="00174F10" w:rsidRDefault="00996650" w:rsidP="00174F10">
      <w:pPr>
        <w:rPr>
          <w:rFonts w:ascii="Arial" w:hAnsi="Arial" w:cs="Arial"/>
        </w:rPr>
      </w:pPr>
    </w:p>
    <w:p w14:paraId="5F3858BA" w14:textId="14E61961" w:rsidR="005E022E" w:rsidRPr="009F12C8" w:rsidRDefault="002B4E2C" w:rsidP="00D53E3C">
      <w:pPr>
        <w:pStyle w:val="3"/>
        <w:keepNext w:val="0"/>
        <w:pageBreakBefore/>
        <w:spacing w:before="0"/>
        <w:ind w:left="-142" w:right="-227" w:firstLine="284"/>
        <w:rPr>
          <w:noProof/>
          <w:sz w:val="20"/>
          <w:szCs w:val="20"/>
        </w:rPr>
      </w:pPr>
      <w:bookmarkStart w:id="15" w:name="_Toc34804795"/>
      <w:r>
        <w:rPr>
          <w:noProof/>
          <w:sz w:val="20"/>
          <w:szCs w:val="20"/>
        </w:rPr>
        <w:lastRenderedPageBreak/>
        <w:t>1</w:t>
      </w:r>
      <w:r w:rsidR="00970150">
        <w:rPr>
          <w:noProof/>
          <w:sz w:val="20"/>
          <w:szCs w:val="20"/>
        </w:rPr>
        <w:t>1</w:t>
      </w:r>
      <w:r w:rsidR="00DC306C">
        <w:rPr>
          <w:noProof/>
          <w:sz w:val="20"/>
          <w:szCs w:val="20"/>
        </w:rPr>
        <w:t>.</w:t>
      </w:r>
      <w:r w:rsidR="005E022E" w:rsidRPr="009F12C8">
        <w:rPr>
          <w:noProof/>
          <w:sz w:val="20"/>
          <w:szCs w:val="20"/>
        </w:rPr>
        <w:t xml:space="preserve"> </w:t>
      </w:r>
      <w:bookmarkEnd w:id="15"/>
      <w:r w:rsidR="00DC306C">
        <w:rPr>
          <w:noProof/>
          <w:sz w:val="20"/>
          <w:szCs w:val="20"/>
        </w:rPr>
        <w:t xml:space="preserve"> </w:t>
      </w:r>
      <w:r w:rsidR="009F12C8">
        <w:rPr>
          <w:noProof/>
          <w:sz w:val="20"/>
          <w:szCs w:val="20"/>
        </w:rPr>
        <w:t>ПРАВИЛА ХРАНЕНИЯ И ТРАНСПОРТИРОВКИ</w:t>
      </w:r>
    </w:p>
    <w:p w14:paraId="0FB0C86A" w14:textId="729762AC" w:rsidR="005E022E" w:rsidRDefault="002B4E2C" w:rsidP="002B4E2C">
      <w:pPr>
        <w:spacing w:before="120" w:line="240" w:lineRule="exact"/>
        <w:ind w:left="-142" w:right="-85" w:firstLine="284"/>
        <w:rPr>
          <w:rFonts w:ascii="Arial" w:hAnsi="Arial"/>
        </w:rPr>
      </w:pPr>
      <w:r>
        <w:rPr>
          <w:rFonts w:ascii="Arial" w:hAnsi="Arial"/>
          <w:noProof/>
        </w:rPr>
        <w:t>1</w:t>
      </w:r>
      <w:r w:rsidR="00970150">
        <w:rPr>
          <w:rFonts w:ascii="Arial" w:hAnsi="Arial"/>
          <w:noProof/>
        </w:rPr>
        <w:t>1</w:t>
      </w:r>
      <w:r w:rsidR="005E022E">
        <w:rPr>
          <w:rFonts w:ascii="Arial" w:hAnsi="Arial"/>
          <w:noProof/>
        </w:rPr>
        <w:t>.1</w:t>
      </w:r>
      <w:bookmarkStart w:id="16" w:name="OCRUncertain1049"/>
      <w:r w:rsidR="005E022E">
        <w:rPr>
          <w:rFonts w:ascii="Arial" w:hAnsi="Arial"/>
        </w:rPr>
        <w:t xml:space="preserve"> </w:t>
      </w:r>
      <w:bookmarkEnd w:id="16"/>
      <w:r w:rsidR="005E022E">
        <w:rPr>
          <w:rFonts w:ascii="Arial" w:hAnsi="Arial"/>
        </w:rPr>
        <w:t>МР-0</w:t>
      </w:r>
      <w:r w:rsidR="00A450DC">
        <w:rPr>
          <w:rFonts w:ascii="Arial" w:hAnsi="Arial"/>
        </w:rPr>
        <w:t>2</w:t>
      </w:r>
      <w:r w:rsidR="00DC306C">
        <w:rPr>
          <w:rFonts w:ascii="Arial" w:hAnsi="Arial"/>
        </w:rPr>
        <w:t xml:space="preserve"> </w:t>
      </w:r>
      <w:r w:rsidR="005E022E">
        <w:rPr>
          <w:rFonts w:ascii="Arial" w:hAnsi="Arial"/>
        </w:rPr>
        <w:t>сле</w:t>
      </w:r>
      <w:bookmarkStart w:id="17" w:name="OCRUncertain1050"/>
      <w:r w:rsidR="005E022E">
        <w:rPr>
          <w:rFonts w:ascii="Arial" w:hAnsi="Arial"/>
        </w:rPr>
        <w:t>д</w:t>
      </w:r>
      <w:bookmarkEnd w:id="17"/>
      <w:r w:rsidR="005E022E">
        <w:rPr>
          <w:rFonts w:ascii="Arial" w:hAnsi="Arial"/>
        </w:rPr>
        <w:t>ует хранить на стеллажах в сухом отапливаемом по</w:t>
      </w:r>
      <w:r w:rsidR="00D3073B">
        <w:rPr>
          <w:rFonts w:ascii="Arial" w:hAnsi="Arial"/>
        </w:rPr>
        <w:t>меще</w:t>
      </w:r>
      <w:r w:rsidR="005E022E">
        <w:rPr>
          <w:rFonts w:ascii="Arial" w:hAnsi="Arial"/>
        </w:rPr>
        <w:t>нии  пр</w:t>
      </w:r>
      <w:bookmarkStart w:id="18" w:name="OCRUncertain1052"/>
      <w:r w:rsidR="005E022E">
        <w:rPr>
          <w:rFonts w:ascii="Arial" w:hAnsi="Arial"/>
        </w:rPr>
        <w:t>и</w:t>
      </w:r>
      <w:bookmarkEnd w:id="18"/>
      <w:r w:rsidR="005E022E">
        <w:rPr>
          <w:rFonts w:ascii="Arial" w:hAnsi="Arial"/>
        </w:rPr>
        <w:t xml:space="preserve">  температуре от </w:t>
      </w:r>
      <w:r w:rsidR="005E022E">
        <w:rPr>
          <w:rFonts w:ascii="Arial" w:hAnsi="Arial"/>
          <w:noProof/>
        </w:rPr>
        <w:t>5 до 40</w:t>
      </w:r>
      <w:r w:rsidR="005E022E">
        <w:rPr>
          <w:rFonts w:ascii="Arial" w:hAnsi="Arial"/>
        </w:rPr>
        <w:t xml:space="preserve"> </w:t>
      </w:r>
      <w:r w:rsidR="005E022E">
        <w:rPr>
          <w:rFonts w:ascii="Arial" w:hAnsi="Arial"/>
          <w:vertAlign w:val="superscript"/>
        </w:rPr>
        <w:t>о</w:t>
      </w:r>
      <w:r w:rsidR="005E022E">
        <w:rPr>
          <w:rFonts w:ascii="Arial" w:hAnsi="Arial"/>
        </w:rPr>
        <w:t xml:space="preserve">С и относительной  влажности до </w:t>
      </w:r>
      <w:r w:rsidR="005E022E">
        <w:rPr>
          <w:rFonts w:ascii="Arial" w:hAnsi="Arial"/>
          <w:noProof/>
        </w:rPr>
        <w:t>95 %</w:t>
      </w:r>
      <w:r w:rsidR="005E022E">
        <w:rPr>
          <w:rFonts w:ascii="Arial" w:hAnsi="Arial"/>
        </w:rPr>
        <w:t xml:space="preserve"> при температуре</w:t>
      </w:r>
      <w:r w:rsidR="005E022E">
        <w:rPr>
          <w:rFonts w:ascii="Arial" w:hAnsi="Arial"/>
          <w:noProof/>
        </w:rPr>
        <w:t xml:space="preserve"> 35</w:t>
      </w:r>
      <w:r w:rsidR="005E022E">
        <w:rPr>
          <w:rFonts w:ascii="Arial" w:hAnsi="Arial"/>
        </w:rPr>
        <w:t xml:space="preserve"> </w:t>
      </w:r>
      <w:r w:rsidR="005E022E">
        <w:rPr>
          <w:rFonts w:ascii="Arial" w:hAnsi="Arial"/>
          <w:vertAlign w:val="superscript"/>
        </w:rPr>
        <w:t>о</w:t>
      </w:r>
      <w:r w:rsidR="005E022E">
        <w:rPr>
          <w:rFonts w:ascii="Arial" w:hAnsi="Arial"/>
        </w:rPr>
        <w:t>С.</w:t>
      </w:r>
    </w:p>
    <w:p w14:paraId="0C05531E" w14:textId="1030DBCB" w:rsidR="005E022E" w:rsidRDefault="002B4E2C" w:rsidP="00133D33">
      <w:pPr>
        <w:spacing w:before="60" w:line="240" w:lineRule="exact"/>
        <w:ind w:left="-142" w:right="-86" w:firstLine="284"/>
        <w:rPr>
          <w:rFonts w:ascii="Arial" w:hAnsi="Arial"/>
          <w:noProof/>
        </w:rPr>
      </w:pPr>
      <w:r>
        <w:rPr>
          <w:rFonts w:ascii="Arial" w:hAnsi="Arial"/>
        </w:rPr>
        <w:t>1</w:t>
      </w:r>
      <w:r w:rsidR="00970150">
        <w:rPr>
          <w:rFonts w:ascii="Arial" w:hAnsi="Arial"/>
        </w:rPr>
        <w:t>1</w:t>
      </w:r>
      <w:r w:rsidR="005E022E">
        <w:rPr>
          <w:rFonts w:ascii="Arial" w:hAnsi="Arial"/>
          <w:noProof/>
        </w:rPr>
        <w:t>.2 МР-0</w:t>
      </w:r>
      <w:r w:rsidR="00A450DC">
        <w:rPr>
          <w:rFonts w:ascii="Arial" w:hAnsi="Arial"/>
          <w:noProof/>
        </w:rPr>
        <w:t>2</w:t>
      </w:r>
      <w:r w:rsidR="00D3073B">
        <w:rPr>
          <w:rFonts w:ascii="Arial" w:hAnsi="Arial"/>
          <w:noProof/>
        </w:rPr>
        <w:t>, упакованные в тару,</w:t>
      </w:r>
      <w:r w:rsidR="00DC306C">
        <w:rPr>
          <w:rFonts w:ascii="Arial" w:hAnsi="Arial"/>
          <w:noProof/>
        </w:rPr>
        <w:t xml:space="preserve"> </w:t>
      </w:r>
      <w:r w:rsidR="005E022E">
        <w:rPr>
          <w:rFonts w:ascii="Arial" w:hAnsi="Arial"/>
        </w:rPr>
        <w:t>транспортируют в закрытых транспортных средствах (закрытые автомашины, железнодорожные вагоны, трюмы судов) при следующих условиях по ГОСТ</w:t>
      </w:r>
      <w:r w:rsidR="005E022E">
        <w:rPr>
          <w:rFonts w:ascii="Arial" w:hAnsi="Arial"/>
          <w:noProof/>
        </w:rPr>
        <w:t xml:space="preserve"> 12997-84:    </w:t>
      </w:r>
    </w:p>
    <w:p w14:paraId="435259C0" w14:textId="77777777" w:rsidR="005E022E" w:rsidRDefault="005E022E" w:rsidP="00133D33">
      <w:pPr>
        <w:spacing w:before="60" w:line="240" w:lineRule="exact"/>
        <w:ind w:left="-142" w:right="-86" w:firstLine="284"/>
        <w:rPr>
          <w:rFonts w:ascii="Arial" w:hAnsi="Arial"/>
        </w:rPr>
      </w:pPr>
      <w:r>
        <w:rPr>
          <w:rFonts w:ascii="Arial" w:hAnsi="Arial"/>
          <w:noProof/>
        </w:rPr>
        <w:t>-</w:t>
      </w:r>
      <w:r>
        <w:rPr>
          <w:rFonts w:ascii="Arial" w:hAnsi="Arial"/>
        </w:rPr>
        <w:t xml:space="preserve"> </w:t>
      </w:r>
      <w:r w:rsidR="00DC306C">
        <w:rPr>
          <w:rFonts w:ascii="Arial" w:hAnsi="Arial"/>
        </w:rPr>
        <w:t xml:space="preserve"> </w:t>
      </w:r>
      <w:r>
        <w:rPr>
          <w:rFonts w:ascii="Arial" w:hAnsi="Arial"/>
        </w:rPr>
        <w:t>температура</w:t>
      </w:r>
      <w:r w:rsidR="00DC306C">
        <w:rPr>
          <w:rFonts w:ascii="Arial" w:hAnsi="Arial"/>
        </w:rPr>
        <w:t xml:space="preserve"> </w:t>
      </w:r>
      <w:r>
        <w:rPr>
          <w:rFonts w:ascii="Arial" w:hAnsi="Arial"/>
        </w:rPr>
        <w:t>окру</w:t>
      </w:r>
      <w:bookmarkStart w:id="19" w:name="OCRUncertain1056"/>
      <w:r>
        <w:rPr>
          <w:rFonts w:ascii="Arial" w:hAnsi="Arial"/>
        </w:rPr>
        <w:t>ж</w:t>
      </w:r>
      <w:bookmarkEnd w:id="19"/>
      <w:r>
        <w:rPr>
          <w:rFonts w:ascii="Arial" w:hAnsi="Arial"/>
        </w:rPr>
        <w:t>ающего воздуха от минус</w:t>
      </w:r>
      <w:r>
        <w:rPr>
          <w:rFonts w:ascii="Arial" w:hAnsi="Arial"/>
          <w:noProof/>
        </w:rPr>
        <w:t xml:space="preserve"> 25</w:t>
      </w:r>
      <w:r w:rsidR="00D3073B" w:rsidRPr="00D3073B">
        <w:rPr>
          <w:rFonts w:ascii="Arial" w:hAnsi="Arial"/>
          <w:vertAlign w:val="superscript"/>
        </w:rPr>
        <w:t xml:space="preserve"> </w:t>
      </w:r>
      <w:r w:rsidR="00D3073B">
        <w:rPr>
          <w:rFonts w:ascii="Arial" w:hAnsi="Arial"/>
          <w:vertAlign w:val="superscript"/>
        </w:rPr>
        <w:t>о</w:t>
      </w:r>
      <w:r w:rsidR="00D3073B">
        <w:rPr>
          <w:rFonts w:ascii="Arial" w:hAnsi="Arial"/>
        </w:rPr>
        <w:t>С</w:t>
      </w:r>
      <w:r>
        <w:rPr>
          <w:rFonts w:ascii="Arial" w:hAnsi="Arial"/>
          <w:noProof/>
        </w:rPr>
        <w:t xml:space="preserve"> до плюс</w:t>
      </w:r>
      <w:r w:rsidR="00D3073B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50</w:t>
      </w:r>
      <w:r>
        <w:rPr>
          <w:rFonts w:ascii="Arial" w:hAnsi="Arial"/>
        </w:rPr>
        <w:t xml:space="preserve"> </w:t>
      </w:r>
      <w:r>
        <w:rPr>
          <w:rFonts w:ascii="Arial" w:hAnsi="Arial"/>
          <w:vertAlign w:val="superscript"/>
        </w:rPr>
        <w:t>о</w:t>
      </w:r>
      <w:r>
        <w:rPr>
          <w:rFonts w:ascii="Arial" w:hAnsi="Arial"/>
        </w:rPr>
        <w:t>С;</w:t>
      </w:r>
    </w:p>
    <w:p w14:paraId="4949E8E6" w14:textId="77777777" w:rsidR="00D3073B" w:rsidRDefault="005E022E" w:rsidP="00133D33">
      <w:pPr>
        <w:spacing w:line="240" w:lineRule="exact"/>
        <w:ind w:left="-142" w:right="-86" w:firstLine="284"/>
        <w:rPr>
          <w:rFonts w:ascii="Arial" w:hAnsi="Arial"/>
        </w:rPr>
      </w:pPr>
      <w:r>
        <w:rPr>
          <w:rFonts w:ascii="Arial" w:hAnsi="Arial"/>
          <w:noProof/>
        </w:rPr>
        <w:t>-</w:t>
      </w:r>
      <w:r w:rsidR="009F12C8">
        <w:rPr>
          <w:rFonts w:ascii="Arial" w:hAnsi="Arial"/>
          <w:noProof/>
        </w:rPr>
        <w:t xml:space="preserve"> </w:t>
      </w:r>
      <w:r w:rsidR="00D3073B">
        <w:rPr>
          <w:rFonts w:ascii="Arial" w:hAnsi="Arial"/>
          <w:noProof/>
        </w:rPr>
        <w:t xml:space="preserve"> </w:t>
      </w:r>
      <w:r>
        <w:rPr>
          <w:rFonts w:ascii="Arial" w:hAnsi="Arial"/>
        </w:rPr>
        <w:t>относ</w:t>
      </w:r>
      <w:bookmarkStart w:id="20" w:name="OCRUncertain1057"/>
      <w:r>
        <w:rPr>
          <w:rFonts w:ascii="Arial" w:hAnsi="Arial"/>
        </w:rPr>
        <w:t>и</w:t>
      </w:r>
      <w:bookmarkEnd w:id="20"/>
      <w:r>
        <w:rPr>
          <w:rFonts w:ascii="Arial" w:hAnsi="Arial"/>
        </w:rPr>
        <w:t>тель</w:t>
      </w:r>
      <w:bookmarkStart w:id="21" w:name="OCRUncertain1058"/>
      <w:r>
        <w:rPr>
          <w:rFonts w:ascii="Arial" w:hAnsi="Arial"/>
        </w:rPr>
        <w:t>н</w:t>
      </w:r>
      <w:bookmarkEnd w:id="21"/>
      <w:r>
        <w:rPr>
          <w:rFonts w:ascii="Arial" w:hAnsi="Arial"/>
        </w:rPr>
        <w:t>ая</w:t>
      </w:r>
      <w:r w:rsidR="00DC306C">
        <w:rPr>
          <w:rFonts w:ascii="Arial" w:hAnsi="Arial"/>
        </w:rPr>
        <w:t xml:space="preserve"> </w:t>
      </w:r>
      <w:r>
        <w:rPr>
          <w:rFonts w:ascii="Arial" w:hAnsi="Arial"/>
        </w:rPr>
        <w:t>влажность окружающего возд</w:t>
      </w:r>
      <w:bookmarkStart w:id="22" w:name="OCRUncertain1059"/>
      <w:r>
        <w:rPr>
          <w:rFonts w:ascii="Arial" w:hAnsi="Arial"/>
        </w:rPr>
        <w:t>у</w:t>
      </w:r>
      <w:bookmarkEnd w:id="22"/>
      <w:r>
        <w:rPr>
          <w:rFonts w:ascii="Arial" w:hAnsi="Arial"/>
        </w:rPr>
        <w:t>ха до</w:t>
      </w:r>
      <w:r w:rsidR="00D3073B">
        <w:rPr>
          <w:rFonts w:ascii="Arial" w:hAnsi="Arial"/>
        </w:rPr>
        <w:t xml:space="preserve"> </w:t>
      </w:r>
      <w:r>
        <w:rPr>
          <w:rFonts w:ascii="Arial" w:hAnsi="Arial"/>
        </w:rPr>
        <w:t xml:space="preserve">(95 </w:t>
      </w:r>
      <w:r>
        <w:rPr>
          <w:rFonts w:ascii="Arial" w:hAnsi="Arial"/>
        </w:rPr>
        <w:sym w:font="Symbol" w:char="F0B1"/>
      </w:r>
      <w:r w:rsidR="009F12C8">
        <w:rPr>
          <w:rFonts w:ascii="Arial" w:hAnsi="Arial"/>
        </w:rPr>
        <w:t xml:space="preserve"> </w:t>
      </w:r>
      <w:r>
        <w:rPr>
          <w:rFonts w:ascii="Arial" w:hAnsi="Arial"/>
        </w:rPr>
        <w:t>3)% при</w:t>
      </w:r>
    </w:p>
    <w:p w14:paraId="3378AAB4" w14:textId="77777777" w:rsidR="005E022E" w:rsidRDefault="00D3073B" w:rsidP="00133D33">
      <w:pPr>
        <w:spacing w:line="240" w:lineRule="exact"/>
        <w:ind w:left="-142" w:right="-86" w:firstLine="284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5E022E">
        <w:rPr>
          <w:rFonts w:ascii="Arial" w:hAnsi="Arial"/>
        </w:rPr>
        <w:t xml:space="preserve"> температур</w:t>
      </w:r>
      <w:bookmarkStart w:id="23" w:name="OCRUncertain1061"/>
      <w:r w:rsidR="005E022E">
        <w:rPr>
          <w:rFonts w:ascii="Arial" w:hAnsi="Arial"/>
        </w:rPr>
        <w:t>е</w:t>
      </w:r>
      <w:bookmarkEnd w:id="23"/>
      <w:r w:rsidR="005E022E">
        <w:rPr>
          <w:rFonts w:ascii="Arial" w:hAnsi="Arial"/>
          <w:noProof/>
        </w:rPr>
        <w:t xml:space="preserve"> 35</w:t>
      </w:r>
      <w:r w:rsidR="005E022E">
        <w:rPr>
          <w:rFonts w:ascii="Arial" w:hAnsi="Arial"/>
        </w:rPr>
        <w:t xml:space="preserve"> </w:t>
      </w:r>
      <w:r w:rsidR="005E022E">
        <w:rPr>
          <w:rFonts w:ascii="Arial" w:hAnsi="Arial"/>
          <w:vertAlign w:val="superscript"/>
        </w:rPr>
        <w:t>о</w:t>
      </w:r>
      <w:r w:rsidR="005E022E">
        <w:rPr>
          <w:rFonts w:ascii="Arial" w:hAnsi="Arial"/>
        </w:rPr>
        <w:t>С;</w:t>
      </w:r>
    </w:p>
    <w:p w14:paraId="37398B7D" w14:textId="77777777" w:rsidR="005E022E" w:rsidRDefault="005E022E" w:rsidP="00133D33">
      <w:pPr>
        <w:spacing w:line="240" w:lineRule="exact"/>
        <w:ind w:left="-142" w:right="-86" w:firstLine="284"/>
        <w:rPr>
          <w:rFonts w:ascii="Arial" w:hAnsi="Arial"/>
          <w:noProof/>
        </w:rPr>
      </w:pPr>
      <w:r>
        <w:rPr>
          <w:rFonts w:ascii="Arial" w:hAnsi="Arial"/>
          <w:noProof/>
        </w:rPr>
        <w:t>-</w:t>
      </w:r>
      <w:r>
        <w:rPr>
          <w:rFonts w:ascii="Arial" w:hAnsi="Arial"/>
        </w:rPr>
        <w:t xml:space="preserve"> </w:t>
      </w:r>
      <w:r w:rsidR="00DC306C">
        <w:rPr>
          <w:rFonts w:ascii="Arial" w:hAnsi="Arial"/>
        </w:rPr>
        <w:t xml:space="preserve"> </w:t>
      </w:r>
      <w:r>
        <w:rPr>
          <w:rFonts w:ascii="Arial" w:hAnsi="Arial"/>
        </w:rPr>
        <w:t>вибрация по группе</w:t>
      </w:r>
      <w:r>
        <w:rPr>
          <w:rFonts w:ascii="Arial" w:hAnsi="Arial"/>
          <w:noProof/>
        </w:rPr>
        <w:t xml:space="preserve"> N3.</w:t>
      </w:r>
    </w:p>
    <w:p w14:paraId="35A91AEB" w14:textId="77777777" w:rsidR="005E022E" w:rsidRDefault="005E022E" w:rsidP="00133D33">
      <w:pPr>
        <w:spacing w:before="60" w:line="240" w:lineRule="exact"/>
        <w:ind w:left="-142" w:right="-86" w:firstLine="284"/>
        <w:rPr>
          <w:rFonts w:ascii="Arial" w:hAnsi="Arial"/>
        </w:rPr>
      </w:pPr>
      <w:r>
        <w:rPr>
          <w:rFonts w:ascii="Arial" w:hAnsi="Arial"/>
        </w:rPr>
        <w:t>При</w:t>
      </w:r>
      <w:r w:rsidR="00DC306C">
        <w:rPr>
          <w:rFonts w:ascii="Arial" w:hAnsi="Arial"/>
        </w:rPr>
        <w:t xml:space="preserve"> </w:t>
      </w:r>
      <w:r>
        <w:rPr>
          <w:rFonts w:ascii="Arial" w:hAnsi="Arial"/>
        </w:rPr>
        <w:t>транспортиров</w:t>
      </w:r>
      <w:r w:rsidR="009F12C8">
        <w:rPr>
          <w:rFonts w:ascii="Arial" w:hAnsi="Arial"/>
        </w:rPr>
        <w:t>ке</w:t>
      </w:r>
      <w:r>
        <w:rPr>
          <w:rFonts w:ascii="Arial" w:hAnsi="Arial"/>
        </w:rPr>
        <w:t xml:space="preserve"> в самолете</w:t>
      </w:r>
      <w:r w:rsidR="00D3073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МР-0</w:t>
      </w:r>
      <w:r w:rsidR="00A450DC">
        <w:rPr>
          <w:rFonts w:ascii="Arial" w:hAnsi="Arial"/>
        </w:rPr>
        <w:t>2</w:t>
      </w:r>
      <w:r>
        <w:rPr>
          <w:rFonts w:ascii="Arial" w:hAnsi="Arial"/>
        </w:rPr>
        <w:t xml:space="preserve"> размещают в герметизирова</w:t>
      </w:r>
      <w:bookmarkStart w:id="24" w:name="OCRUncertain1065"/>
      <w:r>
        <w:rPr>
          <w:rFonts w:ascii="Arial" w:hAnsi="Arial"/>
        </w:rPr>
        <w:t>нн</w:t>
      </w:r>
      <w:bookmarkEnd w:id="24"/>
      <w:r>
        <w:rPr>
          <w:rFonts w:ascii="Arial" w:hAnsi="Arial"/>
        </w:rPr>
        <w:t xml:space="preserve">ом </w:t>
      </w:r>
      <w:bookmarkStart w:id="25" w:name="OCRUncertain1066"/>
      <w:r>
        <w:rPr>
          <w:rFonts w:ascii="Arial" w:hAnsi="Arial"/>
        </w:rPr>
        <w:t>о</w:t>
      </w:r>
      <w:bookmarkEnd w:id="25"/>
      <w:r>
        <w:rPr>
          <w:rFonts w:ascii="Arial" w:hAnsi="Arial"/>
        </w:rPr>
        <w:t>тапливаемом отс</w:t>
      </w:r>
      <w:bookmarkStart w:id="26" w:name="OCRUncertain1067"/>
      <w:r>
        <w:rPr>
          <w:rFonts w:ascii="Arial" w:hAnsi="Arial"/>
        </w:rPr>
        <w:t>е</w:t>
      </w:r>
      <w:bookmarkEnd w:id="26"/>
      <w:r>
        <w:rPr>
          <w:rFonts w:ascii="Arial" w:hAnsi="Arial"/>
        </w:rPr>
        <w:t>ке</w:t>
      </w:r>
      <w:bookmarkStart w:id="27" w:name="OCRUncertain1068"/>
      <w:r>
        <w:rPr>
          <w:rFonts w:ascii="Arial" w:hAnsi="Arial"/>
        </w:rPr>
        <w:t>.</w:t>
      </w:r>
    </w:p>
    <w:bookmarkEnd w:id="27"/>
    <w:p w14:paraId="337A816A" w14:textId="77777777" w:rsidR="005E022E" w:rsidRDefault="002B4E2C" w:rsidP="00133D33">
      <w:pPr>
        <w:spacing w:before="60" w:line="240" w:lineRule="exact"/>
        <w:ind w:left="-142" w:right="-86" w:firstLine="284"/>
        <w:rPr>
          <w:rFonts w:ascii="Arial" w:hAnsi="Arial"/>
        </w:rPr>
      </w:pPr>
      <w:r>
        <w:rPr>
          <w:rFonts w:ascii="Arial" w:hAnsi="Arial"/>
          <w:noProof/>
        </w:rPr>
        <w:t>12</w:t>
      </w:r>
      <w:r w:rsidR="005E022E">
        <w:rPr>
          <w:rFonts w:ascii="Arial" w:hAnsi="Arial"/>
          <w:noProof/>
        </w:rPr>
        <w:t>.3</w:t>
      </w:r>
      <w:r w:rsidR="00133D33">
        <w:rPr>
          <w:rFonts w:ascii="Arial" w:hAnsi="Arial"/>
          <w:noProof/>
        </w:rPr>
        <w:t xml:space="preserve"> </w:t>
      </w:r>
      <w:r w:rsidR="00DC306C">
        <w:rPr>
          <w:rFonts w:ascii="Arial" w:hAnsi="Arial"/>
          <w:noProof/>
        </w:rPr>
        <w:t xml:space="preserve"> </w:t>
      </w:r>
      <w:r w:rsidR="005E022E">
        <w:rPr>
          <w:rFonts w:ascii="Arial" w:hAnsi="Arial"/>
        </w:rPr>
        <w:t>По</w:t>
      </w:r>
      <w:bookmarkStart w:id="28" w:name="OCRUncertain1069"/>
      <w:r w:rsidR="005E022E">
        <w:rPr>
          <w:rFonts w:ascii="Arial" w:hAnsi="Arial"/>
        </w:rPr>
        <w:t>с</w:t>
      </w:r>
      <w:bookmarkEnd w:id="28"/>
      <w:r w:rsidR="005E022E">
        <w:rPr>
          <w:rFonts w:ascii="Arial" w:hAnsi="Arial"/>
        </w:rPr>
        <w:t>ле транспортировки при отрицательных температурах вскрытие ящи</w:t>
      </w:r>
      <w:r w:rsidR="005E022E">
        <w:rPr>
          <w:rFonts w:ascii="Arial" w:hAnsi="Arial"/>
        </w:rPr>
        <w:softHyphen/>
      </w:r>
      <w:bookmarkStart w:id="29" w:name="OCRUncertain1070"/>
      <w:r w:rsidR="005E022E">
        <w:rPr>
          <w:rFonts w:ascii="Arial" w:hAnsi="Arial"/>
        </w:rPr>
        <w:t>к</w:t>
      </w:r>
      <w:bookmarkEnd w:id="29"/>
      <w:r w:rsidR="005E022E">
        <w:rPr>
          <w:rFonts w:ascii="Arial" w:hAnsi="Arial"/>
        </w:rPr>
        <w:t>ов можно производить только после выдерж</w:t>
      </w:r>
      <w:bookmarkStart w:id="30" w:name="OCRUncertain1071"/>
      <w:r w:rsidR="005E022E">
        <w:rPr>
          <w:rFonts w:ascii="Arial" w:hAnsi="Arial"/>
        </w:rPr>
        <w:t>к</w:t>
      </w:r>
      <w:bookmarkEnd w:id="30"/>
      <w:r w:rsidR="005E022E">
        <w:rPr>
          <w:rFonts w:ascii="Arial" w:hAnsi="Arial"/>
        </w:rPr>
        <w:t>и их в течение</w:t>
      </w:r>
      <w:r w:rsidR="005E022E">
        <w:rPr>
          <w:rFonts w:ascii="Arial" w:hAnsi="Arial"/>
          <w:noProof/>
        </w:rPr>
        <w:t xml:space="preserve"> 24</w:t>
      </w:r>
      <w:r w:rsidR="005E022E">
        <w:rPr>
          <w:rFonts w:ascii="Arial" w:hAnsi="Arial"/>
        </w:rPr>
        <w:t xml:space="preserve"> часов в отапли</w:t>
      </w:r>
      <w:r w:rsidR="005E022E">
        <w:rPr>
          <w:rFonts w:ascii="Arial" w:hAnsi="Arial"/>
        </w:rPr>
        <w:softHyphen/>
        <w:t>ва</w:t>
      </w:r>
      <w:bookmarkStart w:id="31" w:name="OCRUncertain1072"/>
      <w:r w:rsidR="005E022E">
        <w:rPr>
          <w:rFonts w:ascii="Arial" w:hAnsi="Arial"/>
        </w:rPr>
        <w:t>е</w:t>
      </w:r>
      <w:bookmarkEnd w:id="31"/>
      <w:r w:rsidR="005E022E">
        <w:rPr>
          <w:rFonts w:ascii="Arial" w:hAnsi="Arial"/>
        </w:rPr>
        <w:t>мом пом</w:t>
      </w:r>
      <w:bookmarkStart w:id="32" w:name="OCRUncertain1073"/>
      <w:r w:rsidR="005E022E">
        <w:rPr>
          <w:rFonts w:ascii="Arial" w:hAnsi="Arial"/>
        </w:rPr>
        <w:t>е</w:t>
      </w:r>
      <w:bookmarkEnd w:id="32"/>
      <w:r w:rsidR="005E022E">
        <w:rPr>
          <w:rFonts w:ascii="Arial" w:hAnsi="Arial"/>
        </w:rPr>
        <w:t>щен</w:t>
      </w:r>
      <w:bookmarkStart w:id="33" w:name="OCRUncertain1074"/>
      <w:r w:rsidR="005E022E">
        <w:rPr>
          <w:rFonts w:ascii="Arial" w:hAnsi="Arial"/>
        </w:rPr>
        <w:t>и</w:t>
      </w:r>
      <w:bookmarkEnd w:id="33"/>
      <w:r w:rsidR="005E022E">
        <w:rPr>
          <w:rFonts w:ascii="Arial" w:hAnsi="Arial"/>
        </w:rPr>
        <w:t>и.</w:t>
      </w:r>
    </w:p>
    <w:p w14:paraId="7DC38364" w14:textId="77777777" w:rsidR="005E022E" w:rsidRDefault="005E022E" w:rsidP="00E45B97">
      <w:pPr>
        <w:ind w:left="-142" w:firstLine="284"/>
        <w:rPr>
          <w:rFonts w:ascii="Arial" w:hAnsi="Arial"/>
          <w:b/>
        </w:rPr>
      </w:pPr>
    </w:p>
    <w:p w14:paraId="509482E5" w14:textId="0EE8A0EC" w:rsidR="005E022E" w:rsidRPr="002851D1" w:rsidRDefault="002B4E2C" w:rsidP="00BC1C1E">
      <w:pPr>
        <w:pStyle w:val="3"/>
        <w:ind w:left="-142" w:firstLine="284"/>
        <w:rPr>
          <w:sz w:val="20"/>
          <w:szCs w:val="20"/>
        </w:rPr>
      </w:pPr>
      <w:bookmarkStart w:id="34" w:name="_Toc34804796"/>
      <w:r>
        <w:rPr>
          <w:noProof/>
          <w:sz w:val="20"/>
          <w:szCs w:val="20"/>
        </w:rPr>
        <w:t>1</w:t>
      </w:r>
      <w:r w:rsidR="00970150">
        <w:rPr>
          <w:noProof/>
          <w:sz w:val="20"/>
          <w:szCs w:val="20"/>
        </w:rPr>
        <w:t>2</w:t>
      </w:r>
      <w:r w:rsidR="00DC306C" w:rsidRPr="002851D1">
        <w:rPr>
          <w:noProof/>
          <w:sz w:val="20"/>
          <w:szCs w:val="20"/>
        </w:rPr>
        <w:t>.</w:t>
      </w:r>
      <w:bookmarkEnd w:id="34"/>
      <w:r w:rsidR="00DC306C" w:rsidRPr="002851D1">
        <w:rPr>
          <w:noProof/>
          <w:sz w:val="20"/>
          <w:szCs w:val="20"/>
        </w:rPr>
        <w:t xml:space="preserve">  </w:t>
      </w:r>
      <w:r w:rsidR="009F12C8" w:rsidRPr="002851D1">
        <w:rPr>
          <w:noProof/>
          <w:sz w:val="20"/>
          <w:szCs w:val="20"/>
        </w:rPr>
        <w:t>СВИДЕТЕЛЬСТВО О ПРИЕМКЕ</w:t>
      </w:r>
    </w:p>
    <w:p w14:paraId="6C6E76DC" w14:textId="73A27616" w:rsidR="005E022E" w:rsidRDefault="002B4E2C" w:rsidP="00A450DC">
      <w:pPr>
        <w:pStyle w:val="a4"/>
        <w:spacing w:before="60" w:after="60" w:line="360" w:lineRule="auto"/>
        <w:ind w:left="-142" w:firstLine="284"/>
        <w:jc w:val="left"/>
      </w:pPr>
      <w:r>
        <w:t>1</w:t>
      </w:r>
      <w:r w:rsidR="00970150">
        <w:t>2</w:t>
      </w:r>
      <w:r w:rsidR="005E022E" w:rsidRPr="002851D1">
        <w:t>.1 Регулятор по</w:t>
      </w:r>
      <w:r w:rsidR="002851D1" w:rsidRPr="002851D1">
        <w:t>требления тепловой энергии МР-0</w:t>
      </w:r>
      <w:r w:rsidR="00A450DC">
        <w:t>2</w:t>
      </w:r>
      <w:r w:rsidR="00B26BC5">
        <w:t xml:space="preserve"> - </w:t>
      </w:r>
      <w:r w:rsidR="002851D1" w:rsidRPr="002851D1">
        <w:t>_____________</w:t>
      </w:r>
      <w:r w:rsidR="00B26BC5">
        <w:t xml:space="preserve"> </w:t>
      </w:r>
      <w:r w:rsidR="009F12C8" w:rsidRPr="002851D1">
        <w:t>,</w:t>
      </w:r>
      <w:r w:rsidR="005E022E" w:rsidRPr="002851D1">
        <w:t xml:space="preserve"> заводской номер </w:t>
      </w:r>
      <w:r w:rsidR="009F12C8" w:rsidRPr="002851D1">
        <w:t>___________</w:t>
      </w:r>
      <w:r w:rsidR="002851D1" w:rsidRPr="002851D1">
        <w:t>_</w:t>
      </w:r>
      <w:r w:rsidR="005E022E" w:rsidRPr="002851D1">
        <w:t xml:space="preserve"> </w:t>
      </w:r>
      <w:r w:rsidR="009F12C8" w:rsidRPr="002851D1">
        <w:t xml:space="preserve">, </w:t>
      </w:r>
      <w:r w:rsidR="005E022E">
        <w:t>соответствует требованиям технических условий</w:t>
      </w:r>
      <w:r w:rsidR="00B26BC5" w:rsidRPr="00B26BC5">
        <w:t xml:space="preserve"> </w:t>
      </w:r>
      <w:r w:rsidR="005E022E">
        <w:t xml:space="preserve">ТУ </w:t>
      </w:r>
      <w:r w:rsidR="00A450DC">
        <w:t xml:space="preserve">________________________ </w:t>
      </w:r>
      <w:r w:rsidR="005E022E">
        <w:t>и признан годным к эксплуатации.</w:t>
      </w:r>
    </w:p>
    <w:p w14:paraId="64D2D6CC" w14:textId="77777777" w:rsidR="005E022E" w:rsidRDefault="005E022E" w:rsidP="00D3073B">
      <w:pPr>
        <w:ind w:left="-142" w:firstLine="284"/>
        <w:jc w:val="both"/>
        <w:rPr>
          <w:rFonts w:ascii="Arial" w:hAnsi="Arial"/>
        </w:rPr>
      </w:pPr>
    </w:p>
    <w:p w14:paraId="07873A23" w14:textId="77777777" w:rsidR="005E022E" w:rsidRDefault="005E022E" w:rsidP="00BC1C1E">
      <w:pPr>
        <w:spacing w:before="360"/>
        <w:ind w:left="-142" w:firstLine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   М.П.                                              Дата</w:t>
      </w:r>
    </w:p>
    <w:p w14:paraId="69CE0503" w14:textId="77777777" w:rsidR="005E022E" w:rsidRDefault="005E022E" w:rsidP="00D3073B">
      <w:pPr>
        <w:ind w:left="-142" w:firstLine="284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</w:t>
      </w:r>
      <w:r w:rsidR="00B26BC5">
        <w:rPr>
          <w:rFonts w:ascii="Arial" w:hAnsi="Arial"/>
        </w:rPr>
        <w:t>из</w:t>
      </w:r>
      <w:r>
        <w:rPr>
          <w:rFonts w:ascii="Arial" w:hAnsi="Arial"/>
        </w:rPr>
        <w:t>готовления</w:t>
      </w:r>
      <w:r w:rsidR="00B26BC5" w:rsidRPr="0054322E">
        <w:rPr>
          <w:rFonts w:ascii="Arial" w:hAnsi="Arial"/>
        </w:rPr>
        <w:t xml:space="preserve"> </w:t>
      </w:r>
      <w:r>
        <w:rPr>
          <w:rFonts w:ascii="Arial" w:hAnsi="Arial"/>
        </w:rPr>
        <w:t>_____</w:t>
      </w:r>
      <w:r w:rsidR="009F12C8">
        <w:rPr>
          <w:rFonts w:ascii="Arial" w:hAnsi="Arial"/>
        </w:rPr>
        <w:t>_______</w:t>
      </w:r>
      <w:r w:rsidR="00B26BC5">
        <w:rPr>
          <w:rFonts w:ascii="Arial" w:hAnsi="Arial"/>
        </w:rPr>
        <w:t>___</w:t>
      </w:r>
    </w:p>
    <w:p w14:paraId="1FA33C0D" w14:textId="77777777" w:rsidR="005E022E" w:rsidRPr="009F12C8" w:rsidRDefault="002B4E2C" w:rsidP="00D53E3C">
      <w:pPr>
        <w:pStyle w:val="3"/>
        <w:keepNext w:val="0"/>
        <w:pageBreakBefore/>
        <w:spacing w:before="0" w:after="120"/>
        <w:ind w:left="-142" w:right="-227" w:firstLine="284"/>
        <w:rPr>
          <w:sz w:val="20"/>
          <w:szCs w:val="20"/>
        </w:rPr>
      </w:pPr>
      <w:bookmarkStart w:id="35" w:name="_Toc34804797"/>
      <w:r>
        <w:rPr>
          <w:noProof/>
          <w:sz w:val="20"/>
          <w:szCs w:val="20"/>
        </w:rPr>
        <w:lastRenderedPageBreak/>
        <w:t>14</w:t>
      </w:r>
      <w:r w:rsidR="003C764A">
        <w:rPr>
          <w:noProof/>
          <w:sz w:val="20"/>
          <w:szCs w:val="20"/>
        </w:rPr>
        <w:t>.</w:t>
      </w:r>
      <w:r w:rsidR="009F12C8">
        <w:rPr>
          <w:noProof/>
          <w:sz w:val="20"/>
          <w:szCs w:val="20"/>
        </w:rPr>
        <w:t xml:space="preserve"> </w:t>
      </w:r>
      <w:r w:rsidR="005E022E" w:rsidRPr="009F12C8">
        <w:rPr>
          <w:noProof/>
          <w:sz w:val="20"/>
          <w:szCs w:val="20"/>
        </w:rPr>
        <w:t xml:space="preserve"> </w:t>
      </w:r>
      <w:bookmarkEnd w:id="35"/>
      <w:r w:rsidR="009F12C8">
        <w:rPr>
          <w:noProof/>
          <w:sz w:val="20"/>
          <w:szCs w:val="20"/>
        </w:rPr>
        <w:t>ГАРАНТИЙНЫЕ ОБЯЗАТЕЛЬСТВА</w:t>
      </w:r>
    </w:p>
    <w:p w14:paraId="54439125" w14:textId="77777777" w:rsidR="005E022E" w:rsidRDefault="002B4E2C" w:rsidP="00E73F0B">
      <w:pPr>
        <w:ind w:left="-142" w:right="-228" w:firstLine="284"/>
        <w:jc w:val="both"/>
        <w:rPr>
          <w:rFonts w:ascii="Arial" w:hAnsi="Arial"/>
        </w:rPr>
      </w:pPr>
      <w:r>
        <w:rPr>
          <w:rFonts w:ascii="Arial" w:hAnsi="Arial"/>
        </w:rPr>
        <w:t>14</w:t>
      </w:r>
      <w:r w:rsidR="005E022E">
        <w:rPr>
          <w:rFonts w:ascii="Arial" w:hAnsi="Arial"/>
        </w:rPr>
        <w:t>.1</w:t>
      </w:r>
      <w:r w:rsidR="003C764A">
        <w:rPr>
          <w:rFonts w:ascii="Arial" w:hAnsi="Arial"/>
        </w:rPr>
        <w:t xml:space="preserve"> </w:t>
      </w:r>
      <w:r w:rsidR="005E022E">
        <w:rPr>
          <w:rFonts w:ascii="Arial" w:hAnsi="Arial"/>
        </w:rPr>
        <w:t>Изготовитель гарантирует соответствие МР-0</w:t>
      </w:r>
      <w:r w:rsidR="00A450DC">
        <w:rPr>
          <w:rFonts w:ascii="Arial" w:hAnsi="Arial"/>
        </w:rPr>
        <w:t>2</w:t>
      </w:r>
      <w:r w:rsidR="005E022E">
        <w:rPr>
          <w:rFonts w:ascii="Arial" w:hAnsi="Arial"/>
        </w:rPr>
        <w:t xml:space="preserve"> требованиям  техниче</w:t>
      </w:r>
      <w:r w:rsidR="00A450DC">
        <w:rPr>
          <w:rFonts w:ascii="Arial" w:hAnsi="Arial"/>
        </w:rPr>
        <w:t xml:space="preserve">ских условий  ТУ _____________________ </w:t>
      </w:r>
      <w:r w:rsidR="005E022E">
        <w:rPr>
          <w:rFonts w:ascii="Arial" w:hAnsi="Arial"/>
        </w:rPr>
        <w:t>при соблюдении  потребителем условий транспортировки, хранения, монтажа и эксплуатации.</w:t>
      </w:r>
    </w:p>
    <w:p w14:paraId="3F240ACA" w14:textId="77777777" w:rsidR="005E022E" w:rsidRDefault="002B4E2C" w:rsidP="00BE1EE2">
      <w:pPr>
        <w:spacing w:before="60" w:line="240" w:lineRule="exact"/>
        <w:ind w:left="-142" w:right="-227" w:firstLine="284"/>
        <w:jc w:val="both"/>
        <w:rPr>
          <w:rFonts w:ascii="Arial" w:hAnsi="Arial"/>
        </w:rPr>
      </w:pPr>
      <w:r>
        <w:rPr>
          <w:rFonts w:ascii="Arial" w:hAnsi="Arial"/>
        </w:rPr>
        <w:t>14</w:t>
      </w:r>
      <w:r w:rsidR="005E022E">
        <w:rPr>
          <w:rFonts w:ascii="Arial" w:hAnsi="Arial"/>
        </w:rPr>
        <w:t xml:space="preserve">.2 Гарантийный срок эксплуатации - </w:t>
      </w:r>
      <w:r w:rsidR="00A450DC">
        <w:rPr>
          <w:rFonts w:ascii="Arial" w:hAnsi="Arial"/>
        </w:rPr>
        <w:t>_________</w:t>
      </w:r>
      <w:r w:rsidR="005E022E">
        <w:rPr>
          <w:rFonts w:ascii="Arial" w:hAnsi="Arial"/>
        </w:rPr>
        <w:t xml:space="preserve"> месяцев со дня ввода в эксплуатацию.</w:t>
      </w:r>
      <w:r w:rsidR="00E73F0B">
        <w:rPr>
          <w:rFonts w:ascii="Arial" w:hAnsi="Arial"/>
        </w:rPr>
        <w:t xml:space="preserve"> </w:t>
      </w:r>
    </w:p>
    <w:p w14:paraId="64BEB2C2" w14:textId="77777777" w:rsidR="005E022E" w:rsidRDefault="005E022E" w:rsidP="00E73F0B">
      <w:pPr>
        <w:spacing w:line="240" w:lineRule="exact"/>
        <w:ind w:left="-142" w:right="-228" w:firstLine="284"/>
        <w:jc w:val="both"/>
        <w:rPr>
          <w:rFonts w:ascii="Arial" w:hAnsi="Arial"/>
        </w:rPr>
      </w:pPr>
      <w:r>
        <w:rPr>
          <w:rFonts w:ascii="Arial" w:hAnsi="Arial"/>
        </w:rPr>
        <w:t>Гарантийный срок хранения</w:t>
      </w:r>
      <w:r w:rsidR="00E73F0B">
        <w:rPr>
          <w:rFonts w:ascii="Arial" w:hAnsi="Arial"/>
        </w:rPr>
        <w:t xml:space="preserve"> -</w:t>
      </w:r>
      <w:r w:rsidR="009F12C8">
        <w:rPr>
          <w:rFonts w:ascii="Arial" w:hAnsi="Arial"/>
        </w:rPr>
        <w:t xml:space="preserve"> </w:t>
      </w:r>
      <w:r w:rsidR="00A450DC">
        <w:rPr>
          <w:rFonts w:ascii="Arial" w:hAnsi="Arial"/>
        </w:rPr>
        <w:t>________</w:t>
      </w:r>
      <w:r>
        <w:rPr>
          <w:rFonts w:ascii="Arial" w:hAnsi="Arial"/>
        </w:rPr>
        <w:t xml:space="preserve"> месяцев с момента отгрузки потребителю.</w:t>
      </w:r>
    </w:p>
    <w:p w14:paraId="02DCB258" w14:textId="77777777" w:rsidR="005E022E" w:rsidRDefault="002B4E2C" w:rsidP="00BE1EE2">
      <w:pPr>
        <w:pStyle w:val="20"/>
        <w:spacing w:before="60"/>
        <w:ind w:left="-142" w:right="-227" w:firstLine="284"/>
      </w:pPr>
      <w:r>
        <w:t>14</w:t>
      </w:r>
      <w:r w:rsidR="005E022E">
        <w:t>.3 Изготовитель не несет ответственности по гарантийным обязательствам в случаях:</w:t>
      </w:r>
    </w:p>
    <w:p w14:paraId="67B282BA" w14:textId="77777777" w:rsidR="005E022E" w:rsidRDefault="005E022E" w:rsidP="00E73F0B">
      <w:pPr>
        <w:pStyle w:val="20"/>
        <w:ind w:left="-142" w:right="-369" w:firstLine="284"/>
        <w:jc w:val="left"/>
      </w:pPr>
      <w:r>
        <w:t xml:space="preserve">- </w:t>
      </w:r>
      <w:r w:rsidR="003C764A">
        <w:t xml:space="preserve"> </w:t>
      </w:r>
      <w:r>
        <w:t xml:space="preserve">неисправностей, возникших при неправильном монтаже, эксплуатации, а также ремонта или изменения конструкции </w:t>
      </w:r>
      <w:r w:rsidR="009F12C8">
        <w:t>лицами,</w:t>
      </w:r>
      <w:r>
        <w:t xml:space="preserve"> не имеющими разрешения изготовителя на проведение таких работ;</w:t>
      </w:r>
    </w:p>
    <w:p w14:paraId="464E1295" w14:textId="77777777" w:rsidR="005E022E" w:rsidRDefault="005E022E" w:rsidP="00E73F0B">
      <w:pPr>
        <w:pStyle w:val="a4"/>
        <w:ind w:left="-142" w:right="-228" w:firstLine="284"/>
        <w:jc w:val="left"/>
      </w:pPr>
      <w:r>
        <w:t xml:space="preserve">- </w:t>
      </w:r>
      <w:r w:rsidR="003C764A">
        <w:t xml:space="preserve"> </w:t>
      </w:r>
      <w:r>
        <w:t>механических повреждений, при нарушении комплектности и замене</w:t>
      </w:r>
      <w:r w:rsidR="00E73F0B">
        <w:t xml:space="preserve">   </w:t>
      </w:r>
      <w:r>
        <w:t xml:space="preserve"> составных частей без разрешения изготовителя;</w:t>
      </w:r>
    </w:p>
    <w:p w14:paraId="3C2BB605" w14:textId="77777777" w:rsidR="005E022E" w:rsidRDefault="005E022E" w:rsidP="00E73F0B">
      <w:pPr>
        <w:pStyle w:val="a4"/>
        <w:ind w:left="-142" w:right="-228" w:firstLine="284"/>
        <w:jc w:val="left"/>
      </w:pPr>
      <w:r>
        <w:t xml:space="preserve">- </w:t>
      </w:r>
      <w:r w:rsidR="003C764A">
        <w:t xml:space="preserve"> </w:t>
      </w:r>
      <w:r>
        <w:t>при утере паспорта.</w:t>
      </w:r>
    </w:p>
    <w:p w14:paraId="73F2BA20" w14:textId="77777777" w:rsidR="005E022E" w:rsidRDefault="002B4E2C" w:rsidP="00E73F0B">
      <w:pPr>
        <w:pStyle w:val="a4"/>
        <w:spacing w:before="60"/>
        <w:ind w:left="-142" w:right="-227" w:firstLine="284"/>
      </w:pPr>
      <w:r>
        <w:t>14</w:t>
      </w:r>
      <w:r w:rsidR="005E022E">
        <w:t>.4 По вопросам гарантийного ремонта следует обращаться в обслуживающие организации или предприятие-изготовитель по адресу:</w:t>
      </w:r>
    </w:p>
    <w:p w14:paraId="41DB5570" w14:textId="77777777" w:rsidR="00BE1EE2" w:rsidRPr="0054322E" w:rsidRDefault="00A450DC" w:rsidP="00BE1EE2">
      <w:pPr>
        <w:ind w:left="142" w:right="-228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</w:t>
      </w:r>
    </w:p>
    <w:p w14:paraId="16696E40" w14:textId="77777777" w:rsidR="00826FB2" w:rsidRDefault="005E022E" w:rsidP="00826FB2">
      <w:pPr>
        <w:pStyle w:val="3"/>
        <w:keepNext w:val="0"/>
        <w:pageBreakBefore/>
        <w:spacing w:before="0" w:line="120" w:lineRule="atLeast"/>
        <w:ind w:firstLine="142"/>
        <w:rPr>
          <w:bCs w:val="0"/>
          <w:sz w:val="20"/>
          <w:szCs w:val="20"/>
        </w:rPr>
      </w:pPr>
      <w:bookmarkStart w:id="36" w:name="_Toc34804798"/>
      <w:r w:rsidRPr="00826FB2">
        <w:rPr>
          <w:sz w:val="20"/>
          <w:szCs w:val="20"/>
        </w:rPr>
        <w:lastRenderedPageBreak/>
        <w:t xml:space="preserve">Приложение </w:t>
      </w:r>
      <w:r w:rsidR="00826FB2">
        <w:rPr>
          <w:bCs w:val="0"/>
          <w:sz w:val="20"/>
          <w:szCs w:val="20"/>
        </w:rPr>
        <w:t>А</w:t>
      </w:r>
    </w:p>
    <w:p w14:paraId="65B74871" w14:textId="77777777" w:rsidR="00826FB2" w:rsidRDefault="00826FB2" w:rsidP="00826FB2">
      <w:pPr>
        <w:pStyle w:val="3"/>
        <w:keepNext w:val="0"/>
        <w:spacing w:before="0" w:line="120" w:lineRule="atLeast"/>
        <w:ind w:firstLine="14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(справочное)</w:t>
      </w:r>
    </w:p>
    <w:p w14:paraId="436303EC" w14:textId="77777777" w:rsidR="00D53D52" w:rsidRPr="00BC40B7" w:rsidRDefault="005E022E" w:rsidP="00D53D52">
      <w:pPr>
        <w:pStyle w:val="3"/>
        <w:keepNext w:val="0"/>
        <w:spacing w:before="120" w:line="120" w:lineRule="atLeast"/>
        <w:ind w:firstLine="142"/>
        <w:jc w:val="center"/>
        <w:rPr>
          <w:sz w:val="20"/>
          <w:szCs w:val="20"/>
        </w:rPr>
      </w:pPr>
      <w:r w:rsidRPr="00BC40B7">
        <w:rPr>
          <w:sz w:val="20"/>
          <w:szCs w:val="20"/>
        </w:rPr>
        <w:t xml:space="preserve"> Условное обозначение МР-0</w:t>
      </w:r>
      <w:r w:rsidR="00A73793">
        <w:rPr>
          <w:sz w:val="20"/>
          <w:szCs w:val="20"/>
        </w:rPr>
        <w:t>2</w:t>
      </w:r>
      <w:r w:rsidRPr="00BC40B7">
        <w:rPr>
          <w:sz w:val="20"/>
          <w:szCs w:val="20"/>
        </w:rPr>
        <w:t xml:space="preserve"> при заказе</w:t>
      </w:r>
      <w:bookmarkEnd w:id="36"/>
      <w:r w:rsidRPr="00BC40B7">
        <w:rPr>
          <w:sz w:val="20"/>
          <w:szCs w:val="20"/>
        </w:rPr>
        <w:br/>
      </w:r>
      <w:r w:rsidRPr="00BC40B7">
        <w:rPr>
          <w:sz w:val="20"/>
          <w:szCs w:val="20"/>
        </w:rPr>
        <w:br/>
      </w:r>
    </w:p>
    <w:p w14:paraId="489A4BA7" w14:textId="7D17D1F4" w:rsidR="00D53D52" w:rsidRDefault="00970150" w:rsidP="00624841">
      <w:pPr>
        <w:ind w:firstLine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BA4CBF" wp14:editId="65154C2A">
                <wp:simplePos x="0" y="0"/>
                <wp:positionH relativeFrom="column">
                  <wp:posOffset>260350</wp:posOffset>
                </wp:positionH>
                <wp:positionV relativeFrom="paragraph">
                  <wp:posOffset>126365</wp:posOffset>
                </wp:positionV>
                <wp:extent cx="0" cy="2693670"/>
                <wp:effectExtent l="13970" t="12700" r="5080" b="8255"/>
                <wp:wrapNone/>
                <wp:docPr id="40" name="Line 2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3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0B7BE" id="Line 211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pt,9.95pt" to="20.5pt,2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1F20EA" wp14:editId="1C1BB768">
                <wp:simplePos x="0" y="0"/>
                <wp:positionH relativeFrom="column">
                  <wp:posOffset>687070</wp:posOffset>
                </wp:positionH>
                <wp:positionV relativeFrom="paragraph">
                  <wp:posOffset>126365</wp:posOffset>
                </wp:positionV>
                <wp:extent cx="0" cy="2171700"/>
                <wp:effectExtent l="12065" t="12700" r="6985" b="6350"/>
                <wp:wrapNone/>
                <wp:docPr id="39" name="Line 2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87675" id="Line 2107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9.95pt" to="54.1pt,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53E8F91" wp14:editId="3D715E88">
                <wp:simplePos x="0" y="0"/>
                <wp:positionH relativeFrom="column">
                  <wp:posOffset>991870</wp:posOffset>
                </wp:positionH>
                <wp:positionV relativeFrom="paragraph">
                  <wp:posOffset>126365</wp:posOffset>
                </wp:positionV>
                <wp:extent cx="0" cy="1638300"/>
                <wp:effectExtent l="12065" t="12700" r="6985" b="6350"/>
                <wp:wrapNone/>
                <wp:docPr id="38" name="Line 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6B065" id="Line 2102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pt,9.95pt" to="78.1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16905B" wp14:editId="72627AC3">
                <wp:simplePos x="0" y="0"/>
                <wp:positionH relativeFrom="column">
                  <wp:posOffset>1338580</wp:posOffset>
                </wp:positionH>
                <wp:positionV relativeFrom="paragraph">
                  <wp:posOffset>130175</wp:posOffset>
                </wp:positionV>
                <wp:extent cx="7620" cy="1085850"/>
                <wp:effectExtent l="6350" t="6985" r="5080" b="12065"/>
                <wp:wrapNone/>
                <wp:docPr id="37" name="Line 2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085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B136" id="Line 209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10.25pt" to="106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"/>
            </w:pict>
          </mc:Fallback>
        </mc:AlternateContent>
      </w:r>
      <w:r w:rsidR="00D53D52" w:rsidRPr="00D53D52">
        <w:rPr>
          <w:rFonts w:ascii="Arial" w:hAnsi="Arial" w:cs="Arial"/>
          <w:b/>
          <w:u w:val="single"/>
        </w:rPr>
        <w:t>МР-0</w:t>
      </w:r>
      <w:r w:rsidR="00A450DC">
        <w:rPr>
          <w:rFonts w:ascii="Arial" w:hAnsi="Arial" w:cs="Arial"/>
          <w:b/>
          <w:u w:val="single"/>
        </w:rPr>
        <w:t>2</w:t>
      </w:r>
      <w:r w:rsidR="00D53D52">
        <w:rPr>
          <w:rFonts w:ascii="Arial" w:hAnsi="Arial" w:cs="Arial"/>
          <w:b/>
        </w:rPr>
        <w:t xml:space="preserve"> – </w:t>
      </w:r>
      <w:r w:rsidR="00D53D52">
        <w:rPr>
          <w:rFonts w:ascii="Arial" w:hAnsi="Arial" w:cs="Arial"/>
          <w:b/>
          <w:u w:val="single"/>
        </w:rPr>
        <w:t xml:space="preserve"> Х </w:t>
      </w:r>
      <w:r w:rsidR="00D53D52">
        <w:rPr>
          <w:rFonts w:ascii="Arial" w:hAnsi="Arial" w:cs="Arial"/>
          <w:b/>
        </w:rPr>
        <w:t xml:space="preserve"> – </w:t>
      </w:r>
      <w:r w:rsidR="00D53D52">
        <w:rPr>
          <w:rFonts w:ascii="Arial" w:hAnsi="Arial" w:cs="Arial"/>
          <w:b/>
          <w:u w:val="single"/>
        </w:rPr>
        <w:t xml:space="preserve"> </w:t>
      </w:r>
      <w:r w:rsidR="00D53D52">
        <w:rPr>
          <w:rFonts w:ascii="Arial" w:hAnsi="Arial" w:cs="Arial"/>
          <w:b/>
          <w:u w:val="single"/>
          <w:lang w:val="en-US"/>
        </w:rPr>
        <w:t>Y</w:t>
      </w:r>
      <w:r w:rsidR="00D53D52">
        <w:rPr>
          <w:rFonts w:ascii="Arial" w:hAnsi="Arial" w:cs="Arial"/>
          <w:b/>
          <w:u w:val="single"/>
        </w:rPr>
        <w:t xml:space="preserve">  </w:t>
      </w:r>
      <w:r w:rsidR="00D53D52">
        <w:rPr>
          <w:rFonts w:ascii="Arial" w:hAnsi="Arial" w:cs="Arial"/>
          <w:b/>
        </w:rPr>
        <w:t xml:space="preserve"> - </w:t>
      </w:r>
      <w:r w:rsidR="00D53D52">
        <w:rPr>
          <w:rFonts w:ascii="Arial" w:hAnsi="Arial" w:cs="Arial"/>
          <w:b/>
          <w:u w:val="single"/>
          <w:lang w:val="en-US"/>
        </w:rPr>
        <w:t>ABC</w:t>
      </w:r>
      <w:r w:rsidR="00D53D52" w:rsidRPr="00D53D52">
        <w:rPr>
          <w:rFonts w:ascii="Arial" w:hAnsi="Arial" w:cs="Arial"/>
          <w:b/>
        </w:rPr>
        <w:t xml:space="preserve"> – </w:t>
      </w:r>
      <w:r w:rsidR="00D53D52">
        <w:rPr>
          <w:rFonts w:ascii="Arial" w:hAnsi="Arial" w:cs="Arial"/>
          <w:b/>
          <w:u w:val="single"/>
        </w:rPr>
        <w:t xml:space="preserve"> ТУ</w:t>
      </w:r>
    </w:p>
    <w:p w14:paraId="6255141E" w14:textId="1B6C8A4E" w:rsidR="00D53D52" w:rsidRDefault="00970150" w:rsidP="00D53D5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ACD55D" wp14:editId="10E42502">
                <wp:simplePos x="0" y="0"/>
                <wp:positionH relativeFrom="column">
                  <wp:posOffset>1807210</wp:posOffset>
                </wp:positionH>
                <wp:positionV relativeFrom="paragraph">
                  <wp:posOffset>-6350</wp:posOffset>
                </wp:positionV>
                <wp:extent cx="2503170" cy="228600"/>
                <wp:effectExtent l="8255" t="6985" r="12700" b="12065"/>
                <wp:wrapNone/>
                <wp:docPr id="36" name="Text Box 2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82F8B" w14:textId="77777777" w:rsidR="00FA2E9D" w:rsidRPr="00624841" w:rsidRDefault="00FA2E9D" w:rsidP="00624841"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>Обозначение ТУ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A73793"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CD55D" id="_x0000_t202" coordsize="21600,21600" o:spt="202" path="m,l,21600r21600,l21600,xe">
                <v:stroke joinstyle="miter"/>
                <v:path gradientshapeok="t" o:connecttype="rect"/>
              </v:shapetype>
              <v:shape id="Text Box 2092" o:spid="_x0000_s1026" type="#_x0000_t202" style="position:absolute;margin-left:142.3pt;margin-top:-.5pt;width:197.1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" strokecolor="white">
                <v:textbox>
                  <w:txbxContent>
                    <w:p w14:paraId="70E82F8B" w14:textId="77777777" w:rsidR="00FA2E9D" w:rsidRPr="00624841" w:rsidRDefault="00FA2E9D" w:rsidP="00624841"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t>Обозначение ТУ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t xml:space="preserve"> </w:t>
                      </w:r>
                      <w:r w:rsidR="00A73793"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82369D" wp14:editId="36647143">
                <wp:simplePos x="0" y="0"/>
                <wp:positionH relativeFrom="column">
                  <wp:posOffset>1719580</wp:posOffset>
                </wp:positionH>
                <wp:positionV relativeFrom="paragraph">
                  <wp:posOffset>-635</wp:posOffset>
                </wp:positionV>
                <wp:extent cx="3810" cy="300990"/>
                <wp:effectExtent l="6350" t="12700" r="8890" b="10160"/>
                <wp:wrapNone/>
                <wp:docPr id="35" name="Line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00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AC904" id="Line 20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-.05pt" to="135.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"/>
            </w:pict>
          </mc:Fallback>
        </mc:AlternateContent>
      </w:r>
    </w:p>
    <w:p w14:paraId="74F1A38E" w14:textId="77777777" w:rsidR="00D53D52" w:rsidRDefault="00D53D52" w:rsidP="00D53D52">
      <w:pPr>
        <w:rPr>
          <w:rFonts w:ascii="Arial" w:hAnsi="Arial" w:cs="Arial"/>
          <w:b/>
          <w:u w:val="single"/>
        </w:rPr>
      </w:pPr>
    </w:p>
    <w:p w14:paraId="751C648F" w14:textId="640F5178" w:rsidR="00D53D52" w:rsidRDefault="00970150" w:rsidP="00D53D5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75F91B" wp14:editId="2EEA0D5C">
                <wp:simplePos x="0" y="0"/>
                <wp:positionH relativeFrom="column">
                  <wp:posOffset>1811020</wp:posOffset>
                </wp:positionH>
                <wp:positionV relativeFrom="paragraph">
                  <wp:posOffset>48260</wp:posOffset>
                </wp:positionV>
                <wp:extent cx="2503170" cy="668655"/>
                <wp:effectExtent l="12065" t="10795" r="8890" b="6350"/>
                <wp:wrapNone/>
                <wp:docPr id="34" name="Text Box 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FF755" w14:textId="77777777" w:rsidR="00FA2E9D" w:rsidRDefault="00FA2E9D" w:rsidP="00624841"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>Количество в комплекте</w:t>
                            </w:r>
                            <w:r w:rsidRPr="0071380A">
                              <w:t>:</w:t>
                            </w:r>
                          </w:p>
                          <w:p w14:paraId="3A0037DE" w14:textId="77777777" w:rsidR="00FA2E9D" w:rsidRPr="00624841" w:rsidRDefault="00FA2E9D" w:rsidP="00624841">
                            <w:r>
                              <w:t xml:space="preserve"> А  -  термодатчиков ТДТ</w:t>
                            </w:r>
                            <w:r w:rsidRPr="00624841">
                              <w:t>;</w:t>
                            </w:r>
                          </w:p>
                          <w:p w14:paraId="356C1E22" w14:textId="77777777" w:rsidR="00FA2E9D" w:rsidRDefault="00FA2E9D" w:rsidP="00624841">
                            <w:r w:rsidRPr="0071380A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t xml:space="preserve">  -  термодатчиков ТДВ</w:t>
                            </w:r>
                            <w:r w:rsidRPr="00624841">
                              <w:t>;</w:t>
                            </w:r>
                          </w:p>
                          <w:p w14:paraId="0FCCDA11" w14:textId="77777777" w:rsidR="00FA2E9D" w:rsidRPr="00624841" w:rsidRDefault="00FA2E9D" w:rsidP="00624841">
                            <w:r>
                              <w:t xml:space="preserve"> С  -  термодатчиков ТДП.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5F91B" id="Text Box 2100" o:spid="_x0000_s1027" type="#_x0000_t202" style="position:absolute;margin-left:142.6pt;margin-top:3.8pt;width:197.1pt;height:52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" strokecolor="white">
                <v:textbox>
                  <w:txbxContent>
                    <w:p w14:paraId="1D3FF755" w14:textId="77777777" w:rsidR="00FA2E9D" w:rsidRDefault="00FA2E9D" w:rsidP="00624841"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t>Количество в комплекте</w:t>
                      </w:r>
                      <w:r w:rsidRPr="0071380A">
                        <w:t>:</w:t>
                      </w:r>
                    </w:p>
                    <w:p w14:paraId="3A0037DE" w14:textId="77777777" w:rsidR="00FA2E9D" w:rsidRPr="00624841" w:rsidRDefault="00FA2E9D" w:rsidP="00624841">
                      <w:r>
                        <w:t xml:space="preserve"> А  -  термодатчиков ТДТ</w:t>
                      </w:r>
                      <w:r w:rsidRPr="00624841">
                        <w:t>;</w:t>
                      </w:r>
                    </w:p>
                    <w:p w14:paraId="356C1E22" w14:textId="77777777" w:rsidR="00FA2E9D" w:rsidRDefault="00FA2E9D" w:rsidP="00624841">
                      <w:r w:rsidRPr="0071380A">
                        <w:t xml:space="preserve"> </w:t>
                      </w:r>
                      <w:r>
                        <w:rPr>
                          <w:lang w:val="en-US"/>
                        </w:rPr>
                        <w:t>B</w:t>
                      </w:r>
                      <w:r>
                        <w:t xml:space="preserve">  -  термодатчиков ТДВ</w:t>
                      </w:r>
                      <w:r w:rsidRPr="00624841">
                        <w:t>;</w:t>
                      </w:r>
                    </w:p>
                    <w:p w14:paraId="0FCCDA11" w14:textId="77777777" w:rsidR="00FA2E9D" w:rsidRPr="00624841" w:rsidRDefault="00FA2E9D" w:rsidP="00624841">
                      <w:r>
                        <w:t xml:space="preserve"> С  -  термодатчиков ТДП.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E25300" wp14:editId="3D551B7C">
                <wp:simplePos x="0" y="0"/>
                <wp:positionH relativeFrom="column">
                  <wp:posOffset>1723390</wp:posOffset>
                </wp:positionH>
                <wp:positionV relativeFrom="paragraph">
                  <wp:posOffset>8255</wp:posOffset>
                </wp:positionV>
                <wp:extent cx="2830830" cy="3810"/>
                <wp:effectExtent l="10160" t="8890" r="6985" b="6350"/>
                <wp:wrapNone/>
                <wp:docPr id="33" name="Line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083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A4DAD" id="Line 209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pt,.65pt" to="358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"/>
            </w:pict>
          </mc:Fallback>
        </mc:AlternateContent>
      </w:r>
    </w:p>
    <w:p w14:paraId="5D4ACA64" w14:textId="77777777" w:rsidR="00D53D52" w:rsidRDefault="00D53D52" w:rsidP="00D53D52">
      <w:pPr>
        <w:rPr>
          <w:rFonts w:ascii="Arial" w:hAnsi="Arial" w:cs="Arial"/>
          <w:b/>
          <w:u w:val="single"/>
        </w:rPr>
      </w:pPr>
    </w:p>
    <w:p w14:paraId="194355B1" w14:textId="77777777" w:rsidR="00D53D52" w:rsidRDefault="00D53D52" w:rsidP="00D53D52">
      <w:pPr>
        <w:rPr>
          <w:rFonts w:ascii="Arial" w:hAnsi="Arial" w:cs="Arial"/>
          <w:b/>
          <w:u w:val="single"/>
        </w:rPr>
      </w:pPr>
    </w:p>
    <w:p w14:paraId="473B2857" w14:textId="77777777" w:rsidR="00D53D52" w:rsidRPr="00624841" w:rsidRDefault="00D53D52" w:rsidP="00D53D52">
      <w:pPr>
        <w:rPr>
          <w:rFonts w:ascii="Arial" w:hAnsi="Arial" w:cs="Arial"/>
        </w:rPr>
      </w:pPr>
    </w:p>
    <w:p w14:paraId="43875E8F" w14:textId="77777777" w:rsidR="00D53D52" w:rsidRDefault="00D53D52" w:rsidP="00D53D52">
      <w:pPr>
        <w:rPr>
          <w:rFonts w:ascii="Arial" w:hAnsi="Arial" w:cs="Arial"/>
          <w:b/>
          <w:u w:val="single"/>
        </w:rPr>
      </w:pPr>
    </w:p>
    <w:p w14:paraId="3B435C55" w14:textId="6E81A308" w:rsidR="00D53D52" w:rsidRPr="00D53D52" w:rsidRDefault="00970150" w:rsidP="00D53D52">
      <w:pPr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97312B" wp14:editId="456FD66B">
                <wp:simplePos x="0" y="0"/>
                <wp:positionH relativeFrom="column">
                  <wp:posOffset>1814830</wp:posOffset>
                </wp:positionH>
                <wp:positionV relativeFrom="paragraph">
                  <wp:posOffset>116205</wp:posOffset>
                </wp:positionV>
                <wp:extent cx="2644140" cy="396240"/>
                <wp:effectExtent l="6350" t="8890" r="6985" b="13970"/>
                <wp:wrapNone/>
                <wp:docPr id="32" name="Text Box 2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FF600" w14:textId="77777777" w:rsidR="00785FB2" w:rsidRDefault="00785FB2"/>
                          <w:p w14:paraId="7FB5CF9C" w14:textId="58E1D2E0" w:rsidR="00381F39" w:rsidRDefault="00785FB2">
                            <w:r>
                              <w:t>Наличие выходов 4-20 мА: 0 – нет, 1-есть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7312B" id="Text Box 2156" o:spid="_x0000_s1028" type="#_x0000_t202" style="position:absolute;margin-left:142.9pt;margin-top:9.15pt;width:208.2pt;height:31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" strokecolor="white">
                <v:textbox>
                  <w:txbxContent>
                    <w:p w14:paraId="213FF600" w14:textId="77777777" w:rsidR="00785FB2" w:rsidRDefault="00785FB2"/>
                    <w:p w14:paraId="7FB5CF9C" w14:textId="58E1D2E0" w:rsidR="00381F39" w:rsidRDefault="00785FB2">
                      <w:r>
                        <w:t>Наличие выходов 4-20 мА: 0 – нет, 1-есть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46165D" wp14:editId="2FFA2E36">
                <wp:simplePos x="0" y="0"/>
                <wp:positionH relativeFrom="column">
                  <wp:posOffset>1342390</wp:posOffset>
                </wp:positionH>
                <wp:positionV relativeFrom="paragraph">
                  <wp:posOffset>47625</wp:posOffset>
                </wp:positionV>
                <wp:extent cx="3204210" cy="0"/>
                <wp:effectExtent l="10160" t="6985" r="5080" b="12065"/>
                <wp:wrapNone/>
                <wp:docPr id="31" name="Line 2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69DFD" id="Line 209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3.75pt" to="35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D4BC29" wp14:editId="5D873C03">
                <wp:simplePos x="0" y="0"/>
                <wp:positionH relativeFrom="column">
                  <wp:posOffset>1788160</wp:posOffset>
                </wp:positionH>
                <wp:positionV relativeFrom="paragraph">
                  <wp:posOffset>78105</wp:posOffset>
                </wp:positionV>
                <wp:extent cx="2644140" cy="407670"/>
                <wp:effectExtent l="8255" t="8890" r="5080" b="12065"/>
                <wp:wrapNone/>
                <wp:docPr id="30" name="Text Box 2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18E00" w14:textId="77777777" w:rsidR="00381F39" w:rsidRDefault="00381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BC29" id="Text Box 2101" o:spid="_x0000_s1029" type="#_x0000_t202" style="position:absolute;margin-left:140.8pt;margin-top:6.15pt;width:208.2pt;height:32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" strokecolor="white">
                <v:textbox>
                  <w:txbxContent>
                    <w:p w14:paraId="4DE18E00" w14:textId="77777777" w:rsidR="00381F39" w:rsidRDefault="00381F39"/>
                  </w:txbxContent>
                </v:textbox>
              </v:shape>
            </w:pict>
          </mc:Fallback>
        </mc:AlternateContent>
      </w:r>
      <w:r w:rsidR="00D53D52">
        <w:rPr>
          <w:rFonts w:ascii="Arial" w:hAnsi="Arial" w:cs="Arial"/>
          <w:b/>
          <w:u w:val="single"/>
        </w:rPr>
        <w:t xml:space="preserve"> </w:t>
      </w:r>
    </w:p>
    <w:p w14:paraId="2239EE31" w14:textId="77777777" w:rsidR="001779F4" w:rsidRDefault="001779F4" w:rsidP="00D53D52">
      <w:pPr>
        <w:tabs>
          <w:tab w:val="left" w:pos="2160"/>
        </w:tabs>
      </w:pPr>
    </w:p>
    <w:p w14:paraId="237381F4" w14:textId="77777777" w:rsidR="001779F4" w:rsidRPr="001779F4" w:rsidRDefault="001779F4" w:rsidP="001779F4"/>
    <w:p w14:paraId="214D314E" w14:textId="77777777" w:rsidR="001779F4" w:rsidRPr="001779F4" w:rsidRDefault="001779F4" w:rsidP="001779F4"/>
    <w:p w14:paraId="296931A3" w14:textId="302A4ED8" w:rsidR="001779F4" w:rsidRPr="001779F4" w:rsidRDefault="00970150" w:rsidP="001779F4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434A96" wp14:editId="0FE06FB6">
                <wp:simplePos x="0" y="0"/>
                <wp:positionH relativeFrom="column">
                  <wp:posOffset>1811020</wp:posOffset>
                </wp:positionH>
                <wp:positionV relativeFrom="paragraph">
                  <wp:posOffset>76835</wp:posOffset>
                </wp:positionV>
                <wp:extent cx="2644140" cy="392430"/>
                <wp:effectExtent l="12065" t="10795" r="10795" b="6350"/>
                <wp:wrapNone/>
                <wp:docPr id="29" name="Text Box 2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102A7" w14:textId="77777777" w:rsidR="00FA2E9D" w:rsidRPr="0071380A" w:rsidRDefault="00FA2E9D" w:rsidP="007138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>Количество контуров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14:paraId="140FA599" w14:textId="61167D57" w:rsidR="00FA2E9D" w:rsidRPr="00A73793" w:rsidRDefault="00FA2E9D" w:rsidP="0071380A">
                            <w:r>
                              <w:t xml:space="preserve"> управления</w:t>
                            </w:r>
                            <w:r>
                              <w:rPr>
                                <w:lang w:val="en-US"/>
                              </w:rPr>
                              <w:t>:            2; 3</w:t>
                            </w:r>
                            <w:r w:rsidR="00A73793">
                              <w:rPr>
                                <w:lang w:val="en-US"/>
                              </w:rPr>
                              <w:t>; 4</w:t>
                            </w:r>
                          </w:p>
                          <w:p w14:paraId="3750ABD5" w14:textId="77777777" w:rsidR="00FA2E9D" w:rsidRPr="0071380A" w:rsidRDefault="00FA2E9D" w:rsidP="0071380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4A96" id="Text Box 2104" o:spid="_x0000_s1030" type="#_x0000_t202" style="position:absolute;margin-left:142.6pt;margin-top:6.05pt;width:208.2pt;height:30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" strokecolor="white">
                <v:textbox>
                  <w:txbxContent>
                    <w:p w14:paraId="774102A7" w14:textId="77777777" w:rsidR="00FA2E9D" w:rsidRPr="0071380A" w:rsidRDefault="00FA2E9D" w:rsidP="0071380A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t>Количество контуров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</w:p>
                    <w:p w14:paraId="140FA599" w14:textId="61167D57" w:rsidR="00FA2E9D" w:rsidRPr="00A73793" w:rsidRDefault="00FA2E9D" w:rsidP="0071380A">
                      <w:r>
                        <w:t xml:space="preserve"> управления</w:t>
                      </w:r>
                      <w:r>
                        <w:rPr>
                          <w:lang w:val="en-US"/>
                        </w:rPr>
                        <w:t>:            2; 3</w:t>
                      </w:r>
                      <w:r w:rsidR="00A73793">
                        <w:rPr>
                          <w:lang w:val="en-US"/>
                        </w:rPr>
                        <w:t>; 4</w:t>
                      </w:r>
                    </w:p>
                    <w:p w14:paraId="3750ABD5" w14:textId="77777777" w:rsidR="00FA2E9D" w:rsidRPr="0071380A" w:rsidRDefault="00FA2E9D" w:rsidP="0071380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91203A" wp14:editId="5BBB22E7">
                <wp:simplePos x="0" y="0"/>
                <wp:positionH relativeFrom="column">
                  <wp:posOffset>995680</wp:posOffset>
                </wp:positionH>
                <wp:positionV relativeFrom="paragraph">
                  <wp:posOffset>12065</wp:posOffset>
                </wp:positionV>
                <wp:extent cx="3535680" cy="0"/>
                <wp:effectExtent l="6350" t="12700" r="10795" b="6350"/>
                <wp:wrapNone/>
                <wp:docPr id="27" name="Line 2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5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30935" id="Line 210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pt,.95pt" to="356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"/>
            </w:pict>
          </mc:Fallback>
        </mc:AlternateContent>
      </w:r>
    </w:p>
    <w:p w14:paraId="43A20BD0" w14:textId="77777777" w:rsidR="001779F4" w:rsidRPr="001779F4" w:rsidRDefault="001779F4" w:rsidP="001779F4"/>
    <w:p w14:paraId="3AABFCFC" w14:textId="77777777" w:rsidR="001779F4" w:rsidRPr="001779F4" w:rsidRDefault="001779F4" w:rsidP="001779F4"/>
    <w:p w14:paraId="731521E4" w14:textId="6CC6AAD0" w:rsidR="001779F4" w:rsidRPr="001779F4" w:rsidRDefault="00970150" w:rsidP="001779F4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8E32B3" wp14:editId="28CA1CFC">
                <wp:simplePos x="0" y="0"/>
                <wp:positionH relativeFrom="column">
                  <wp:posOffset>690880</wp:posOffset>
                </wp:positionH>
                <wp:positionV relativeFrom="paragraph">
                  <wp:posOffset>111125</wp:posOffset>
                </wp:positionV>
                <wp:extent cx="3851910" cy="3810"/>
                <wp:effectExtent l="6350" t="6985" r="8890" b="8255"/>
                <wp:wrapNone/>
                <wp:docPr id="17" name="Line 2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519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84519" id="Line 2108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pt,8.75pt" to="357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"/>
            </w:pict>
          </mc:Fallback>
        </mc:AlternateContent>
      </w:r>
    </w:p>
    <w:p w14:paraId="0CC21993" w14:textId="47D9E301" w:rsidR="001779F4" w:rsidRPr="001779F4" w:rsidRDefault="00970150" w:rsidP="001779F4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3BF0DE" wp14:editId="3CC760D0">
                <wp:simplePos x="0" y="0"/>
                <wp:positionH relativeFrom="column">
                  <wp:posOffset>1822450</wp:posOffset>
                </wp:positionH>
                <wp:positionV relativeFrom="paragraph">
                  <wp:posOffset>33655</wp:posOffset>
                </wp:positionV>
                <wp:extent cx="2899410" cy="392430"/>
                <wp:effectExtent l="13970" t="8890" r="10795" b="8255"/>
                <wp:wrapNone/>
                <wp:docPr id="16" name="Text Box 2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B980A" w14:textId="77777777" w:rsidR="00FA2E9D" w:rsidRPr="0071380A" w:rsidRDefault="00FA2E9D" w:rsidP="0071380A"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>Наименование изделия</w:t>
                            </w:r>
                            <w:r w:rsidRPr="0071380A">
                              <w:t xml:space="preserve">:  </w:t>
                            </w:r>
                          </w:p>
                          <w:p w14:paraId="61C493A5" w14:textId="77777777" w:rsidR="00FA2E9D" w:rsidRPr="00A73793" w:rsidRDefault="00FA2E9D" w:rsidP="0071380A">
                            <w:r>
                              <w:t xml:space="preserve"> Регулятор потребления тепловой энергии МР-0</w:t>
                            </w:r>
                            <w:r w:rsidR="00A73793" w:rsidRPr="00A73793">
                              <w:t>2</w:t>
                            </w:r>
                          </w:p>
                          <w:p w14:paraId="4D60FCE1" w14:textId="77777777" w:rsidR="00FA2E9D" w:rsidRPr="0071380A" w:rsidRDefault="00FA2E9D" w:rsidP="00713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F0DE" id="Text Box 2112" o:spid="_x0000_s1031" type="#_x0000_t202" style="position:absolute;margin-left:143.5pt;margin-top:2.65pt;width:228.3pt;height:30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" strokecolor="white">
                <v:textbox>
                  <w:txbxContent>
                    <w:p w14:paraId="32BB980A" w14:textId="77777777" w:rsidR="00FA2E9D" w:rsidRPr="0071380A" w:rsidRDefault="00FA2E9D" w:rsidP="0071380A"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t>Наименование изделия</w:t>
                      </w:r>
                      <w:r w:rsidRPr="0071380A">
                        <w:t xml:space="preserve">:  </w:t>
                      </w:r>
                    </w:p>
                    <w:p w14:paraId="61C493A5" w14:textId="77777777" w:rsidR="00FA2E9D" w:rsidRPr="00A73793" w:rsidRDefault="00FA2E9D" w:rsidP="0071380A">
                      <w:r>
                        <w:t xml:space="preserve"> Регулятор потребления тепловой энергии МР-0</w:t>
                      </w:r>
                      <w:r w:rsidR="00A73793" w:rsidRPr="00A73793">
                        <w:t>2</w:t>
                      </w:r>
                    </w:p>
                    <w:p w14:paraId="4D60FCE1" w14:textId="77777777" w:rsidR="00FA2E9D" w:rsidRPr="0071380A" w:rsidRDefault="00FA2E9D" w:rsidP="0071380A"/>
                  </w:txbxContent>
                </v:textbox>
              </v:shape>
            </w:pict>
          </mc:Fallback>
        </mc:AlternateContent>
      </w:r>
    </w:p>
    <w:p w14:paraId="0D5BC5B1" w14:textId="77777777" w:rsidR="001779F4" w:rsidRPr="001779F4" w:rsidRDefault="001779F4" w:rsidP="001779F4"/>
    <w:p w14:paraId="14BBCE00" w14:textId="77777777" w:rsidR="001779F4" w:rsidRPr="001779F4" w:rsidRDefault="001779F4" w:rsidP="001779F4"/>
    <w:p w14:paraId="03DAA068" w14:textId="06E62251" w:rsidR="001779F4" w:rsidRDefault="00970150" w:rsidP="001779F4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0944772" wp14:editId="787DA314">
                <wp:simplePos x="0" y="0"/>
                <wp:positionH relativeFrom="column">
                  <wp:posOffset>260350</wp:posOffset>
                </wp:positionH>
                <wp:positionV relativeFrom="paragraph">
                  <wp:posOffset>45085</wp:posOffset>
                </wp:positionV>
                <wp:extent cx="4324350" cy="0"/>
                <wp:effectExtent l="13970" t="10795" r="5080" b="8255"/>
                <wp:wrapNone/>
                <wp:docPr id="7" name="Line 2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B3E49" id="Line 2114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pt,3.55pt" to="36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"/>
            </w:pict>
          </mc:Fallback>
        </mc:AlternateContent>
      </w:r>
    </w:p>
    <w:p w14:paraId="7548776A" w14:textId="77777777" w:rsidR="00A22B08" w:rsidRPr="001779F4" w:rsidRDefault="00A22B08" w:rsidP="001779F4"/>
    <w:p w14:paraId="781A2234" w14:textId="77777777" w:rsidR="00DA7924" w:rsidRDefault="00DA7924" w:rsidP="00DA7924">
      <w:pPr>
        <w:ind w:left="-142" w:right="-369" w:firstLine="284"/>
        <w:rPr>
          <w:rFonts w:ascii="Arial" w:hAnsi="Arial"/>
        </w:rPr>
      </w:pPr>
      <w:bookmarkStart w:id="37" w:name="_Toc34804799"/>
      <w:r>
        <w:rPr>
          <w:rFonts w:ascii="Arial" w:hAnsi="Arial"/>
        </w:rPr>
        <w:t xml:space="preserve">Минимальное количество </w:t>
      </w:r>
      <w:r w:rsidR="00FA1777">
        <w:rPr>
          <w:rFonts w:ascii="Arial" w:hAnsi="Arial"/>
        </w:rPr>
        <w:t xml:space="preserve">термодатчиков </w:t>
      </w:r>
      <w:r w:rsidRPr="00FA1777">
        <w:rPr>
          <w:rFonts w:ascii="Arial" w:hAnsi="Arial"/>
          <w:b/>
        </w:rPr>
        <w:t>для одного</w:t>
      </w:r>
      <w:r>
        <w:rPr>
          <w:rFonts w:ascii="Arial" w:hAnsi="Arial"/>
        </w:rPr>
        <w:t xml:space="preserve"> контура управления клапаном в зависимости от функции контура приведено в таблице А.1.</w:t>
      </w:r>
    </w:p>
    <w:p w14:paraId="1D9F191B" w14:textId="77777777" w:rsidR="00DA7924" w:rsidRDefault="00DA7924" w:rsidP="00DA7924">
      <w:pPr>
        <w:pStyle w:val="a5"/>
        <w:tabs>
          <w:tab w:val="clear" w:pos="4677"/>
          <w:tab w:val="clear" w:pos="9355"/>
        </w:tabs>
        <w:spacing w:before="60" w:after="40"/>
        <w:rPr>
          <w:rFonts w:ascii="Arial" w:hAnsi="Arial"/>
        </w:rPr>
      </w:pPr>
      <w:r>
        <w:rPr>
          <w:rFonts w:ascii="Arial" w:hAnsi="Arial"/>
        </w:rPr>
        <w:t>Таблица А.1</w:t>
      </w:r>
    </w:p>
    <w:tbl>
      <w:tblPr>
        <w:tblW w:w="7372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1275"/>
        <w:gridCol w:w="1276"/>
        <w:gridCol w:w="1418"/>
      </w:tblGrid>
      <w:tr w:rsidR="00DA7924" w14:paraId="24F9B433" w14:textId="77777777">
        <w:trPr>
          <w:cantSplit/>
          <w:trHeight w:val="513"/>
        </w:trPr>
        <w:tc>
          <w:tcPr>
            <w:tcW w:w="2127" w:type="dxa"/>
            <w:vMerge w:val="restart"/>
            <w:vAlign w:val="center"/>
          </w:tcPr>
          <w:p w14:paraId="7B92F028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Функция контура</w:t>
            </w:r>
          </w:p>
          <w:p w14:paraId="4F141615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управления (тип)</w:t>
            </w:r>
          </w:p>
        </w:tc>
        <w:tc>
          <w:tcPr>
            <w:tcW w:w="5245" w:type="dxa"/>
            <w:gridSpan w:val="4"/>
            <w:vAlign w:val="center"/>
          </w:tcPr>
          <w:p w14:paraId="509FFEAB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и количество термодатчиков</w:t>
            </w:r>
          </w:p>
        </w:tc>
      </w:tr>
      <w:tr w:rsidR="00DA7924" w14:paraId="7B42CF04" w14:textId="77777777">
        <w:trPr>
          <w:cantSplit/>
          <w:trHeight w:val="414"/>
        </w:trPr>
        <w:tc>
          <w:tcPr>
            <w:tcW w:w="2127" w:type="dxa"/>
            <w:vMerge/>
            <w:vAlign w:val="center"/>
          </w:tcPr>
          <w:p w14:paraId="1A82C659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vAlign w:val="center"/>
          </w:tcPr>
          <w:p w14:paraId="25FFF231" w14:textId="77777777" w:rsidR="00DA7924" w:rsidRPr="004B0BA4" w:rsidRDefault="00DA7924" w:rsidP="004707DD">
            <w:pPr>
              <w:ind w:right="-60" w:hanging="2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ТДТ</w:t>
            </w:r>
          </w:p>
        </w:tc>
        <w:tc>
          <w:tcPr>
            <w:tcW w:w="1275" w:type="dxa"/>
            <w:vAlign w:val="center"/>
          </w:tcPr>
          <w:p w14:paraId="66FAFB92" w14:textId="77777777" w:rsidR="00DA7924" w:rsidRPr="004B0BA4" w:rsidRDefault="00DA7924" w:rsidP="004707D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ТДВ</w:t>
            </w:r>
          </w:p>
        </w:tc>
        <w:tc>
          <w:tcPr>
            <w:tcW w:w="1276" w:type="dxa"/>
            <w:vAlign w:val="center"/>
          </w:tcPr>
          <w:p w14:paraId="4591EB9A" w14:textId="77777777" w:rsidR="00DA7924" w:rsidRPr="004B0BA4" w:rsidRDefault="00DA7924" w:rsidP="004707D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ТДП</w:t>
            </w:r>
          </w:p>
        </w:tc>
        <w:tc>
          <w:tcPr>
            <w:tcW w:w="1418" w:type="dxa"/>
            <w:vAlign w:val="center"/>
          </w:tcPr>
          <w:p w14:paraId="0A084B70" w14:textId="77777777" w:rsidR="00DA7924" w:rsidRPr="004B0BA4" w:rsidRDefault="00DA7924" w:rsidP="004707D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0BA4">
              <w:rPr>
                <w:rFonts w:ascii="Arial" w:hAnsi="Arial"/>
                <w:sz w:val="18"/>
                <w:szCs w:val="18"/>
              </w:rPr>
              <w:t>Всего</w:t>
            </w:r>
          </w:p>
        </w:tc>
      </w:tr>
      <w:tr w:rsidR="00DA7924" w14:paraId="6DE4036D" w14:textId="77777777">
        <w:trPr>
          <w:cantSplit/>
          <w:trHeight w:val="293"/>
        </w:trPr>
        <w:tc>
          <w:tcPr>
            <w:tcW w:w="2127" w:type="dxa"/>
            <w:vAlign w:val="center"/>
          </w:tcPr>
          <w:p w14:paraId="4D0CC9A8" w14:textId="77777777" w:rsidR="00DA7924" w:rsidRDefault="00DA7924" w:rsidP="004707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ГВС</w:t>
            </w:r>
          </w:p>
        </w:tc>
        <w:tc>
          <w:tcPr>
            <w:tcW w:w="1276" w:type="dxa"/>
            <w:vAlign w:val="center"/>
          </w:tcPr>
          <w:p w14:paraId="7EA11FF3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75" w:type="dxa"/>
            <w:vAlign w:val="center"/>
          </w:tcPr>
          <w:p w14:paraId="06539907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vAlign w:val="center"/>
          </w:tcPr>
          <w:p w14:paraId="50225CD0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8" w:type="dxa"/>
            <w:vAlign w:val="center"/>
          </w:tcPr>
          <w:p w14:paraId="514F650A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DA7924" w14:paraId="5AD8CF8B" w14:textId="77777777">
        <w:trPr>
          <w:cantSplit/>
          <w:trHeight w:val="279"/>
        </w:trPr>
        <w:tc>
          <w:tcPr>
            <w:tcW w:w="2127" w:type="dxa"/>
            <w:vAlign w:val="center"/>
          </w:tcPr>
          <w:p w14:paraId="5F6461C9" w14:textId="77777777" w:rsidR="00DA7924" w:rsidRDefault="00DA7924" w:rsidP="004707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ТГ</w:t>
            </w:r>
          </w:p>
        </w:tc>
        <w:tc>
          <w:tcPr>
            <w:tcW w:w="1276" w:type="dxa"/>
            <w:vAlign w:val="center"/>
          </w:tcPr>
          <w:p w14:paraId="29083928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75" w:type="dxa"/>
            <w:vAlign w:val="center"/>
          </w:tcPr>
          <w:p w14:paraId="3B8584E7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vAlign w:val="center"/>
          </w:tcPr>
          <w:p w14:paraId="0C4875CD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418" w:type="dxa"/>
            <w:vAlign w:val="center"/>
          </w:tcPr>
          <w:p w14:paraId="52DBF1D1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DA7924" w14:paraId="77948257" w14:textId="77777777">
        <w:trPr>
          <w:cantSplit/>
          <w:trHeight w:val="293"/>
        </w:trPr>
        <w:tc>
          <w:tcPr>
            <w:tcW w:w="2127" w:type="dxa"/>
            <w:vAlign w:val="center"/>
          </w:tcPr>
          <w:p w14:paraId="4A9EE18F" w14:textId="77777777" w:rsidR="00DA7924" w:rsidRDefault="00DA7924" w:rsidP="004707D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ТП</w:t>
            </w:r>
          </w:p>
        </w:tc>
        <w:tc>
          <w:tcPr>
            <w:tcW w:w="1276" w:type="dxa"/>
            <w:vAlign w:val="center"/>
          </w:tcPr>
          <w:p w14:paraId="4C401187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5" w:type="dxa"/>
            <w:vAlign w:val="center"/>
          </w:tcPr>
          <w:p w14:paraId="50ED3512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76" w:type="dxa"/>
            <w:vAlign w:val="center"/>
          </w:tcPr>
          <w:p w14:paraId="3719C2E4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(2)</w:t>
            </w:r>
          </w:p>
        </w:tc>
        <w:tc>
          <w:tcPr>
            <w:tcW w:w="1418" w:type="dxa"/>
            <w:vAlign w:val="center"/>
          </w:tcPr>
          <w:p w14:paraId="72566603" w14:textId="77777777" w:rsidR="00DA7924" w:rsidRDefault="00DA7924" w:rsidP="004707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(2)</w:t>
            </w:r>
          </w:p>
        </w:tc>
      </w:tr>
      <w:tr w:rsidR="00DA7924" w14:paraId="7C813501" w14:textId="77777777">
        <w:trPr>
          <w:cantSplit/>
          <w:trHeight w:val="1292"/>
        </w:trPr>
        <w:tc>
          <w:tcPr>
            <w:tcW w:w="7372" w:type="dxa"/>
            <w:gridSpan w:val="5"/>
          </w:tcPr>
          <w:p w14:paraId="17592A2F" w14:textId="77777777" w:rsidR="00DA7924" w:rsidRPr="00B810A3" w:rsidRDefault="00DA7924" w:rsidP="004707DD">
            <w:pPr>
              <w:pStyle w:val="a5"/>
              <w:tabs>
                <w:tab w:val="clear" w:pos="4677"/>
                <w:tab w:val="clear" w:pos="9355"/>
                <w:tab w:val="left" w:pos="202"/>
              </w:tabs>
              <w:rPr>
                <w:rFonts w:ascii="Arial" w:hAnsi="Arial"/>
                <w:b/>
                <w:iCs/>
                <w:sz w:val="6"/>
                <w:szCs w:val="6"/>
              </w:rPr>
            </w:pPr>
            <w:r>
              <w:rPr>
                <w:rFonts w:ascii="Arial" w:hAnsi="Arial"/>
                <w:b/>
                <w:iCs/>
              </w:rPr>
              <w:t xml:space="preserve">   </w:t>
            </w:r>
          </w:p>
          <w:p w14:paraId="52B41A2D" w14:textId="77777777" w:rsidR="00DA7924" w:rsidRDefault="00DA7924" w:rsidP="004707DD">
            <w:pPr>
              <w:pStyle w:val="a5"/>
              <w:tabs>
                <w:tab w:val="clear" w:pos="4677"/>
                <w:tab w:val="clear" w:pos="9355"/>
                <w:tab w:val="left" w:pos="0"/>
              </w:tabs>
              <w:ind w:left="1617" w:hanging="1418"/>
              <w:rPr>
                <w:rFonts w:ascii="Arial" w:hAnsi="Arial"/>
                <w:b/>
                <w:iCs/>
              </w:rPr>
            </w:pPr>
            <w:r>
              <w:rPr>
                <w:rFonts w:ascii="Arial" w:hAnsi="Arial"/>
                <w:b/>
                <w:iCs/>
              </w:rPr>
              <w:t>Примечания</w:t>
            </w:r>
          </w:p>
          <w:p w14:paraId="625D06AA" w14:textId="77777777" w:rsidR="00DA7924" w:rsidRDefault="00DA7924" w:rsidP="00C16B2B">
            <w:pPr>
              <w:pStyle w:val="a5"/>
              <w:tabs>
                <w:tab w:val="clear" w:pos="4677"/>
                <w:tab w:val="clear" w:pos="9355"/>
                <w:tab w:val="left" w:pos="0"/>
              </w:tabs>
              <w:ind w:left="483" w:hanging="284"/>
              <w:rPr>
                <w:rFonts w:ascii="Arial" w:hAnsi="Arial"/>
              </w:rPr>
            </w:pPr>
            <w:r w:rsidRPr="00DA7924">
              <w:rPr>
                <w:rFonts w:ascii="Arial" w:hAnsi="Arial"/>
                <w:iCs/>
              </w:rPr>
              <w:t>1</w:t>
            </w:r>
            <w:r>
              <w:rPr>
                <w:rFonts w:ascii="Arial" w:hAnsi="Arial"/>
                <w:b/>
                <w:iCs/>
              </w:rPr>
              <w:t>.</w:t>
            </w:r>
            <w:r>
              <w:rPr>
                <w:rFonts w:ascii="Arial" w:hAnsi="Arial"/>
              </w:rPr>
              <w:t xml:space="preserve"> Возможна дополнительная установка термодатчиков («контрольного», «аварийного»).</w:t>
            </w:r>
          </w:p>
          <w:p w14:paraId="25D58B31" w14:textId="77777777" w:rsidR="00FA1777" w:rsidRDefault="00C16B2B" w:rsidP="00C16B2B">
            <w:pPr>
              <w:pStyle w:val="a5"/>
              <w:tabs>
                <w:tab w:val="clear" w:pos="4677"/>
                <w:tab w:val="clear" w:pos="9355"/>
                <w:tab w:val="left" w:pos="0"/>
              </w:tabs>
              <w:ind w:left="483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2. Достаточно одн</w:t>
            </w:r>
            <w:r w:rsidR="00FA1777">
              <w:rPr>
                <w:rFonts w:ascii="Arial" w:hAnsi="Arial"/>
              </w:rPr>
              <w:t>ого</w:t>
            </w:r>
            <w:r>
              <w:rPr>
                <w:rFonts w:ascii="Arial" w:hAnsi="Arial"/>
              </w:rPr>
              <w:t xml:space="preserve"> термодатчик</w:t>
            </w:r>
            <w:r w:rsidR="00FA1777"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 xml:space="preserve"> наружного воздуха ТДВ </w:t>
            </w:r>
            <w:r w:rsidR="00FA1777">
              <w:rPr>
                <w:rFonts w:ascii="Arial" w:hAnsi="Arial"/>
              </w:rPr>
              <w:t>для</w:t>
            </w:r>
          </w:p>
          <w:p w14:paraId="0C498BB4" w14:textId="77777777" w:rsidR="00FA1777" w:rsidRDefault="00FA1777" w:rsidP="00C16B2B">
            <w:pPr>
              <w:pStyle w:val="a5"/>
              <w:tabs>
                <w:tab w:val="clear" w:pos="4677"/>
                <w:tab w:val="clear" w:pos="9355"/>
                <w:tab w:val="left" w:pos="0"/>
              </w:tabs>
              <w:ind w:left="483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нескольких контуров с типом управления «температурный график» - ТГ.</w:t>
            </w:r>
          </w:p>
        </w:tc>
      </w:tr>
    </w:tbl>
    <w:p w14:paraId="03DB658C" w14:textId="77777777" w:rsidR="00F17BA6" w:rsidRDefault="00F17BA6" w:rsidP="00F17BA6">
      <w:pPr>
        <w:pStyle w:val="3"/>
        <w:keepNext w:val="0"/>
        <w:pageBreakBefore/>
        <w:spacing w:before="0" w:line="120" w:lineRule="atLeast"/>
        <w:ind w:firstLine="142"/>
        <w:rPr>
          <w:bCs w:val="0"/>
          <w:sz w:val="20"/>
          <w:szCs w:val="20"/>
        </w:rPr>
      </w:pPr>
      <w:r w:rsidRPr="00826FB2">
        <w:rPr>
          <w:sz w:val="20"/>
          <w:szCs w:val="20"/>
        </w:rPr>
        <w:lastRenderedPageBreak/>
        <w:t xml:space="preserve">Приложение </w:t>
      </w:r>
      <w:r>
        <w:rPr>
          <w:bCs w:val="0"/>
          <w:sz w:val="20"/>
          <w:szCs w:val="20"/>
        </w:rPr>
        <w:t>Б</w:t>
      </w:r>
    </w:p>
    <w:p w14:paraId="12D35AD8" w14:textId="77777777" w:rsidR="00F17BA6" w:rsidRDefault="00F17BA6" w:rsidP="00F17BA6">
      <w:pPr>
        <w:pStyle w:val="3"/>
        <w:keepNext w:val="0"/>
        <w:spacing w:before="0" w:line="120" w:lineRule="atLeast"/>
        <w:ind w:firstLine="14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(справочное)</w:t>
      </w:r>
    </w:p>
    <w:p w14:paraId="5150BFAC" w14:textId="77777777" w:rsidR="00F17BA6" w:rsidRPr="00BC40B7" w:rsidRDefault="00F17BA6" w:rsidP="00F17BA6">
      <w:pPr>
        <w:pStyle w:val="3"/>
        <w:keepNext w:val="0"/>
        <w:spacing w:before="120" w:after="0" w:line="120" w:lineRule="atLeast"/>
        <w:jc w:val="center"/>
        <w:rPr>
          <w:bCs w:val="0"/>
          <w:sz w:val="20"/>
          <w:szCs w:val="20"/>
        </w:rPr>
      </w:pPr>
      <w:r w:rsidRPr="00F17BA6">
        <w:t xml:space="preserve"> </w:t>
      </w:r>
      <w:r w:rsidR="005E022E" w:rsidRPr="00F17BA6">
        <w:rPr>
          <w:bCs w:val="0"/>
          <w:sz w:val="24"/>
        </w:rPr>
        <w:t xml:space="preserve"> </w:t>
      </w:r>
      <w:r w:rsidR="005E022E" w:rsidRPr="00BC40B7">
        <w:rPr>
          <w:bCs w:val="0"/>
          <w:sz w:val="20"/>
          <w:szCs w:val="20"/>
        </w:rPr>
        <w:t xml:space="preserve">Общий вид, габаритные размеры и разметка </w:t>
      </w:r>
    </w:p>
    <w:p w14:paraId="21D613F6" w14:textId="77777777" w:rsidR="005E022E" w:rsidRPr="00BC40B7" w:rsidRDefault="00F17BA6" w:rsidP="00F17BA6">
      <w:pPr>
        <w:pStyle w:val="3"/>
        <w:keepNext w:val="0"/>
        <w:spacing w:before="0" w:line="120" w:lineRule="atLeast"/>
        <w:jc w:val="center"/>
        <w:rPr>
          <w:bCs w:val="0"/>
          <w:sz w:val="20"/>
          <w:szCs w:val="20"/>
        </w:rPr>
      </w:pPr>
      <w:r w:rsidRPr="00BC40B7">
        <w:rPr>
          <w:bCs w:val="0"/>
          <w:sz w:val="20"/>
          <w:szCs w:val="20"/>
        </w:rPr>
        <w:t>д</w:t>
      </w:r>
      <w:r w:rsidR="005E022E" w:rsidRPr="00BC40B7">
        <w:rPr>
          <w:bCs w:val="0"/>
          <w:sz w:val="20"/>
          <w:szCs w:val="20"/>
        </w:rPr>
        <w:t>ля</w:t>
      </w:r>
      <w:r w:rsidRPr="00BC40B7">
        <w:rPr>
          <w:bCs w:val="0"/>
          <w:sz w:val="20"/>
          <w:szCs w:val="20"/>
        </w:rPr>
        <w:t xml:space="preserve"> </w:t>
      </w:r>
      <w:r w:rsidR="005E022E" w:rsidRPr="00BC40B7">
        <w:rPr>
          <w:bCs w:val="0"/>
          <w:sz w:val="20"/>
          <w:szCs w:val="20"/>
        </w:rPr>
        <w:t>крепления электронного блока МР-0</w:t>
      </w:r>
      <w:bookmarkEnd w:id="37"/>
      <w:r w:rsidR="00A73793">
        <w:rPr>
          <w:bCs w:val="0"/>
          <w:sz w:val="20"/>
          <w:szCs w:val="20"/>
        </w:rPr>
        <w:t>2</w:t>
      </w:r>
    </w:p>
    <w:p w14:paraId="2CC87C1E" w14:textId="77777777" w:rsidR="00DC0D14" w:rsidRDefault="00DC0D14" w:rsidP="00DC0D14"/>
    <w:p w14:paraId="224E43C5" w14:textId="77777777" w:rsidR="00DC0D14" w:rsidRPr="00DC0D14" w:rsidRDefault="00DC0D14" w:rsidP="00DC0D14"/>
    <w:p w14:paraId="2F8AB13D" w14:textId="77777777" w:rsidR="00A013A3" w:rsidRDefault="005E022E" w:rsidP="0071584C">
      <w:pPr>
        <w:pageBreakBefore/>
        <w:ind w:left="142"/>
        <w:rPr>
          <w:rFonts w:ascii="Arial" w:hAnsi="Arial" w:cs="Arial"/>
          <w:b/>
        </w:rPr>
      </w:pPr>
      <w:bookmarkStart w:id="38" w:name="_Toc34804801"/>
      <w:r w:rsidRPr="00BC40B7">
        <w:rPr>
          <w:rFonts w:ascii="Arial" w:hAnsi="Arial" w:cs="Arial"/>
          <w:b/>
        </w:rPr>
        <w:lastRenderedPageBreak/>
        <w:t xml:space="preserve">Приложение </w:t>
      </w:r>
      <w:r w:rsidR="00BC40B7" w:rsidRPr="00BC40B7">
        <w:rPr>
          <w:rFonts w:ascii="Arial" w:hAnsi="Arial" w:cs="Arial"/>
          <w:b/>
        </w:rPr>
        <w:t>Г</w:t>
      </w:r>
    </w:p>
    <w:p w14:paraId="76BE2E60" w14:textId="77777777" w:rsidR="00BC40B7" w:rsidRPr="00A013A3" w:rsidRDefault="00BC40B7" w:rsidP="0071584C">
      <w:pPr>
        <w:spacing w:after="120"/>
        <w:ind w:left="142"/>
        <w:rPr>
          <w:rFonts w:ascii="Arial" w:hAnsi="Arial" w:cs="Arial"/>
        </w:rPr>
      </w:pPr>
      <w:r w:rsidRPr="00A013A3">
        <w:rPr>
          <w:rFonts w:ascii="Arial" w:hAnsi="Arial" w:cs="Arial"/>
        </w:rPr>
        <w:t>(</w:t>
      </w:r>
      <w:r w:rsidR="00A20B5D">
        <w:rPr>
          <w:rFonts w:ascii="Arial" w:hAnsi="Arial" w:cs="Arial"/>
        </w:rPr>
        <w:t>обязательное</w:t>
      </w:r>
      <w:r w:rsidRPr="00A013A3">
        <w:rPr>
          <w:rFonts w:ascii="Arial" w:hAnsi="Arial" w:cs="Arial"/>
        </w:rPr>
        <w:t>)</w:t>
      </w:r>
    </w:p>
    <w:p w14:paraId="79060212" w14:textId="77777777" w:rsidR="005E022E" w:rsidRPr="008413DA" w:rsidRDefault="005E022E" w:rsidP="0071584C">
      <w:pPr>
        <w:spacing w:before="120"/>
        <w:ind w:left="142"/>
        <w:jc w:val="center"/>
        <w:rPr>
          <w:rFonts w:ascii="Arial" w:hAnsi="Arial" w:cs="Arial"/>
          <w:b/>
        </w:rPr>
      </w:pPr>
      <w:r w:rsidRPr="008413DA">
        <w:rPr>
          <w:rFonts w:ascii="Arial" w:hAnsi="Arial" w:cs="Arial"/>
          <w:b/>
        </w:rPr>
        <w:t>Схемы электрических подключений</w:t>
      </w:r>
      <w:bookmarkEnd w:id="38"/>
    </w:p>
    <w:p w14:paraId="768A6DA3" w14:textId="77777777" w:rsidR="00563010" w:rsidRDefault="00563010" w:rsidP="00BC40B7">
      <w:pPr>
        <w:spacing w:after="60"/>
        <w:jc w:val="center"/>
        <w:rPr>
          <w:rFonts w:ascii="Arial" w:hAnsi="Arial" w:cs="Arial"/>
          <w:b/>
          <w:i/>
        </w:rPr>
      </w:pPr>
    </w:p>
    <w:p w14:paraId="379D0538" w14:textId="77777777" w:rsidR="00C72942" w:rsidRPr="00C72942" w:rsidRDefault="00C72942" w:rsidP="00C72942"/>
    <w:p w14:paraId="1DDE0AB1" w14:textId="1FDF48B1" w:rsidR="00C72942" w:rsidRPr="00C72942" w:rsidRDefault="003B4CE4" w:rsidP="00C72942">
      <w:r>
        <w:rPr>
          <w:noProof/>
        </w:rPr>
        <w:drawing>
          <wp:inline distT="0" distB="0" distL="0" distR="0" wp14:anchorId="53F46898" wp14:editId="1DBBC1BE">
            <wp:extent cx="4590415" cy="3677920"/>
            <wp:effectExtent l="0" t="0" r="63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CD781" w14:textId="77777777" w:rsidR="00C72942" w:rsidRPr="00C72942" w:rsidRDefault="00C72942" w:rsidP="00C72942"/>
    <w:p w14:paraId="20F45A57" w14:textId="77777777" w:rsidR="00C72942" w:rsidRPr="00C72942" w:rsidRDefault="00C72942" w:rsidP="00C72942"/>
    <w:p w14:paraId="593A735A" w14:textId="77777777" w:rsidR="00C72942" w:rsidRDefault="00C72942" w:rsidP="00C72942">
      <w:pPr>
        <w:rPr>
          <w:lang w:val="en-US"/>
        </w:rPr>
      </w:pPr>
    </w:p>
    <w:p w14:paraId="326822EE" w14:textId="77777777" w:rsidR="00806AB2" w:rsidRDefault="00806AB2" w:rsidP="00C72942">
      <w:pPr>
        <w:rPr>
          <w:lang w:val="en-US"/>
        </w:rPr>
      </w:pPr>
    </w:p>
    <w:p w14:paraId="6010D921" w14:textId="77777777" w:rsidR="00806AB2" w:rsidRPr="00806AB2" w:rsidRDefault="00806AB2" w:rsidP="00C72942">
      <w:pPr>
        <w:rPr>
          <w:lang w:val="en-US"/>
        </w:rPr>
      </w:pPr>
    </w:p>
    <w:p w14:paraId="0166AA92" w14:textId="77777777" w:rsidR="00C72942" w:rsidRPr="00C72942" w:rsidRDefault="00C72942" w:rsidP="00C72942"/>
    <w:p w14:paraId="5AAA65E0" w14:textId="77777777" w:rsidR="00C72942" w:rsidRPr="00C72942" w:rsidRDefault="00C72942" w:rsidP="00C72942">
      <w:pPr>
        <w:pStyle w:val="a7"/>
        <w:spacing w:before="120" w:line="120" w:lineRule="atLeast"/>
        <w:ind w:firstLine="142"/>
        <w:rPr>
          <w:sz w:val="18"/>
          <w:szCs w:val="18"/>
        </w:rPr>
      </w:pPr>
      <w:r w:rsidRPr="00C72942">
        <w:rPr>
          <w:sz w:val="18"/>
          <w:szCs w:val="18"/>
        </w:rPr>
        <w:t>Рис. Г.1 Схема подключения</w:t>
      </w:r>
      <w:r w:rsidR="00806AB2" w:rsidRPr="00806AB2">
        <w:rPr>
          <w:sz w:val="18"/>
          <w:szCs w:val="18"/>
        </w:rPr>
        <w:t xml:space="preserve"> </w:t>
      </w:r>
      <w:r w:rsidRPr="00C72942">
        <w:rPr>
          <w:sz w:val="18"/>
          <w:szCs w:val="18"/>
        </w:rPr>
        <w:t>к МР-0</w:t>
      </w:r>
      <w:r w:rsidR="00806AB2" w:rsidRPr="00806AB2">
        <w:rPr>
          <w:sz w:val="18"/>
          <w:szCs w:val="18"/>
        </w:rPr>
        <w:t>2</w:t>
      </w:r>
      <w:r w:rsidR="00806AB2">
        <w:rPr>
          <w:sz w:val="18"/>
          <w:szCs w:val="18"/>
        </w:rPr>
        <w:t xml:space="preserve"> регулирующих клапанов, насосов,  датчиков насосов и сухого хода, датчиков темпепературы и датчиков с унифицированным сигналом 4-20мА</w:t>
      </w:r>
      <w:r w:rsidRPr="00C72942">
        <w:rPr>
          <w:sz w:val="18"/>
          <w:szCs w:val="18"/>
        </w:rPr>
        <w:t>.</w:t>
      </w:r>
    </w:p>
    <w:p w14:paraId="56131D1D" w14:textId="77777777" w:rsidR="00A06CDE" w:rsidRDefault="00A06CDE" w:rsidP="0071584C">
      <w:pPr>
        <w:pStyle w:val="3"/>
        <w:keepNext w:val="0"/>
        <w:pageBreakBefore/>
        <w:spacing w:before="0" w:after="0" w:line="120" w:lineRule="atLeast"/>
        <w:ind w:firstLine="142"/>
        <w:rPr>
          <w:sz w:val="20"/>
          <w:szCs w:val="20"/>
        </w:rPr>
      </w:pPr>
      <w:bookmarkStart w:id="39" w:name="_Toc34804803"/>
      <w:r w:rsidRPr="00B330F2">
        <w:rPr>
          <w:sz w:val="20"/>
          <w:szCs w:val="20"/>
        </w:rPr>
        <w:lastRenderedPageBreak/>
        <w:t xml:space="preserve">Приложение  </w:t>
      </w:r>
      <w:r w:rsidR="00F94E91">
        <w:rPr>
          <w:sz w:val="20"/>
          <w:szCs w:val="20"/>
        </w:rPr>
        <w:t>Д</w:t>
      </w:r>
    </w:p>
    <w:p w14:paraId="3650C591" w14:textId="77777777" w:rsidR="00A06CDE" w:rsidRDefault="00A06CDE" w:rsidP="0071584C">
      <w:pPr>
        <w:pStyle w:val="3"/>
        <w:keepNext w:val="0"/>
        <w:spacing w:before="0" w:after="120" w:line="120" w:lineRule="atLeast"/>
        <w:ind w:firstLine="14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(справочное)</w:t>
      </w:r>
    </w:p>
    <w:p w14:paraId="53B811F5" w14:textId="77777777" w:rsidR="005E022E" w:rsidRPr="00A06CDE" w:rsidRDefault="00A06CDE" w:rsidP="00A06CDE">
      <w:pPr>
        <w:pStyle w:val="3"/>
        <w:keepNext w:val="0"/>
        <w:spacing w:before="0" w:line="120" w:lineRule="atLeast"/>
        <w:jc w:val="center"/>
        <w:rPr>
          <w:sz w:val="20"/>
          <w:szCs w:val="20"/>
        </w:rPr>
      </w:pPr>
      <w:r w:rsidRPr="00B330F2">
        <w:rPr>
          <w:sz w:val="20"/>
          <w:szCs w:val="20"/>
        </w:rPr>
        <w:br/>
      </w:r>
      <w:r w:rsidR="00000000">
        <w:rPr>
          <w:noProof/>
        </w:rPr>
        <w:object w:dxaOrig="1440" w:dyaOrig="1440" w14:anchorId="4D65F8FB">
          <v:group id="_x0000_s1201" style="position:absolute;left:0;text-align:left;margin-left:1.4pt;margin-top:29.75pt;width:332.4pt;height:402.4pt;z-index:251660800;mso-position-horizontal-relative:text;mso-position-vertical-relative:text" coordorigin="981,2273" coordsize="6660,7991">
            <v:group id="_x0000_s1182" style="position:absolute;left:1326;top:7924;width:6315;height:2340" coordorigin="981,904" coordsize="6315,2340">
              <v:shape id="_x0000_s1180" type="#_x0000_t75" style="position:absolute;left:981;top:904;width:6315;height:1830" fillcolor="window">
                <v:imagedata r:id="rId25" o:title=""/>
              </v:shape>
              <v:shape id="_x0000_s1181" type="#_x0000_t202" style="position:absolute;left:981;top:2884;width:6300;height:360" stroked="f">
                <v:textbox style="mso-next-textbox:#_x0000_s1181" inset=".54mm,.54mm,.54mm,.54mm">
                  <w:txbxContent>
                    <w:p w14:paraId="430AB0D8" w14:textId="77777777" w:rsidR="00FA2E9D" w:rsidRPr="003D563A" w:rsidRDefault="00FA2E9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563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Рис.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Д</w:t>
                      </w:r>
                      <w:r w:rsidRPr="003D563A">
                        <w:rPr>
                          <w:rFonts w:ascii="Arial" w:hAnsi="Arial" w:cs="Arial"/>
                          <w:sz w:val="18"/>
                          <w:szCs w:val="18"/>
                        </w:rPr>
                        <w:t>.3. Датчик измерения температуры в помещении (тип ТДП).</w:t>
                      </w:r>
                    </w:p>
                  </w:txbxContent>
                </v:textbox>
              </v:shape>
            </v:group>
            <v:group id="_x0000_s1184" style="position:absolute;left:1161;top:2273;width:6120;height:2700" coordorigin="1161,7384" coordsize="6300,2700">
              <v:shape id="_x0000_s1179" type="#_x0000_t75" style="position:absolute;left:1161;top:7384;width:6135;height:2205" fillcolor="window">
                <v:imagedata r:id="rId26" o:title=""/>
              </v:shape>
              <v:shape id="_x0000_s1183" type="#_x0000_t202" style="position:absolute;left:1161;top:9724;width:6300;height:360" stroked="f">
                <v:textbox style="mso-next-textbox:#_x0000_s1183" inset=".54mm,.54mm,.54mm,.54mm">
                  <w:txbxContent>
                    <w:p w14:paraId="07FF1251" w14:textId="77777777" w:rsidR="00FA2E9D" w:rsidRPr="003D563A" w:rsidRDefault="00FA2E9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563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Рис.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Д</w:t>
                      </w:r>
                      <w:r w:rsidRPr="003D563A">
                        <w:rPr>
                          <w:rFonts w:ascii="Arial" w:hAnsi="Arial" w:cs="Arial"/>
                          <w:sz w:val="18"/>
                          <w:szCs w:val="18"/>
                        </w:rPr>
                        <w:t>.1. Датчик измерения температуры теплоносителя (тип ТДТ).</w:t>
                      </w:r>
                    </w:p>
                  </w:txbxContent>
                </v:textbox>
              </v:shape>
            </v:group>
            <v:shape id="_x0000_s1185" type="#_x0000_t75" style="position:absolute;left:1161;top:4973;width:5888;height:2112" fillcolor="window">
              <v:imagedata r:id="rId27" o:title=""/>
            </v:shape>
            <v:shape id="_x0000_s1186" type="#_x0000_t202" style="position:absolute;left:981;top:7384;width:6480;height:384" stroked="f">
              <v:textbox style="mso-next-textbox:#_x0000_s1186" inset=".54mm,.54mm,.54mm,.54mm">
                <w:txbxContent>
                  <w:p w14:paraId="263B0A1A" w14:textId="77777777" w:rsidR="00FA2E9D" w:rsidRPr="003D563A" w:rsidRDefault="00FA2E9D">
                    <w:pPr>
                      <w:pStyle w:val="a7"/>
                      <w:ind w:firstLine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3D563A">
                      <w:rPr>
                        <w:rFonts w:cs="Arial"/>
                        <w:sz w:val="18"/>
                        <w:szCs w:val="18"/>
                      </w:rPr>
                      <w:t xml:space="preserve">Рис. 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Д</w:t>
                    </w:r>
                    <w:r w:rsidRPr="003D563A">
                      <w:rPr>
                        <w:rFonts w:cs="Arial"/>
                        <w:sz w:val="18"/>
                        <w:szCs w:val="18"/>
                      </w:rPr>
                      <w:t>.2. Датчик измерения температуры наружного воздуха (тип ТДВ).</w:t>
                    </w:r>
                  </w:p>
                  <w:p w14:paraId="41FF61A9" w14:textId="77777777" w:rsidR="00FA2E9D" w:rsidRDefault="00FA2E9D"/>
                </w:txbxContent>
              </v:textbox>
            </v:shape>
          </v:group>
          <o:OLEObject Type="Embed" ProgID="Word.Picture.8" ShapeID="_x0000_s1180" DrawAspect="Content" ObjectID="_1740899049" r:id="rId28"/>
          <o:OLEObject Type="Embed" ProgID="Word.Picture.8" ShapeID="_x0000_s1179" DrawAspect="Content" ObjectID="_1740899050" r:id="rId29"/>
          <o:OLEObject Type="Embed" ProgID="Word.Picture.8" ShapeID="_x0000_s1185" DrawAspect="Content" ObjectID="_1740899051" r:id="rId30"/>
        </w:object>
      </w:r>
      <w:r w:rsidR="005E022E">
        <w:rPr>
          <w:sz w:val="24"/>
        </w:rPr>
        <w:t xml:space="preserve"> </w:t>
      </w:r>
      <w:r w:rsidR="005E022E" w:rsidRPr="00A06CDE">
        <w:rPr>
          <w:sz w:val="20"/>
          <w:szCs w:val="20"/>
        </w:rPr>
        <w:t>Внешний вид и присоединительные размеры термодатчиков</w:t>
      </w:r>
      <w:bookmarkEnd w:id="39"/>
    </w:p>
    <w:p w14:paraId="5795CC61" w14:textId="77777777" w:rsidR="005E022E" w:rsidRDefault="005E022E">
      <w:pPr>
        <w:pStyle w:val="a7"/>
        <w:ind w:firstLine="0"/>
        <w:jc w:val="center"/>
        <w:rPr>
          <w:b/>
          <w:bCs/>
        </w:rPr>
      </w:pPr>
    </w:p>
    <w:p w14:paraId="28CE800E" w14:textId="77777777" w:rsidR="005E022E" w:rsidRDefault="005E022E">
      <w:pPr>
        <w:pStyle w:val="a7"/>
        <w:ind w:firstLine="0"/>
        <w:jc w:val="center"/>
      </w:pPr>
    </w:p>
    <w:p w14:paraId="15135242" w14:textId="77777777" w:rsidR="005E022E" w:rsidRDefault="005E022E">
      <w:pPr>
        <w:pStyle w:val="a7"/>
        <w:ind w:firstLine="0"/>
        <w:jc w:val="center"/>
      </w:pPr>
    </w:p>
    <w:p w14:paraId="21477828" w14:textId="77777777" w:rsidR="005E022E" w:rsidRDefault="005E022E">
      <w:pPr>
        <w:pStyle w:val="a7"/>
        <w:ind w:firstLine="0"/>
        <w:jc w:val="center"/>
      </w:pPr>
    </w:p>
    <w:p w14:paraId="4DD969A0" w14:textId="77777777" w:rsidR="005E022E" w:rsidRDefault="005E022E">
      <w:pPr>
        <w:pStyle w:val="a7"/>
        <w:ind w:firstLine="0"/>
        <w:jc w:val="center"/>
      </w:pPr>
    </w:p>
    <w:p w14:paraId="28B609D3" w14:textId="77777777" w:rsidR="005E022E" w:rsidRDefault="005E022E">
      <w:pPr>
        <w:pStyle w:val="a7"/>
        <w:ind w:firstLine="0"/>
        <w:jc w:val="center"/>
      </w:pPr>
    </w:p>
    <w:p w14:paraId="6AA3B04D" w14:textId="77777777" w:rsidR="005E022E" w:rsidRDefault="005E022E">
      <w:pPr>
        <w:pStyle w:val="a7"/>
        <w:ind w:firstLine="0"/>
        <w:jc w:val="center"/>
      </w:pPr>
    </w:p>
    <w:p w14:paraId="24AF7335" w14:textId="77777777" w:rsidR="005E022E" w:rsidRDefault="005E022E">
      <w:pPr>
        <w:pStyle w:val="a7"/>
        <w:ind w:firstLine="0"/>
        <w:jc w:val="center"/>
      </w:pPr>
    </w:p>
    <w:p w14:paraId="79E38E0B" w14:textId="77777777" w:rsidR="005E022E" w:rsidRDefault="005E022E">
      <w:pPr>
        <w:pStyle w:val="a7"/>
        <w:ind w:firstLine="0"/>
        <w:jc w:val="center"/>
      </w:pPr>
    </w:p>
    <w:p w14:paraId="29CD3B60" w14:textId="77777777" w:rsidR="005E022E" w:rsidRDefault="005E022E">
      <w:pPr>
        <w:pStyle w:val="a7"/>
        <w:ind w:firstLine="0"/>
        <w:jc w:val="center"/>
      </w:pPr>
    </w:p>
    <w:p w14:paraId="416BA39F" w14:textId="77777777" w:rsidR="005E022E" w:rsidRDefault="005E022E">
      <w:pPr>
        <w:pStyle w:val="a7"/>
        <w:ind w:firstLine="0"/>
        <w:jc w:val="center"/>
      </w:pPr>
    </w:p>
    <w:p w14:paraId="5970EB1E" w14:textId="77777777" w:rsidR="005E022E" w:rsidRDefault="005E022E">
      <w:pPr>
        <w:pStyle w:val="a7"/>
        <w:ind w:firstLine="0"/>
        <w:jc w:val="center"/>
      </w:pPr>
    </w:p>
    <w:p w14:paraId="5BF8CE5D" w14:textId="77777777" w:rsidR="005E022E" w:rsidRDefault="005E022E">
      <w:pPr>
        <w:pStyle w:val="a7"/>
        <w:ind w:firstLine="0"/>
        <w:jc w:val="center"/>
      </w:pPr>
    </w:p>
    <w:p w14:paraId="7311B846" w14:textId="77777777" w:rsidR="005E022E" w:rsidRDefault="005E022E">
      <w:pPr>
        <w:pStyle w:val="a7"/>
        <w:ind w:firstLine="0"/>
        <w:jc w:val="center"/>
      </w:pPr>
    </w:p>
    <w:p w14:paraId="09D74441" w14:textId="77777777" w:rsidR="005E022E" w:rsidRDefault="005E022E">
      <w:pPr>
        <w:jc w:val="center"/>
        <w:rPr>
          <w:rFonts w:ascii="Arial" w:hAnsi="Arial"/>
        </w:rPr>
      </w:pPr>
    </w:p>
    <w:p w14:paraId="2262179B" w14:textId="77777777" w:rsidR="005E022E" w:rsidRDefault="005E022E">
      <w:pPr>
        <w:pStyle w:val="a7"/>
        <w:ind w:firstLine="0"/>
        <w:jc w:val="center"/>
      </w:pPr>
    </w:p>
    <w:p w14:paraId="28304C4F" w14:textId="77777777" w:rsidR="005E022E" w:rsidRDefault="005E022E">
      <w:pPr>
        <w:pStyle w:val="a7"/>
        <w:ind w:firstLine="0"/>
        <w:jc w:val="center"/>
      </w:pPr>
    </w:p>
    <w:p w14:paraId="5FEC329D" w14:textId="77777777" w:rsidR="005E022E" w:rsidRDefault="005E022E">
      <w:pPr>
        <w:pStyle w:val="a7"/>
        <w:ind w:firstLine="0"/>
        <w:jc w:val="center"/>
      </w:pPr>
    </w:p>
    <w:p w14:paraId="035E888E" w14:textId="77777777" w:rsidR="005E022E" w:rsidRDefault="005E022E">
      <w:pPr>
        <w:pStyle w:val="a7"/>
        <w:ind w:firstLine="0"/>
        <w:jc w:val="center"/>
      </w:pPr>
    </w:p>
    <w:p w14:paraId="5CA9690E" w14:textId="77777777" w:rsidR="005E022E" w:rsidRDefault="005E022E">
      <w:pPr>
        <w:pStyle w:val="a7"/>
        <w:ind w:firstLine="0"/>
        <w:jc w:val="center"/>
      </w:pPr>
    </w:p>
    <w:p w14:paraId="6A302423" w14:textId="77777777" w:rsidR="005E022E" w:rsidRDefault="005E022E">
      <w:pPr>
        <w:pStyle w:val="a7"/>
        <w:ind w:firstLine="0"/>
        <w:jc w:val="center"/>
      </w:pPr>
    </w:p>
    <w:p w14:paraId="53E73BB0" w14:textId="77777777" w:rsidR="007A0F06" w:rsidRDefault="007A0F06">
      <w:pPr>
        <w:jc w:val="center"/>
      </w:pPr>
    </w:p>
    <w:p w14:paraId="68E9BB22" w14:textId="77777777" w:rsidR="007A0F06" w:rsidRDefault="007A0F06">
      <w:pPr>
        <w:jc w:val="center"/>
      </w:pPr>
    </w:p>
    <w:p w14:paraId="69BCEC47" w14:textId="77777777" w:rsidR="007A0F06" w:rsidRPr="007A0F06" w:rsidRDefault="007A0F06" w:rsidP="007A0F06"/>
    <w:p w14:paraId="0FC15356" w14:textId="77777777" w:rsidR="007A0F06" w:rsidRPr="007A0F06" w:rsidRDefault="007A0F06" w:rsidP="007A0F06"/>
    <w:p w14:paraId="06A6C12B" w14:textId="77777777" w:rsidR="007A0F06" w:rsidRPr="007A0F06" w:rsidRDefault="007A0F06" w:rsidP="007A0F06"/>
    <w:p w14:paraId="464D4791" w14:textId="77777777" w:rsidR="007A0F06" w:rsidRPr="007A0F06" w:rsidRDefault="007A0F06" w:rsidP="007A0F06"/>
    <w:p w14:paraId="1DBF6151" w14:textId="77777777" w:rsidR="007A0F06" w:rsidRPr="007A0F06" w:rsidRDefault="007A0F06" w:rsidP="007A0F06"/>
    <w:p w14:paraId="52051985" w14:textId="77777777" w:rsidR="007A0F06" w:rsidRPr="007A0F06" w:rsidRDefault="007A0F06" w:rsidP="007A0F06"/>
    <w:p w14:paraId="28B0ECE4" w14:textId="77777777" w:rsidR="007A0F06" w:rsidRPr="007A0F06" w:rsidRDefault="007A0F06" w:rsidP="007A0F06"/>
    <w:p w14:paraId="267CBE0C" w14:textId="77777777" w:rsidR="007A0F06" w:rsidRPr="007A0F06" w:rsidRDefault="007A0F06" w:rsidP="007A0F06"/>
    <w:p w14:paraId="1A939652" w14:textId="77777777" w:rsidR="007A0F06" w:rsidRPr="007A0F06" w:rsidRDefault="007A0F06" w:rsidP="007A0F06"/>
    <w:p w14:paraId="2AFA97F7" w14:textId="77777777" w:rsidR="007A0F06" w:rsidRPr="007A0F06" w:rsidRDefault="007A0F06" w:rsidP="007A0F06"/>
    <w:p w14:paraId="6AA49FD7" w14:textId="77777777" w:rsidR="007A0F06" w:rsidRPr="007A0F06" w:rsidRDefault="007A0F06" w:rsidP="007A0F06"/>
    <w:p w14:paraId="4894F563" w14:textId="77777777" w:rsidR="007A0F06" w:rsidRPr="007A0F06" w:rsidRDefault="007A0F06" w:rsidP="007A0F06"/>
    <w:p w14:paraId="1596C197" w14:textId="77777777" w:rsidR="007A0F06" w:rsidRPr="007A0F06" w:rsidRDefault="007A0F06" w:rsidP="007A0F06"/>
    <w:p w14:paraId="538D838A" w14:textId="77777777" w:rsidR="007A0F06" w:rsidRDefault="007A0F06" w:rsidP="007A0F06"/>
    <w:p w14:paraId="76FC1C1F" w14:textId="77777777" w:rsidR="007A0F06" w:rsidRDefault="007A0F06" w:rsidP="007A0F06"/>
    <w:p w14:paraId="40CFCD0B" w14:textId="77777777" w:rsidR="005E022E" w:rsidRDefault="005E022E" w:rsidP="007A0F06"/>
    <w:p w14:paraId="7EF9FB87" w14:textId="77777777" w:rsidR="007A0F06" w:rsidRDefault="007A0F06" w:rsidP="007A0F06"/>
    <w:p w14:paraId="573376C2" w14:textId="77777777" w:rsidR="00A045FE" w:rsidRDefault="00A045FE" w:rsidP="0071584C">
      <w:pPr>
        <w:pStyle w:val="3"/>
        <w:keepNext w:val="0"/>
        <w:pageBreakBefore/>
        <w:spacing w:before="0" w:after="0" w:line="120" w:lineRule="atLeast"/>
        <w:ind w:firstLine="142"/>
        <w:rPr>
          <w:sz w:val="20"/>
          <w:szCs w:val="20"/>
        </w:rPr>
      </w:pPr>
      <w:r w:rsidRPr="00B330F2">
        <w:rPr>
          <w:sz w:val="20"/>
          <w:szCs w:val="20"/>
        </w:rPr>
        <w:lastRenderedPageBreak/>
        <w:t xml:space="preserve">Приложение  </w:t>
      </w:r>
      <w:r w:rsidR="00F94E91">
        <w:rPr>
          <w:sz w:val="20"/>
          <w:szCs w:val="20"/>
        </w:rPr>
        <w:t>Е</w:t>
      </w:r>
    </w:p>
    <w:p w14:paraId="6C5FCF1C" w14:textId="77777777" w:rsidR="00A045FE" w:rsidRDefault="00A045FE" w:rsidP="00A045FE">
      <w:pPr>
        <w:pStyle w:val="3"/>
        <w:keepNext w:val="0"/>
        <w:spacing w:before="0" w:line="120" w:lineRule="atLeast"/>
        <w:ind w:firstLine="14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(справочное)</w:t>
      </w:r>
    </w:p>
    <w:p w14:paraId="32994ED2" w14:textId="77777777" w:rsidR="007A0F06" w:rsidRDefault="007A0F06" w:rsidP="007A0F06"/>
    <w:p w14:paraId="3E71ACA0" w14:textId="77777777" w:rsidR="007A0F06" w:rsidRDefault="007A0F06" w:rsidP="00A045FE">
      <w:pPr>
        <w:pStyle w:val="1"/>
        <w:keepNext w:val="0"/>
        <w:ind w:firstLine="284"/>
        <w:jc w:val="center"/>
        <w:rPr>
          <w:rFonts w:ascii="Arial" w:hAnsi="Arial" w:cs="Arial"/>
          <w:sz w:val="20"/>
          <w:lang w:val="ru-RU"/>
        </w:rPr>
      </w:pPr>
      <w:bookmarkStart w:id="40" w:name="_Toc200776326"/>
      <w:r w:rsidRPr="00A045FE">
        <w:rPr>
          <w:rFonts w:ascii="Arial" w:hAnsi="Arial" w:cs="Arial"/>
          <w:sz w:val="20"/>
          <w:lang w:val="ru-RU"/>
        </w:rPr>
        <w:t>Р</w:t>
      </w:r>
      <w:bookmarkEnd w:id="40"/>
      <w:r w:rsidR="00ED5A75">
        <w:rPr>
          <w:rFonts w:ascii="Arial" w:hAnsi="Arial" w:cs="Arial"/>
          <w:sz w:val="20"/>
          <w:lang w:val="ru-RU"/>
        </w:rPr>
        <w:t>екомендации</w:t>
      </w:r>
      <w:r w:rsidRPr="00A045FE">
        <w:rPr>
          <w:rFonts w:ascii="Arial" w:hAnsi="Arial" w:cs="Arial"/>
          <w:sz w:val="20"/>
          <w:lang w:val="ru-RU"/>
        </w:rPr>
        <w:t xml:space="preserve"> </w:t>
      </w:r>
      <w:r w:rsidR="00ED5A75">
        <w:rPr>
          <w:rFonts w:ascii="Arial" w:hAnsi="Arial" w:cs="Arial"/>
          <w:sz w:val="20"/>
          <w:lang w:val="ru-RU"/>
        </w:rPr>
        <w:t>по</w:t>
      </w:r>
      <w:r w:rsidRPr="00A045FE">
        <w:rPr>
          <w:rFonts w:ascii="Arial" w:hAnsi="Arial" w:cs="Arial"/>
          <w:sz w:val="20"/>
          <w:lang w:val="ru-RU"/>
        </w:rPr>
        <w:t xml:space="preserve"> </w:t>
      </w:r>
      <w:r w:rsidR="00ED5A75">
        <w:rPr>
          <w:rFonts w:ascii="Arial" w:hAnsi="Arial" w:cs="Arial"/>
          <w:sz w:val="20"/>
          <w:lang w:val="ru-RU"/>
        </w:rPr>
        <w:t>вычислению</w:t>
      </w:r>
      <w:r w:rsidRPr="00A045FE">
        <w:rPr>
          <w:rFonts w:ascii="Arial" w:hAnsi="Arial" w:cs="Arial"/>
          <w:sz w:val="20"/>
          <w:lang w:val="ru-RU"/>
        </w:rPr>
        <w:t xml:space="preserve"> </w:t>
      </w:r>
      <w:r w:rsidR="00ED5A75">
        <w:rPr>
          <w:rFonts w:ascii="Arial" w:hAnsi="Arial" w:cs="Arial"/>
          <w:sz w:val="20"/>
          <w:lang w:val="ru-RU"/>
        </w:rPr>
        <w:t>коэффициентов</w:t>
      </w:r>
    </w:p>
    <w:p w14:paraId="29F843E7" w14:textId="77777777" w:rsidR="009D6A7F" w:rsidRPr="009D6A7F" w:rsidRDefault="009D6A7F" w:rsidP="009D6A7F"/>
    <w:p w14:paraId="3451BD3A" w14:textId="77777777" w:rsidR="007A0F06" w:rsidRPr="009D6A7F" w:rsidRDefault="007A0F06" w:rsidP="009D6A7F">
      <w:pPr>
        <w:pStyle w:val="a7"/>
        <w:spacing w:before="120"/>
        <w:ind w:left="-142" w:right="-86" w:firstLine="284"/>
        <w:jc w:val="both"/>
        <w:rPr>
          <w:rFonts w:cs="Arial"/>
        </w:rPr>
      </w:pPr>
      <w:r w:rsidRPr="009D6A7F">
        <w:rPr>
          <w:rFonts w:cs="Arial"/>
          <w:b/>
        </w:rPr>
        <w:t>Купр</w:t>
      </w:r>
      <w:r w:rsidRPr="009D6A7F">
        <w:rPr>
          <w:rFonts w:cs="Arial"/>
        </w:rPr>
        <w:t xml:space="preserve"> – коэффициент определяющий реакцию регулятора на изменение регулируемого параметра. Он зависит от типа исполнительного механизма и  его примерное значение определяется по формуле:</w:t>
      </w:r>
    </w:p>
    <w:p w14:paraId="3ED51869" w14:textId="77777777" w:rsidR="007A0F06" w:rsidRPr="009D6A7F" w:rsidRDefault="007A0F06" w:rsidP="009D6A7F">
      <w:pPr>
        <w:pStyle w:val="a7"/>
        <w:spacing w:before="120"/>
        <w:ind w:left="-142" w:right="-86" w:firstLine="1843"/>
        <w:jc w:val="both"/>
        <w:rPr>
          <w:rFonts w:cs="Arial"/>
        </w:rPr>
      </w:pPr>
      <w:r w:rsidRPr="009D6A7F">
        <w:rPr>
          <w:rFonts w:cs="Arial"/>
        </w:rPr>
        <w:t xml:space="preserve">      К упр = </w:t>
      </w:r>
      <w:r w:rsidRPr="009D6A7F">
        <w:rPr>
          <w:rFonts w:cs="Arial"/>
          <w:position w:val="-26"/>
        </w:rPr>
        <w:object w:dxaOrig="540" w:dyaOrig="700" w14:anchorId="5C0D9910">
          <v:shape id="_x0000_i1029" type="#_x0000_t75" style="width:27pt;height:35.4pt" o:ole="" fillcolor="window">
            <v:imagedata r:id="rId31" o:title=""/>
          </v:shape>
          <o:OLEObject Type="Embed" ProgID="Equation.3" ShapeID="_x0000_i1029" DrawAspect="Content" ObjectID="_1740899047" r:id="rId32"/>
        </w:object>
      </w:r>
      <w:r w:rsidRPr="009D6A7F">
        <w:rPr>
          <w:rFonts w:cs="Arial"/>
        </w:rPr>
        <w:t xml:space="preserve">,     где   </w:t>
      </w:r>
    </w:p>
    <w:p w14:paraId="101652C8" w14:textId="77777777" w:rsidR="007A0F06" w:rsidRPr="009D6A7F" w:rsidRDefault="007A0F06" w:rsidP="009D6A7F">
      <w:pPr>
        <w:pStyle w:val="a7"/>
        <w:spacing w:before="120"/>
        <w:ind w:left="567" w:right="-86" w:hanging="425"/>
        <w:jc w:val="both"/>
        <w:rPr>
          <w:rFonts w:cs="Arial"/>
        </w:rPr>
      </w:pPr>
      <w:r w:rsidRPr="009D6A7F">
        <w:rPr>
          <w:rFonts w:cs="Arial"/>
        </w:rPr>
        <w:t xml:space="preserve">Тх – время перемещения от </w:t>
      </w:r>
      <w:r w:rsidR="009D6A7F" w:rsidRPr="009D6A7F">
        <w:rPr>
          <w:rFonts w:cs="Arial"/>
        </w:rPr>
        <w:t>открытого</w:t>
      </w:r>
      <w:r w:rsidRPr="009D6A7F">
        <w:rPr>
          <w:rFonts w:cs="Arial"/>
        </w:rPr>
        <w:t xml:space="preserve"> до </w:t>
      </w:r>
      <w:r w:rsidR="009D6A7F" w:rsidRPr="009D6A7F">
        <w:rPr>
          <w:rFonts w:cs="Arial"/>
        </w:rPr>
        <w:t>закрытого</w:t>
      </w:r>
      <w:r w:rsidRPr="009D6A7F">
        <w:rPr>
          <w:rFonts w:cs="Arial"/>
        </w:rPr>
        <w:t xml:space="preserve"> состояния штока исполнительного механизма в секундах.</w:t>
      </w:r>
    </w:p>
    <w:p w14:paraId="437285F1" w14:textId="77777777" w:rsidR="007A0F06" w:rsidRPr="009D6A7F" w:rsidRDefault="007A0F06" w:rsidP="009D6A7F">
      <w:pPr>
        <w:pStyle w:val="a7"/>
        <w:spacing w:before="120"/>
        <w:ind w:left="-142" w:right="-86" w:firstLine="284"/>
        <w:rPr>
          <w:rFonts w:cs="Arial"/>
        </w:rPr>
      </w:pPr>
      <w:r w:rsidRPr="009D6A7F">
        <w:rPr>
          <w:rFonts w:cs="Arial"/>
          <w:b/>
        </w:rPr>
        <w:t>Кдиф</w:t>
      </w:r>
      <w:r w:rsidRPr="009D6A7F">
        <w:rPr>
          <w:rFonts w:cs="Arial"/>
        </w:rPr>
        <w:t xml:space="preserve">  - </w:t>
      </w:r>
      <w:r w:rsidR="009D6A7F" w:rsidRPr="009D6A7F">
        <w:rPr>
          <w:rFonts w:cs="Arial"/>
        </w:rPr>
        <w:t>коэффициент, учитывающий скорость изменения температуры</w:t>
      </w:r>
      <w:r w:rsidR="009D6A7F">
        <w:rPr>
          <w:rFonts w:cs="Arial"/>
        </w:rPr>
        <w:t xml:space="preserve">. </w:t>
      </w:r>
      <w:r w:rsidRPr="009D6A7F">
        <w:rPr>
          <w:rFonts w:cs="Arial"/>
        </w:rPr>
        <w:t>Величина этого коэффициента выбирается  согласно соотношению</w:t>
      </w:r>
    </w:p>
    <w:p w14:paraId="1B894CBD" w14:textId="77777777" w:rsidR="007A0F06" w:rsidRPr="009D6A7F" w:rsidRDefault="007A0F06" w:rsidP="009D6A7F">
      <w:pPr>
        <w:pStyle w:val="a7"/>
        <w:spacing w:before="120"/>
        <w:ind w:left="-142" w:right="-86" w:firstLine="1843"/>
        <w:jc w:val="both"/>
        <w:rPr>
          <w:rFonts w:cs="Arial"/>
        </w:rPr>
      </w:pPr>
      <w:r w:rsidRPr="009D6A7F">
        <w:rPr>
          <w:rFonts w:cs="Arial"/>
        </w:rPr>
        <w:t xml:space="preserve">Кдиф = </w:t>
      </w:r>
      <w:r w:rsidRPr="009D6A7F">
        <w:rPr>
          <w:rFonts w:cs="Arial"/>
          <w:position w:val="-24"/>
        </w:rPr>
        <w:object w:dxaOrig="639" w:dyaOrig="620" w14:anchorId="10B5D986">
          <v:shape id="_x0000_i1030" type="#_x0000_t75" style="width:32.4pt;height:30.6pt" o:ole="" fillcolor="window">
            <v:imagedata r:id="rId33" o:title=""/>
          </v:shape>
          <o:OLEObject Type="Embed" ProgID="Equation.3" ShapeID="_x0000_i1030" DrawAspect="Content" ObjectID="_1740899048" r:id="rId34"/>
        </w:object>
      </w:r>
      <w:r w:rsidRPr="009D6A7F">
        <w:rPr>
          <w:rFonts w:cs="Arial"/>
        </w:rPr>
        <w:t xml:space="preserve"> </w:t>
      </w:r>
      <w:r w:rsidR="009D6A7F">
        <w:rPr>
          <w:rFonts w:cs="Arial"/>
        </w:rPr>
        <w:t xml:space="preserve">             --    </w:t>
      </w:r>
      <w:r w:rsidRPr="009D6A7F">
        <w:rPr>
          <w:rFonts w:cs="Arial"/>
        </w:rPr>
        <w:t xml:space="preserve">для типа контура </w:t>
      </w:r>
      <w:r w:rsidRPr="009D6A7F">
        <w:rPr>
          <w:rFonts w:cs="Arial"/>
          <w:b/>
        </w:rPr>
        <w:t>ТГ, ТП;</w:t>
      </w:r>
    </w:p>
    <w:p w14:paraId="7D51AE7F" w14:textId="77777777" w:rsidR="007A0F06" w:rsidRPr="009D6A7F" w:rsidRDefault="007A0F06" w:rsidP="009D6A7F">
      <w:pPr>
        <w:pStyle w:val="a7"/>
        <w:spacing w:before="120"/>
        <w:ind w:left="-142" w:right="-86" w:firstLine="1843"/>
        <w:jc w:val="both"/>
        <w:rPr>
          <w:rFonts w:cs="Arial"/>
        </w:rPr>
      </w:pPr>
      <w:r w:rsidRPr="009D6A7F">
        <w:rPr>
          <w:rFonts w:cs="Arial"/>
        </w:rPr>
        <w:t xml:space="preserve">Кдиф = 1,5* </w:t>
      </w:r>
      <w:r w:rsidRPr="009D6A7F">
        <w:rPr>
          <w:rFonts w:cs="Arial"/>
          <w:i/>
          <w:sz w:val="22"/>
          <w:szCs w:val="22"/>
        </w:rPr>
        <w:t>Купр</w:t>
      </w:r>
      <w:r w:rsidRPr="009D6A7F">
        <w:rPr>
          <w:rFonts w:cs="Arial"/>
        </w:rPr>
        <w:t xml:space="preserve"> </w:t>
      </w:r>
      <w:r w:rsidR="009D6A7F">
        <w:rPr>
          <w:rFonts w:cs="Arial"/>
        </w:rPr>
        <w:t xml:space="preserve">        -- </w:t>
      </w:r>
      <w:r w:rsidRPr="009D6A7F">
        <w:rPr>
          <w:rFonts w:cs="Arial"/>
        </w:rPr>
        <w:t xml:space="preserve"> для типа контура </w:t>
      </w:r>
      <w:r w:rsidRPr="009D6A7F">
        <w:rPr>
          <w:rFonts w:cs="Arial"/>
          <w:b/>
        </w:rPr>
        <w:t>ГВС</w:t>
      </w:r>
    </w:p>
    <w:p w14:paraId="41A0350C" w14:textId="77777777" w:rsidR="00EE737A" w:rsidRDefault="007A0F06" w:rsidP="00EE737A">
      <w:pPr>
        <w:pStyle w:val="a7"/>
        <w:spacing w:before="240"/>
        <w:ind w:left="-142" w:right="-85" w:firstLine="284"/>
        <w:rPr>
          <w:rFonts w:cs="Arial"/>
        </w:rPr>
      </w:pPr>
      <w:r w:rsidRPr="009D6A7F">
        <w:rPr>
          <w:rFonts w:cs="Arial"/>
          <w:b/>
        </w:rPr>
        <w:t>Топроса</w:t>
      </w:r>
      <w:r w:rsidRPr="009D6A7F">
        <w:rPr>
          <w:rFonts w:cs="Arial"/>
        </w:rPr>
        <w:t xml:space="preserve"> – </w:t>
      </w:r>
      <w:r w:rsidR="009D6A7F">
        <w:rPr>
          <w:rFonts w:cs="Arial"/>
        </w:rPr>
        <w:t>определяет</w:t>
      </w:r>
      <w:r w:rsidRPr="009D6A7F">
        <w:rPr>
          <w:rFonts w:cs="Arial"/>
        </w:rPr>
        <w:t xml:space="preserve"> время реакции системы </w:t>
      </w:r>
      <w:r w:rsidR="00EE737A">
        <w:rPr>
          <w:rFonts w:cs="Arial"/>
        </w:rPr>
        <w:t xml:space="preserve">(изменение </w:t>
      </w:r>
      <w:r w:rsidR="00EE737A" w:rsidRPr="009E54BC">
        <w:rPr>
          <w:rFonts w:ascii="Times New Roman" w:hAnsi="Times New Roman"/>
          <w:sz w:val="18"/>
        </w:rPr>
        <w:t xml:space="preserve">на  1 </w:t>
      </w:r>
      <w:r w:rsidR="00EE737A" w:rsidRPr="009E54BC">
        <w:rPr>
          <w:rFonts w:ascii="Times New Roman" w:hAnsi="Times New Roman"/>
          <w:sz w:val="18"/>
          <w:szCs w:val="18"/>
          <w:vertAlign w:val="superscript"/>
        </w:rPr>
        <w:t>о</w:t>
      </w:r>
      <w:r w:rsidR="00EE737A" w:rsidRPr="009E54BC">
        <w:rPr>
          <w:rFonts w:ascii="Times New Roman" w:hAnsi="Times New Roman"/>
          <w:sz w:val="18"/>
        </w:rPr>
        <w:t>С</w:t>
      </w:r>
      <w:r w:rsidR="00EE737A">
        <w:rPr>
          <w:rFonts w:ascii="Times New Roman" w:hAnsi="Times New Roman"/>
          <w:sz w:val="18"/>
        </w:rPr>
        <w:t xml:space="preserve"> </w:t>
      </w:r>
      <w:r w:rsidR="00EE737A" w:rsidRPr="009E54BC">
        <w:rPr>
          <w:rFonts w:ascii="Times New Roman" w:hAnsi="Times New Roman"/>
          <w:sz w:val="18"/>
        </w:rPr>
        <w:t xml:space="preserve"> </w:t>
      </w:r>
      <w:r w:rsidR="00EE737A">
        <w:rPr>
          <w:rFonts w:cs="Arial"/>
        </w:rPr>
        <w:t>),    вызванное</w:t>
      </w:r>
      <w:r w:rsidRPr="009D6A7F">
        <w:rPr>
          <w:rFonts w:cs="Arial"/>
        </w:rPr>
        <w:t xml:space="preserve"> </w:t>
      </w:r>
      <w:r w:rsidR="00EE737A">
        <w:rPr>
          <w:rFonts w:cs="Arial"/>
        </w:rPr>
        <w:t>управляющим воздействием на</w:t>
      </w:r>
      <w:r w:rsidRPr="009D6A7F">
        <w:rPr>
          <w:rFonts w:cs="Arial"/>
        </w:rPr>
        <w:t xml:space="preserve"> </w:t>
      </w:r>
      <w:r w:rsidR="009D6A7F" w:rsidRPr="009D6A7F">
        <w:rPr>
          <w:rFonts w:cs="Arial"/>
        </w:rPr>
        <w:t xml:space="preserve">клапан </w:t>
      </w:r>
      <w:r w:rsidR="00EE737A">
        <w:rPr>
          <w:rFonts w:cs="Arial"/>
        </w:rPr>
        <w:t xml:space="preserve">при установившемся состоянии регулируемого объекта. Типовые значения параметра в </w:t>
      </w:r>
      <w:r w:rsidRPr="009D6A7F">
        <w:rPr>
          <w:rFonts w:cs="Arial"/>
        </w:rPr>
        <w:t xml:space="preserve">зависимости от </w:t>
      </w:r>
      <w:r w:rsidR="00EE737A">
        <w:rPr>
          <w:rFonts w:cs="Arial"/>
        </w:rPr>
        <w:t>типа контура регулирования следующие</w:t>
      </w:r>
      <w:r w:rsidR="00EE737A" w:rsidRPr="00EE737A">
        <w:rPr>
          <w:rFonts w:cs="Arial"/>
        </w:rPr>
        <w:t>:</w:t>
      </w:r>
    </w:p>
    <w:p w14:paraId="3A1FF164" w14:textId="77777777" w:rsidR="00EE737A" w:rsidRPr="00EE737A" w:rsidRDefault="007A0F06" w:rsidP="00EE737A">
      <w:pPr>
        <w:pStyle w:val="a7"/>
        <w:spacing w:before="120"/>
        <w:ind w:left="-142" w:right="-85" w:firstLine="284"/>
        <w:rPr>
          <w:rFonts w:cs="Arial"/>
        </w:rPr>
      </w:pPr>
      <w:r w:rsidRPr="009D6A7F">
        <w:rPr>
          <w:rFonts w:cs="Arial"/>
        </w:rPr>
        <w:t xml:space="preserve"> </w:t>
      </w:r>
      <w:r w:rsidR="00EE737A">
        <w:rPr>
          <w:rFonts w:cs="Arial"/>
        </w:rPr>
        <w:t xml:space="preserve">Для </w:t>
      </w:r>
      <w:r w:rsidR="00EE737A" w:rsidRPr="00EE737A">
        <w:rPr>
          <w:rFonts w:cs="Arial"/>
          <w:b/>
        </w:rPr>
        <w:t>ГВС</w:t>
      </w:r>
      <w:r w:rsidR="00EE737A">
        <w:rPr>
          <w:rFonts w:cs="Arial"/>
        </w:rPr>
        <w:tab/>
        <w:t xml:space="preserve">- </w:t>
      </w:r>
      <w:r w:rsidRPr="009D6A7F">
        <w:rPr>
          <w:rFonts w:cs="Arial"/>
        </w:rPr>
        <w:t>(1-5) минут</w:t>
      </w:r>
      <w:r w:rsidR="00EE737A">
        <w:rPr>
          <w:rFonts w:cs="Arial"/>
        </w:rPr>
        <w:t xml:space="preserve">, для </w:t>
      </w:r>
      <w:r w:rsidR="00EE737A" w:rsidRPr="00EE737A">
        <w:rPr>
          <w:rFonts w:cs="Arial"/>
        </w:rPr>
        <w:t>“</w:t>
      </w:r>
      <w:r w:rsidR="00EE737A">
        <w:rPr>
          <w:rFonts w:cs="Arial"/>
        </w:rPr>
        <w:t>быстрых</w:t>
      </w:r>
      <w:r w:rsidR="00EE737A" w:rsidRPr="00EE737A">
        <w:rPr>
          <w:rFonts w:cs="Arial"/>
        </w:rPr>
        <w:t xml:space="preserve">” </w:t>
      </w:r>
      <w:r w:rsidR="00EE737A">
        <w:rPr>
          <w:rFonts w:cs="Arial"/>
        </w:rPr>
        <w:t>теплообменников - 1 минута</w:t>
      </w:r>
      <w:r w:rsidR="00EE737A" w:rsidRPr="00EE737A">
        <w:rPr>
          <w:rFonts w:cs="Arial"/>
        </w:rPr>
        <w:t>;</w:t>
      </w:r>
    </w:p>
    <w:p w14:paraId="767C4F9C" w14:textId="77777777" w:rsidR="00EE737A" w:rsidRDefault="007A0F06" w:rsidP="00EE737A">
      <w:pPr>
        <w:pStyle w:val="a7"/>
        <w:spacing w:before="120"/>
        <w:ind w:left="-142" w:right="-85" w:firstLine="284"/>
        <w:rPr>
          <w:rFonts w:cs="Arial"/>
        </w:rPr>
      </w:pPr>
      <w:r w:rsidRPr="009D6A7F">
        <w:rPr>
          <w:rFonts w:cs="Arial"/>
        </w:rPr>
        <w:t xml:space="preserve"> </w:t>
      </w:r>
      <w:r w:rsidR="00EE737A">
        <w:rPr>
          <w:rFonts w:cs="Arial"/>
        </w:rPr>
        <w:t xml:space="preserve">Для </w:t>
      </w:r>
      <w:r w:rsidR="00EE737A" w:rsidRPr="00EE737A">
        <w:rPr>
          <w:rFonts w:cs="Arial"/>
          <w:b/>
        </w:rPr>
        <w:t>ТГ</w:t>
      </w:r>
      <w:r w:rsidR="00EE737A">
        <w:rPr>
          <w:rFonts w:cs="Arial"/>
        </w:rPr>
        <w:tab/>
        <w:t>-</w:t>
      </w:r>
      <w:r w:rsidRPr="009D6A7F">
        <w:rPr>
          <w:rFonts w:cs="Arial"/>
        </w:rPr>
        <w:t xml:space="preserve"> (10-30) минут</w:t>
      </w:r>
      <w:r w:rsidR="00EE737A" w:rsidRPr="00EE737A">
        <w:rPr>
          <w:rFonts w:cs="Arial"/>
        </w:rPr>
        <w:t>;</w:t>
      </w:r>
    </w:p>
    <w:p w14:paraId="1A06FC0D" w14:textId="77777777" w:rsidR="007A0F06" w:rsidRPr="00EE737A" w:rsidRDefault="00EE737A" w:rsidP="00EE737A">
      <w:pPr>
        <w:pStyle w:val="a7"/>
        <w:spacing w:before="120"/>
        <w:ind w:left="-142" w:right="-85" w:firstLine="284"/>
        <w:rPr>
          <w:rFonts w:cs="Arial"/>
        </w:rPr>
      </w:pPr>
      <w:r>
        <w:rPr>
          <w:rFonts w:cs="Arial"/>
        </w:rPr>
        <w:t xml:space="preserve"> Для</w:t>
      </w:r>
      <w:r w:rsidR="007A0F06" w:rsidRPr="009D6A7F">
        <w:rPr>
          <w:rFonts w:cs="Arial"/>
        </w:rPr>
        <w:t xml:space="preserve"> </w:t>
      </w:r>
      <w:r w:rsidR="007A0F06" w:rsidRPr="009D6A7F">
        <w:rPr>
          <w:rFonts w:cs="Arial"/>
          <w:b/>
        </w:rPr>
        <w:t xml:space="preserve">ТП </w:t>
      </w:r>
      <w:r>
        <w:rPr>
          <w:rFonts w:cs="Arial"/>
          <w:b/>
        </w:rPr>
        <w:tab/>
        <w:t xml:space="preserve">- </w:t>
      </w:r>
      <w:r w:rsidR="007A0F06" w:rsidRPr="009D6A7F">
        <w:rPr>
          <w:rFonts w:cs="Arial"/>
        </w:rPr>
        <w:t>(20-60) минут.</w:t>
      </w:r>
    </w:p>
    <w:p w14:paraId="19003340" w14:textId="77777777" w:rsidR="007A0F06" w:rsidRPr="009D6A7F" w:rsidRDefault="00EE737A" w:rsidP="009D6A7F">
      <w:pPr>
        <w:pStyle w:val="a7"/>
        <w:spacing w:before="120"/>
        <w:ind w:left="-142" w:right="-86" w:firstLine="284"/>
        <w:jc w:val="both"/>
        <w:rPr>
          <w:rFonts w:cs="Arial"/>
        </w:rPr>
      </w:pPr>
      <w:r>
        <w:rPr>
          <w:rFonts w:cs="Arial"/>
        </w:rPr>
        <w:t>Вышеуказанные</w:t>
      </w:r>
      <w:r w:rsidR="007A0F06" w:rsidRPr="009D6A7F">
        <w:rPr>
          <w:rFonts w:cs="Arial"/>
        </w:rPr>
        <w:t xml:space="preserve"> коэффициенты задаются при пуске системы регулирования и </w:t>
      </w:r>
      <w:r>
        <w:rPr>
          <w:rFonts w:cs="Arial"/>
        </w:rPr>
        <w:t>в</w:t>
      </w:r>
      <w:r w:rsidR="007A0F06" w:rsidRPr="009D6A7F">
        <w:rPr>
          <w:rFonts w:cs="Arial"/>
        </w:rPr>
        <w:t xml:space="preserve"> дальнейшей работе автоматически корректируются регулятором в зависимости от конкретной ситуации.</w:t>
      </w:r>
    </w:p>
    <w:p w14:paraId="37BADE64" w14:textId="77777777" w:rsidR="007A0F06" w:rsidRDefault="007A0F06" w:rsidP="009D6A7F">
      <w:pPr>
        <w:ind w:left="-142" w:right="-86"/>
      </w:pPr>
    </w:p>
    <w:p w14:paraId="16F26864" w14:textId="77777777" w:rsidR="006B6711" w:rsidRDefault="006B6711" w:rsidP="007A0F06"/>
    <w:p w14:paraId="6C9B716F" w14:textId="77777777" w:rsidR="006B6711" w:rsidRDefault="006B6711" w:rsidP="007A0F06"/>
    <w:p w14:paraId="225B9681" w14:textId="77777777" w:rsidR="006B6711" w:rsidRDefault="006B6711" w:rsidP="007A0F06"/>
    <w:p w14:paraId="2EA98AFC" w14:textId="77777777" w:rsidR="006B6711" w:rsidRDefault="006B6711" w:rsidP="007A0F06"/>
    <w:p w14:paraId="3945C143" w14:textId="77777777" w:rsidR="006B6711" w:rsidRDefault="006B6711" w:rsidP="007A0F06"/>
    <w:p w14:paraId="4413E767" w14:textId="3444663D" w:rsidR="006B6711" w:rsidRPr="007A0F06" w:rsidRDefault="006B6711" w:rsidP="006B6711">
      <w:pPr>
        <w:ind w:left="1276"/>
      </w:pPr>
    </w:p>
    <w:sectPr w:rsidR="006B6711" w:rsidRPr="007A0F06" w:rsidSect="00FA2E9D">
      <w:footerReference w:type="even" r:id="rId35"/>
      <w:footerReference w:type="default" r:id="rId36"/>
      <w:pgSz w:w="8420" w:h="11907" w:orient="landscape" w:code="9"/>
      <w:pgMar w:top="426" w:right="482" w:bottom="851" w:left="709" w:header="142" w:footer="34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4A74" w14:textId="77777777" w:rsidR="003E6708" w:rsidRDefault="003E6708">
      <w:r>
        <w:separator/>
      </w:r>
    </w:p>
  </w:endnote>
  <w:endnote w:type="continuationSeparator" w:id="0">
    <w:p w14:paraId="5D31C623" w14:textId="77777777" w:rsidR="003E6708" w:rsidRDefault="003E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3D1F" w14:textId="7CB72842" w:rsidR="00FA2E9D" w:rsidRDefault="00FA2E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0153C9">
      <w:rPr>
        <w:rStyle w:val="a8"/>
      </w:rPr>
      <w:fldChar w:fldCharType="separate"/>
    </w:r>
    <w:r w:rsidR="000153C9">
      <w:rPr>
        <w:rStyle w:val="a8"/>
        <w:noProof/>
      </w:rPr>
      <w:t>- 5 -</w:t>
    </w:r>
    <w:r>
      <w:rPr>
        <w:rStyle w:val="a8"/>
      </w:rPr>
      <w:fldChar w:fldCharType="end"/>
    </w:r>
  </w:p>
  <w:p w14:paraId="6843A1BB" w14:textId="77777777" w:rsidR="00FA2E9D" w:rsidRDefault="00FA2E9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9294" w14:textId="77777777" w:rsidR="00FA2E9D" w:rsidRPr="00531EB6" w:rsidRDefault="00FA2E9D" w:rsidP="00531EB6">
    <w:pPr>
      <w:pStyle w:val="a9"/>
      <w:framePr w:wrap="around" w:vAnchor="text" w:hAnchor="margin" w:xAlign="center" w:y="1"/>
      <w:jc w:val="right"/>
      <w:rPr>
        <w:rStyle w:val="a8"/>
        <w:rFonts w:ascii="Verdana" w:hAnsi="Verdana"/>
      </w:rPr>
    </w:pPr>
    <w:r w:rsidRPr="00531EB6">
      <w:rPr>
        <w:rStyle w:val="a8"/>
        <w:rFonts w:ascii="Verdana" w:hAnsi="Verdana"/>
      </w:rPr>
      <w:fldChar w:fldCharType="begin"/>
    </w:r>
    <w:r w:rsidRPr="00531EB6">
      <w:rPr>
        <w:rStyle w:val="a8"/>
        <w:rFonts w:ascii="Verdana" w:hAnsi="Verdana"/>
      </w:rPr>
      <w:instrText xml:space="preserve">PAGE  </w:instrText>
    </w:r>
    <w:r w:rsidRPr="00531EB6">
      <w:rPr>
        <w:rStyle w:val="a8"/>
        <w:rFonts w:ascii="Verdana" w:hAnsi="Verdana"/>
      </w:rPr>
      <w:fldChar w:fldCharType="separate"/>
    </w:r>
    <w:r w:rsidR="00BB6C33">
      <w:rPr>
        <w:rStyle w:val="a8"/>
        <w:rFonts w:ascii="Verdana" w:hAnsi="Verdana"/>
        <w:noProof/>
      </w:rPr>
      <w:t>- 14 -</w:t>
    </w:r>
    <w:r w:rsidRPr="00531EB6">
      <w:rPr>
        <w:rStyle w:val="a8"/>
        <w:rFonts w:ascii="Verdana" w:hAnsi="Verdana"/>
      </w:rPr>
      <w:fldChar w:fldCharType="end"/>
    </w:r>
  </w:p>
  <w:p w14:paraId="67EB32DF" w14:textId="3C1372B5" w:rsidR="00FA2E9D" w:rsidRPr="00472ABD" w:rsidRDefault="00FA2E9D" w:rsidP="004601F7">
    <w:pPr>
      <w:pStyle w:val="a9"/>
      <w:tabs>
        <w:tab w:val="center" w:pos="3257"/>
        <w:tab w:val="right" w:pos="6514"/>
      </w:tabs>
      <w:rPr>
        <w:sz w:val="16"/>
        <w:szCs w:val="16"/>
      </w:rPr>
    </w:pPr>
    <w:r>
      <w:tab/>
    </w:r>
    <w:r>
      <w:tab/>
      <w:t xml:space="preserve">                               </w:t>
    </w:r>
    <w:r w:rsidRPr="00472ABD">
      <w:rPr>
        <w:sz w:val="16"/>
        <w:szCs w:val="16"/>
      </w:rPr>
      <w:t>Ред.0</w:t>
    </w:r>
    <w:r w:rsidR="000153C9">
      <w:rPr>
        <w:sz w:val="16"/>
        <w:szCs w:val="16"/>
      </w:rPr>
      <w:t>4</w:t>
    </w:r>
    <w:r w:rsidRPr="00472ABD">
      <w:rPr>
        <w:sz w:val="16"/>
        <w:szCs w:val="16"/>
      </w:rPr>
      <w:t xml:space="preserve"> от </w:t>
    </w:r>
    <w:r w:rsidR="000153C9">
      <w:rPr>
        <w:sz w:val="16"/>
        <w:szCs w:val="16"/>
      </w:rPr>
      <w:t>21</w:t>
    </w:r>
    <w:r w:rsidRPr="00472ABD">
      <w:rPr>
        <w:sz w:val="16"/>
        <w:szCs w:val="16"/>
      </w:rPr>
      <w:t>.</w:t>
    </w:r>
    <w:r w:rsidR="004E493A" w:rsidRPr="00472ABD">
      <w:rPr>
        <w:sz w:val="16"/>
        <w:szCs w:val="16"/>
      </w:rPr>
      <w:t>0</w:t>
    </w:r>
    <w:r w:rsidR="000153C9">
      <w:rPr>
        <w:sz w:val="16"/>
        <w:szCs w:val="16"/>
      </w:rPr>
      <w:t>3</w:t>
    </w:r>
    <w:r w:rsidRPr="00472ABD">
      <w:rPr>
        <w:sz w:val="16"/>
        <w:szCs w:val="16"/>
      </w:rPr>
      <w:t>.2</w:t>
    </w:r>
    <w:r w:rsidR="000153C9">
      <w:rPr>
        <w:sz w:val="16"/>
        <w:szCs w:val="16"/>
      </w:rPr>
      <w:t>3</w:t>
    </w:r>
    <w:r w:rsidRPr="00472ABD">
      <w:rPr>
        <w:sz w:val="16"/>
        <w:szCs w:val="16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7522" w14:textId="77777777" w:rsidR="003E6708" w:rsidRDefault="003E6708">
      <w:r>
        <w:separator/>
      </w:r>
    </w:p>
  </w:footnote>
  <w:footnote w:type="continuationSeparator" w:id="0">
    <w:p w14:paraId="622265D0" w14:textId="77777777" w:rsidR="003E6708" w:rsidRDefault="003E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3.2pt;height:13.8pt" o:bullet="t">
        <v:imagedata r:id="rId1" o:title=""/>
      </v:shape>
    </w:pict>
  </w:numPicBullet>
  <w:abstractNum w:abstractNumId="0" w15:restartNumberingAfterBreak="0">
    <w:nsid w:val="006E1E23"/>
    <w:multiLevelType w:val="hybridMultilevel"/>
    <w:tmpl w:val="894A6524"/>
    <w:lvl w:ilvl="0" w:tplc="26F02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4C25"/>
    <w:multiLevelType w:val="hybridMultilevel"/>
    <w:tmpl w:val="049A019A"/>
    <w:lvl w:ilvl="0" w:tplc="74EC1076">
      <w:start w:val="8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FE1EFD"/>
    <w:multiLevelType w:val="multilevel"/>
    <w:tmpl w:val="F84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C0DB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C5C6176"/>
    <w:multiLevelType w:val="hybridMultilevel"/>
    <w:tmpl w:val="CA2C7D1E"/>
    <w:lvl w:ilvl="0" w:tplc="46CC8E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518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2CB26B7"/>
    <w:multiLevelType w:val="hybridMultilevel"/>
    <w:tmpl w:val="BE62554A"/>
    <w:lvl w:ilvl="0" w:tplc="796E0430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B4EC3F2">
      <w:numFmt w:val="none"/>
      <w:lvlText w:val=""/>
      <w:lvlJc w:val="left"/>
      <w:pPr>
        <w:tabs>
          <w:tab w:val="num" w:pos="360"/>
        </w:tabs>
      </w:pPr>
    </w:lvl>
    <w:lvl w:ilvl="2" w:tplc="D466DF1E">
      <w:numFmt w:val="none"/>
      <w:lvlText w:val=""/>
      <w:lvlJc w:val="left"/>
      <w:pPr>
        <w:tabs>
          <w:tab w:val="num" w:pos="360"/>
        </w:tabs>
      </w:pPr>
    </w:lvl>
    <w:lvl w:ilvl="3" w:tplc="465E17CA">
      <w:numFmt w:val="none"/>
      <w:lvlText w:val=""/>
      <w:lvlJc w:val="left"/>
      <w:pPr>
        <w:tabs>
          <w:tab w:val="num" w:pos="360"/>
        </w:tabs>
      </w:pPr>
    </w:lvl>
    <w:lvl w:ilvl="4" w:tplc="158293C6">
      <w:numFmt w:val="none"/>
      <w:lvlText w:val=""/>
      <w:lvlJc w:val="left"/>
      <w:pPr>
        <w:tabs>
          <w:tab w:val="num" w:pos="360"/>
        </w:tabs>
      </w:pPr>
    </w:lvl>
    <w:lvl w:ilvl="5" w:tplc="A220111C">
      <w:numFmt w:val="none"/>
      <w:lvlText w:val=""/>
      <w:lvlJc w:val="left"/>
      <w:pPr>
        <w:tabs>
          <w:tab w:val="num" w:pos="360"/>
        </w:tabs>
      </w:pPr>
    </w:lvl>
    <w:lvl w:ilvl="6" w:tplc="BE6A8EB6">
      <w:numFmt w:val="none"/>
      <w:lvlText w:val=""/>
      <w:lvlJc w:val="left"/>
      <w:pPr>
        <w:tabs>
          <w:tab w:val="num" w:pos="360"/>
        </w:tabs>
      </w:pPr>
    </w:lvl>
    <w:lvl w:ilvl="7" w:tplc="68805BCA">
      <w:numFmt w:val="none"/>
      <w:lvlText w:val=""/>
      <w:lvlJc w:val="left"/>
      <w:pPr>
        <w:tabs>
          <w:tab w:val="num" w:pos="360"/>
        </w:tabs>
      </w:pPr>
    </w:lvl>
    <w:lvl w:ilvl="8" w:tplc="B372D35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B7458EA"/>
    <w:multiLevelType w:val="hybridMultilevel"/>
    <w:tmpl w:val="67300052"/>
    <w:lvl w:ilvl="0" w:tplc="FFFFFFFF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435AB6"/>
    <w:multiLevelType w:val="hybridMultilevel"/>
    <w:tmpl w:val="F31E4C56"/>
    <w:lvl w:ilvl="0" w:tplc="D2FC9CC6">
      <w:numFmt w:val="none"/>
      <w:lvlText w:val=""/>
      <w:lvlJc w:val="left"/>
      <w:pPr>
        <w:tabs>
          <w:tab w:val="num" w:pos="360"/>
        </w:tabs>
      </w:pPr>
    </w:lvl>
    <w:lvl w:ilvl="1" w:tplc="C25265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C5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63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C2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05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86F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28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E68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F7A7F"/>
    <w:multiLevelType w:val="hybridMultilevel"/>
    <w:tmpl w:val="4D8C63F0"/>
    <w:lvl w:ilvl="0" w:tplc="6E30AADA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E2FA0"/>
    <w:multiLevelType w:val="multilevel"/>
    <w:tmpl w:val="8F3EBF7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11" w15:restartNumberingAfterBreak="0">
    <w:nsid w:val="297F1B48"/>
    <w:multiLevelType w:val="hybridMultilevel"/>
    <w:tmpl w:val="0588B2DC"/>
    <w:lvl w:ilvl="0" w:tplc="92BEEC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34FE"/>
    <w:multiLevelType w:val="hybridMultilevel"/>
    <w:tmpl w:val="9884A814"/>
    <w:lvl w:ilvl="0" w:tplc="D6EEEAB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2EF101C5"/>
    <w:multiLevelType w:val="hybridMultilevel"/>
    <w:tmpl w:val="BF50F37A"/>
    <w:lvl w:ilvl="0" w:tplc="D15C39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5358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27C4121"/>
    <w:multiLevelType w:val="hybridMultilevel"/>
    <w:tmpl w:val="BFD4D204"/>
    <w:lvl w:ilvl="0" w:tplc="F2A8AA9C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42B4345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42BD1C9F"/>
    <w:multiLevelType w:val="multilevel"/>
    <w:tmpl w:val="5CC20AF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39E34CD"/>
    <w:multiLevelType w:val="hybridMultilevel"/>
    <w:tmpl w:val="EABCB096"/>
    <w:lvl w:ilvl="0" w:tplc="59A808E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C95F12"/>
    <w:multiLevelType w:val="multilevel"/>
    <w:tmpl w:val="0ACA460A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5A280AEA"/>
    <w:multiLevelType w:val="hybridMultilevel"/>
    <w:tmpl w:val="E6ACD730"/>
    <w:lvl w:ilvl="0" w:tplc="26F02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32B0"/>
    <w:multiLevelType w:val="hybridMultilevel"/>
    <w:tmpl w:val="2F4E1EF0"/>
    <w:lvl w:ilvl="0" w:tplc="1FC632CC">
      <w:numFmt w:val="none"/>
      <w:lvlText w:val=""/>
      <w:lvlJc w:val="left"/>
      <w:pPr>
        <w:tabs>
          <w:tab w:val="num" w:pos="360"/>
        </w:tabs>
      </w:pPr>
    </w:lvl>
    <w:lvl w:ilvl="1" w:tplc="38384F36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1E063118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C9F2E1B0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A8B6D024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95DA617A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E9F4F326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882CA1CE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EF54FEA0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22" w15:restartNumberingAfterBreak="0">
    <w:nsid w:val="62C870A2"/>
    <w:multiLevelType w:val="hybridMultilevel"/>
    <w:tmpl w:val="F71A6B7C"/>
    <w:lvl w:ilvl="0" w:tplc="37C273C6">
      <w:start w:val="8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31161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633F4131"/>
    <w:multiLevelType w:val="multilevel"/>
    <w:tmpl w:val="486477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5733A79"/>
    <w:multiLevelType w:val="multilevel"/>
    <w:tmpl w:val="C4B4C09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0"/>
        </w:tabs>
        <w:ind w:left="7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26" w15:restartNumberingAfterBreak="0">
    <w:nsid w:val="6E226560"/>
    <w:multiLevelType w:val="hybridMultilevel"/>
    <w:tmpl w:val="A42CB6B2"/>
    <w:lvl w:ilvl="0" w:tplc="83F25B36">
      <w:start w:val="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14525B4"/>
    <w:multiLevelType w:val="multilevel"/>
    <w:tmpl w:val="67BCEE4E"/>
    <w:lvl w:ilvl="0">
      <w:start w:val="9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780C4143"/>
    <w:multiLevelType w:val="multilevel"/>
    <w:tmpl w:val="CFF6872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9" w15:restartNumberingAfterBreak="0">
    <w:nsid w:val="78924F4C"/>
    <w:multiLevelType w:val="hybridMultilevel"/>
    <w:tmpl w:val="D8E0B6F8"/>
    <w:lvl w:ilvl="0" w:tplc="26F02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44A4A"/>
    <w:multiLevelType w:val="multilevel"/>
    <w:tmpl w:val="8D9C2D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 w16cid:durableId="835070246">
    <w:abstractNumId w:val="7"/>
  </w:num>
  <w:num w:numId="2" w16cid:durableId="1963144542">
    <w:abstractNumId w:val="0"/>
  </w:num>
  <w:num w:numId="3" w16cid:durableId="332029095">
    <w:abstractNumId w:val="20"/>
  </w:num>
  <w:num w:numId="4" w16cid:durableId="1808740954">
    <w:abstractNumId w:val="29"/>
  </w:num>
  <w:num w:numId="5" w16cid:durableId="421221428">
    <w:abstractNumId w:val="21"/>
  </w:num>
  <w:num w:numId="6" w16cid:durableId="900478532">
    <w:abstractNumId w:val="17"/>
  </w:num>
  <w:num w:numId="7" w16cid:durableId="1861235252">
    <w:abstractNumId w:val="8"/>
  </w:num>
  <w:num w:numId="8" w16cid:durableId="1306742092">
    <w:abstractNumId w:val="25"/>
  </w:num>
  <w:num w:numId="9" w16cid:durableId="1745299938">
    <w:abstractNumId w:val="23"/>
  </w:num>
  <w:num w:numId="10" w16cid:durableId="1788041938">
    <w:abstractNumId w:val="3"/>
  </w:num>
  <w:num w:numId="11" w16cid:durableId="1389114927">
    <w:abstractNumId w:val="5"/>
  </w:num>
  <w:num w:numId="12" w16cid:durableId="1200433369">
    <w:abstractNumId w:val="14"/>
  </w:num>
  <w:num w:numId="13" w16cid:durableId="1273902126">
    <w:abstractNumId w:val="16"/>
  </w:num>
  <w:num w:numId="14" w16cid:durableId="1505196733">
    <w:abstractNumId w:val="26"/>
  </w:num>
  <w:num w:numId="15" w16cid:durableId="1279028278">
    <w:abstractNumId w:val="27"/>
  </w:num>
  <w:num w:numId="16" w16cid:durableId="1006592803">
    <w:abstractNumId w:val="19"/>
  </w:num>
  <w:num w:numId="17" w16cid:durableId="2027049018">
    <w:abstractNumId w:val="6"/>
  </w:num>
  <w:num w:numId="18" w16cid:durableId="544367704">
    <w:abstractNumId w:val="24"/>
  </w:num>
  <w:num w:numId="19" w16cid:durableId="800194966">
    <w:abstractNumId w:val="9"/>
  </w:num>
  <w:num w:numId="20" w16cid:durableId="1585604590">
    <w:abstractNumId w:val="10"/>
  </w:num>
  <w:num w:numId="21" w16cid:durableId="1940136264">
    <w:abstractNumId w:val="30"/>
  </w:num>
  <w:num w:numId="22" w16cid:durableId="2021925836">
    <w:abstractNumId w:val="28"/>
  </w:num>
  <w:num w:numId="23" w16cid:durableId="2124154893">
    <w:abstractNumId w:val="12"/>
  </w:num>
  <w:num w:numId="24" w16cid:durableId="1631209740">
    <w:abstractNumId w:val="15"/>
  </w:num>
  <w:num w:numId="25" w16cid:durableId="645358672">
    <w:abstractNumId w:val="11"/>
  </w:num>
  <w:num w:numId="26" w16cid:durableId="1168330120">
    <w:abstractNumId w:val="4"/>
  </w:num>
  <w:num w:numId="27" w16cid:durableId="1534684254">
    <w:abstractNumId w:val="18"/>
  </w:num>
  <w:num w:numId="28" w16cid:durableId="49037447">
    <w:abstractNumId w:val="13"/>
  </w:num>
  <w:num w:numId="29" w16cid:durableId="1222786782">
    <w:abstractNumId w:val="2"/>
  </w:num>
  <w:num w:numId="30" w16cid:durableId="645937487">
    <w:abstractNumId w:val="1"/>
  </w:num>
  <w:num w:numId="31" w16cid:durableId="50813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5"/>
    <w:rsid w:val="0000107A"/>
    <w:rsid w:val="00002134"/>
    <w:rsid w:val="0000216E"/>
    <w:rsid w:val="00006BD4"/>
    <w:rsid w:val="00011D13"/>
    <w:rsid w:val="0001478C"/>
    <w:rsid w:val="000153C9"/>
    <w:rsid w:val="0001752C"/>
    <w:rsid w:val="00020E2E"/>
    <w:rsid w:val="000210CC"/>
    <w:rsid w:val="00025868"/>
    <w:rsid w:val="0002765B"/>
    <w:rsid w:val="00027AA6"/>
    <w:rsid w:val="00030327"/>
    <w:rsid w:val="00031B4E"/>
    <w:rsid w:val="0003221C"/>
    <w:rsid w:val="00036142"/>
    <w:rsid w:val="00037854"/>
    <w:rsid w:val="00041C9B"/>
    <w:rsid w:val="0004417F"/>
    <w:rsid w:val="00052E0A"/>
    <w:rsid w:val="00056C41"/>
    <w:rsid w:val="00057652"/>
    <w:rsid w:val="000603EC"/>
    <w:rsid w:val="00062A8E"/>
    <w:rsid w:val="00063075"/>
    <w:rsid w:val="00067331"/>
    <w:rsid w:val="000737FE"/>
    <w:rsid w:val="000759AD"/>
    <w:rsid w:val="00080CDE"/>
    <w:rsid w:val="00082C58"/>
    <w:rsid w:val="00084ED9"/>
    <w:rsid w:val="000854AF"/>
    <w:rsid w:val="00086FE1"/>
    <w:rsid w:val="0009029C"/>
    <w:rsid w:val="000A027B"/>
    <w:rsid w:val="000A0AF3"/>
    <w:rsid w:val="000A0E34"/>
    <w:rsid w:val="000A4F07"/>
    <w:rsid w:val="000A71B2"/>
    <w:rsid w:val="000B0CCF"/>
    <w:rsid w:val="000B1168"/>
    <w:rsid w:val="000C4083"/>
    <w:rsid w:val="000C44D0"/>
    <w:rsid w:val="000C761D"/>
    <w:rsid w:val="000C79BD"/>
    <w:rsid w:val="000D0E98"/>
    <w:rsid w:val="000D1398"/>
    <w:rsid w:val="000D4C1C"/>
    <w:rsid w:val="000D5BFF"/>
    <w:rsid w:val="000D7297"/>
    <w:rsid w:val="000E13CC"/>
    <w:rsid w:val="000E5532"/>
    <w:rsid w:val="000F05EE"/>
    <w:rsid w:val="000F288F"/>
    <w:rsid w:val="000F3247"/>
    <w:rsid w:val="000F502C"/>
    <w:rsid w:val="000F641C"/>
    <w:rsid w:val="001017AD"/>
    <w:rsid w:val="00101D9F"/>
    <w:rsid w:val="00110A9C"/>
    <w:rsid w:val="001116B8"/>
    <w:rsid w:val="0011442F"/>
    <w:rsid w:val="001177BB"/>
    <w:rsid w:val="0012348F"/>
    <w:rsid w:val="00124237"/>
    <w:rsid w:val="0013330B"/>
    <w:rsid w:val="00133A15"/>
    <w:rsid w:val="00133D33"/>
    <w:rsid w:val="00133F2E"/>
    <w:rsid w:val="00134B31"/>
    <w:rsid w:val="00140AAB"/>
    <w:rsid w:val="0014281E"/>
    <w:rsid w:val="00145F56"/>
    <w:rsid w:val="00157082"/>
    <w:rsid w:val="0015708B"/>
    <w:rsid w:val="001629B6"/>
    <w:rsid w:val="001709A5"/>
    <w:rsid w:val="00172F12"/>
    <w:rsid w:val="00174F10"/>
    <w:rsid w:val="00176736"/>
    <w:rsid w:val="00176EB2"/>
    <w:rsid w:val="001779F4"/>
    <w:rsid w:val="00183487"/>
    <w:rsid w:val="00184344"/>
    <w:rsid w:val="00186BB1"/>
    <w:rsid w:val="00190D24"/>
    <w:rsid w:val="00192007"/>
    <w:rsid w:val="001924A9"/>
    <w:rsid w:val="00193EB6"/>
    <w:rsid w:val="00194300"/>
    <w:rsid w:val="00195EF1"/>
    <w:rsid w:val="001A111F"/>
    <w:rsid w:val="001A319A"/>
    <w:rsid w:val="001A3449"/>
    <w:rsid w:val="001B0143"/>
    <w:rsid w:val="001B093F"/>
    <w:rsid w:val="001B3C31"/>
    <w:rsid w:val="001B420E"/>
    <w:rsid w:val="001B423F"/>
    <w:rsid w:val="001B458E"/>
    <w:rsid w:val="001B45BC"/>
    <w:rsid w:val="001B569F"/>
    <w:rsid w:val="001C0027"/>
    <w:rsid w:val="001C0060"/>
    <w:rsid w:val="001C0C8C"/>
    <w:rsid w:val="001C1BBA"/>
    <w:rsid w:val="001C41E8"/>
    <w:rsid w:val="001C4561"/>
    <w:rsid w:val="001C5230"/>
    <w:rsid w:val="001C77B2"/>
    <w:rsid w:val="001D141F"/>
    <w:rsid w:val="001D7C24"/>
    <w:rsid w:val="001E42D6"/>
    <w:rsid w:val="001E47E0"/>
    <w:rsid w:val="001F1BCE"/>
    <w:rsid w:val="001F7809"/>
    <w:rsid w:val="0020011C"/>
    <w:rsid w:val="00200661"/>
    <w:rsid w:val="00202B31"/>
    <w:rsid w:val="00203D9E"/>
    <w:rsid w:val="00206351"/>
    <w:rsid w:val="00207505"/>
    <w:rsid w:val="00207A6F"/>
    <w:rsid w:val="00207CBE"/>
    <w:rsid w:val="00212017"/>
    <w:rsid w:val="00213E7D"/>
    <w:rsid w:val="00217ADC"/>
    <w:rsid w:val="002205C4"/>
    <w:rsid w:val="00220618"/>
    <w:rsid w:val="002222A4"/>
    <w:rsid w:val="00222361"/>
    <w:rsid w:val="00223F20"/>
    <w:rsid w:val="00226796"/>
    <w:rsid w:val="00230D55"/>
    <w:rsid w:val="00232EF0"/>
    <w:rsid w:val="00235BD6"/>
    <w:rsid w:val="00235FE6"/>
    <w:rsid w:val="00236FA4"/>
    <w:rsid w:val="00240382"/>
    <w:rsid w:val="00244923"/>
    <w:rsid w:val="00245789"/>
    <w:rsid w:val="0024739A"/>
    <w:rsid w:val="00253041"/>
    <w:rsid w:val="00255A54"/>
    <w:rsid w:val="00256C45"/>
    <w:rsid w:val="00257352"/>
    <w:rsid w:val="00257906"/>
    <w:rsid w:val="00261826"/>
    <w:rsid w:val="00262FAB"/>
    <w:rsid w:val="00265927"/>
    <w:rsid w:val="00266C52"/>
    <w:rsid w:val="0026722D"/>
    <w:rsid w:val="002700D9"/>
    <w:rsid w:val="00277DD9"/>
    <w:rsid w:val="00280CC5"/>
    <w:rsid w:val="00282A02"/>
    <w:rsid w:val="002837EB"/>
    <w:rsid w:val="002849DA"/>
    <w:rsid w:val="002851D1"/>
    <w:rsid w:val="00286826"/>
    <w:rsid w:val="00286C15"/>
    <w:rsid w:val="00292017"/>
    <w:rsid w:val="002931B4"/>
    <w:rsid w:val="0029529F"/>
    <w:rsid w:val="002B4E2C"/>
    <w:rsid w:val="002B53A8"/>
    <w:rsid w:val="002B7ED6"/>
    <w:rsid w:val="002C3FFF"/>
    <w:rsid w:val="002C487B"/>
    <w:rsid w:val="002C6E5A"/>
    <w:rsid w:val="002D3003"/>
    <w:rsid w:val="002D53E6"/>
    <w:rsid w:val="002D5815"/>
    <w:rsid w:val="002D5FD2"/>
    <w:rsid w:val="002E4CB0"/>
    <w:rsid w:val="002E736B"/>
    <w:rsid w:val="002F0087"/>
    <w:rsid w:val="002F1ED6"/>
    <w:rsid w:val="002F2483"/>
    <w:rsid w:val="002F30A7"/>
    <w:rsid w:val="002F31EF"/>
    <w:rsid w:val="002F38D7"/>
    <w:rsid w:val="002F3FFD"/>
    <w:rsid w:val="002F530D"/>
    <w:rsid w:val="002F54E7"/>
    <w:rsid w:val="002F5737"/>
    <w:rsid w:val="002F6A3F"/>
    <w:rsid w:val="002F77EB"/>
    <w:rsid w:val="003026DA"/>
    <w:rsid w:val="003062EC"/>
    <w:rsid w:val="0031799D"/>
    <w:rsid w:val="00320532"/>
    <w:rsid w:val="003246DA"/>
    <w:rsid w:val="0032628D"/>
    <w:rsid w:val="00334CFA"/>
    <w:rsid w:val="00335039"/>
    <w:rsid w:val="003370B0"/>
    <w:rsid w:val="00346452"/>
    <w:rsid w:val="0034687D"/>
    <w:rsid w:val="00347384"/>
    <w:rsid w:val="00347D1B"/>
    <w:rsid w:val="00350BA5"/>
    <w:rsid w:val="00351D34"/>
    <w:rsid w:val="00363CEB"/>
    <w:rsid w:val="00363E89"/>
    <w:rsid w:val="00365482"/>
    <w:rsid w:val="00366AAD"/>
    <w:rsid w:val="0037287F"/>
    <w:rsid w:val="003740EB"/>
    <w:rsid w:val="00375BFA"/>
    <w:rsid w:val="00381F39"/>
    <w:rsid w:val="0038444F"/>
    <w:rsid w:val="00386B22"/>
    <w:rsid w:val="00392562"/>
    <w:rsid w:val="00396197"/>
    <w:rsid w:val="00397244"/>
    <w:rsid w:val="003A263B"/>
    <w:rsid w:val="003A4668"/>
    <w:rsid w:val="003B4526"/>
    <w:rsid w:val="003B4B62"/>
    <w:rsid w:val="003B4CE4"/>
    <w:rsid w:val="003B5D54"/>
    <w:rsid w:val="003B7A79"/>
    <w:rsid w:val="003C1B91"/>
    <w:rsid w:val="003C4384"/>
    <w:rsid w:val="003C6229"/>
    <w:rsid w:val="003C764A"/>
    <w:rsid w:val="003D2040"/>
    <w:rsid w:val="003D4479"/>
    <w:rsid w:val="003D563A"/>
    <w:rsid w:val="003E1794"/>
    <w:rsid w:val="003E283B"/>
    <w:rsid w:val="003E584C"/>
    <w:rsid w:val="003E6708"/>
    <w:rsid w:val="003E685E"/>
    <w:rsid w:val="003E772B"/>
    <w:rsid w:val="003F3154"/>
    <w:rsid w:val="00400178"/>
    <w:rsid w:val="00400752"/>
    <w:rsid w:val="004074B3"/>
    <w:rsid w:val="004202B6"/>
    <w:rsid w:val="004211D4"/>
    <w:rsid w:val="0042345F"/>
    <w:rsid w:val="004235C3"/>
    <w:rsid w:val="0043211F"/>
    <w:rsid w:val="00432602"/>
    <w:rsid w:val="00433BA9"/>
    <w:rsid w:val="004349F0"/>
    <w:rsid w:val="00434C7A"/>
    <w:rsid w:val="00436243"/>
    <w:rsid w:val="004423A2"/>
    <w:rsid w:val="00443093"/>
    <w:rsid w:val="00443949"/>
    <w:rsid w:val="00446EBD"/>
    <w:rsid w:val="00454CFD"/>
    <w:rsid w:val="00455179"/>
    <w:rsid w:val="0045763F"/>
    <w:rsid w:val="004601F7"/>
    <w:rsid w:val="00464C9D"/>
    <w:rsid w:val="004657BA"/>
    <w:rsid w:val="004707DD"/>
    <w:rsid w:val="00472ABD"/>
    <w:rsid w:val="00475B4B"/>
    <w:rsid w:val="00483AE7"/>
    <w:rsid w:val="0048483D"/>
    <w:rsid w:val="00485ED9"/>
    <w:rsid w:val="00490C71"/>
    <w:rsid w:val="00495519"/>
    <w:rsid w:val="00496907"/>
    <w:rsid w:val="004973DF"/>
    <w:rsid w:val="004A3851"/>
    <w:rsid w:val="004A7AC8"/>
    <w:rsid w:val="004B0BA4"/>
    <w:rsid w:val="004B2611"/>
    <w:rsid w:val="004B2B3A"/>
    <w:rsid w:val="004B4EAE"/>
    <w:rsid w:val="004B61D6"/>
    <w:rsid w:val="004C220F"/>
    <w:rsid w:val="004C243F"/>
    <w:rsid w:val="004C3150"/>
    <w:rsid w:val="004C5602"/>
    <w:rsid w:val="004C60FE"/>
    <w:rsid w:val="004C62B7"/>
    <w:rsid w:val="004D11A3"/>
    <w:rsid w:val="004D27BE"/>
    <w:rsid w:val="004D34A0"/>
    <w:rsid w:val="004E28C9"/>
    <w:rsid w:val="004E2E66"/>
    <w:rsid w:val="004E45FB"/>
    <w:rsid w:val="004E493A"/>
    <w:rsid w:val="004E4FD3"/>
    <w:rsid w:val="004F04D6"/>
    <w:rsid w:val="004F159D"/>
    <w:rsid w:val="004F1684"/>
    <w:rsid w:val="004F394F"/>
    <w:rsid w:val="004F6D08"/>
    <w:rsid w:val="004F7194"/>
    <w:rsid w:val="0050231D"/>
    <w:rsid w:val="005039CA"/>
    <w:rsid w:val="00506CC5"/>
    <w:rsid w:val="00506F10"/>
    <w:rsid w:val="005227EC"/>
    <w:rsid w:val="00523509"/>
    <w:rsid w:val="00523F5A"/>
    <w:rsid w:val="00524B12"/>
    <w:rsid w:val="00525E39"/>
    <w:rsid w:val="005269A1"/>
    <w:rsid w:val="00531EB6"/>
    <w:rsid w:val="00532D25"/>
    <w:rsid w:val="005352A7"/>
    <w:rsid w:val="00536A38"/>
    <w:rsid w:val="005413C0"/>
    <w:rsid w:val="0054322E"/>
    <w:rsid w:val="00543BAF"/>
    <w:rsid w:val="00545698"/>
    <w:rsid w:val="00546CE5"/>
    <w:rsid w:val="005473DA"/>
    <w:rsid w:val="005474DB"/>
    <w:rsid w:val="00551D55"/>
    <w:rsid w:val="00553A17"/>
    <w:rsid w:val="00554A86"/>
    <w:rsid w:val="00554F9A"/>
    <w:rsid w:val="00557E34"/>
    <w:rsid w:val="00563010"/>
    <w:rsid w:val="005657AC"/>
    <w:rsid w:val="00566F73"/>
    <w:rsid w:val="00571CF1"/>
    <w:rsid w:val="00573EAB"/>
    <w:rsid w:val="00576C5F"/>
    <w:rsid w:val="00577BC6"/>
    <w:rsid w:val="005802D1"/>
    <w:rsid w:val="00580F7A"/>
    <w:rsid w:val="005849D4"/>
    <w:rsid w:val="00584D84"/>
    <w:rsid w:val="005859E5"/>
    <w:rsid w:val="005930AD"/>
    <w:rsid w:val="00596557"/>
    <w:rsid w:val="005970FB"/>
    <w:rsid w:val="005A039C"/>
    <w:rsid w:val="005A15FF"/>
    <w:rsid w:val="005A54CC"/>
    <w:rsid w:val="005A63E9"/>
    <w:rsid w:val="005C04BA"/>
    <w:rsid w:val="005C0617"/>
    <w:rsid w:val="005C3B77"/>
    <w:rsid w:val="005C55F7"/>
    <w:rsid w:val="005D3928"/>
    <w:rsid w:val="005E022E"/>
    <w:rsid w:val="005E12E2"/>
    <w:rsid w:val="005E21EF"/>
    <w:rsid w:val="005E2813"/>
    <w:rsid w:val="005E3603"/>
    <w:rsid w:val="005E4468"/>
    <w:rsid w:val="005F328D"/>
    <w:rsid w:val="005F5C60"/>
    <w:rsid w:val="005F656E"/>
    <w:rsid w:val="005F74E3"/>
    <w:rsid w:val="00604903"/>
    <w:rsid w:val="00614B29"/>
    <w:rsid w:val="00616730"/>
    <w:rsid w:val="0061705F"/>
    <w:rsid w:val="00620768"/>
    <w:rsid w:val="00624841"/>
    <w:rsid w:val="006307C5"/>
    <w:rsid w:val="00631CF9"/>
    <w:rsid w:val="00634366"/>
    <w:rsid w:val="00635039"/>
    <w:rsid w:val="00637595"/>
    <w:rsid w:val="00637635"/>
    <w:rsid w:val="00640310"/>
    <w:rsid w:val="006413A3"/>
    <w:rsid w:val="006417D8"/>
    <w:rsid w:val="00641E4B"/>
    <w:rsid w:val="006433C5"/>
    <w:rsid w:val="00646D0D"/>
    <w:rsid w:val="00654A89"/>
    <w:rsid w:val="00654CA8"/>
    <w:rsid w:val="00655636"/>
    <w:rsid w:val="00656F74"/>
    <w:rsid w:val="006575A8"/>
    <w:rsid w:val="0065764C"/>
    <w:rsid w:val="00657EA1"/>
    <w:rsid w:val="0066306E"/>
    <w:rsid w:val="00666A0D"/>
    <w:rsid w:val="00671CD2"/>
    <w:rsid w:val="00673ACD"/>
    <w:rsid w:val="00673B97"/>
    <w:rsid w:val="00675D70"/>
    <w:rsid w:val="006838F1"/>
    <w:rsid w:val="00685D91"/>
    <w:rsid w:val="006907D2"/>
    <w:rsid w:val="00691771"/>
    <w:rsid w:val="00696DB4"/>
    <w:rsid w:val="006A50C3"/>
    <w:rsid w:val="006A5D38"/>
    <w:rsid w:val="006A666C"/>
    <w:rsid w:val="006A7B23"/>
    <w:rsid w:val="006B26B0"/>
    <w:rsid w:val="006B2A1A"/>
    <w:rsid w:val="006B3C19"/>
    <w:rsid w:val="006B6711"/>
    <w:rsid w:val="006C0955"/>
    <w:rsid w:val="006C50BF"/>
    <w:rsid w:val="006D19F2"/>
    <w:rsid w:val="006D3A2A"/>
    <w:rsid w:val="006D4528"/>
    <w:rsid w:val="006D5BE7"/>
    <w:rsid w:val="006F43E4"/>
    <w:rsid w:val="006F4522"/>
    <w:rsid w:val="006F4A02"/>
    <w:rsid w:val="00700B46"/>
    <w:rsid w:val="00702B17"/>
    <w:rsid w:val="00703228"/>
    <w:rsid w:val="00704427"/>
    <w:rsid w:val="00704EE2"/>
    <w:rsid w:val="00706C6D"/>
    <w:rsid w:val="0071380A"/>
    <w:rsid w:val="0071584C"/>
    <w:rsid w:val="007159A8"/>
    <w:rsid w:val="00717CBF"/>
    <w:rsid w:val="00724EC9"/>
    <w:rsid w:val="007265B9"/>
    <w:rsid w:val="00726C07"/>
    <w:rsid w:val="0073078A"/>
    <w:rsid w:val="00735E6C"/>
    <w:rsid w:val="00740D01"/>
    <w:rsid w:val="00742D4A"/>
    <w:rsid w:val="007510E4"/>
    <w:rsid w:val="00752B1E"/>
    <w:rsid w:val="00760A21"/>
    <w:rsid w:val="00764F9B"/>
    <w:rsid w:val="00766500"/>
    <w:rsid w:val="00766FBF"/>
    <w:rsid w:val="00773D5E"/>
    <w:rsid w:val="00774FE8"/>
    <w:rsid w:val="00775F0A"/>
    <w:rsid w:val="0077657E"/>
    <w:rsid w:val="007828F3"/>
    <w:rsid w:val="00783D62"/>
    <w:rsid w:val="00785A5B"/>
    <w:rsid w:val="00785FB2"/>
    <w:rsid w:val="00787388"/>
    <w:rsid w:val="00790BBC"/>
    <w:rsid w:val="00790C19"/>
    <w:rsid w:val="007A0F06"/>
    <w:rsid w:val="007A222A"/>
    <w:rsid w:val="007A7EA6"/>
    <w:rsid w:val="007B16AE"/>
    <w:rsid w:val="007B5951"/>
    <w:rsid w:val="007B5EA9"/>
    <w:rsid w:val="007B7F40"/>
    <w:rsid w:val="007C28BA"/>
    <w:rsid w:val="007C2F99"/>
    <w:rsid w:val="007C45D7"/>
    <w:rsid w:val="007C4775"/>
    <w:rsid w:val="007C5997"/>
    <w:rsid w:val="007C617D"/>
    <w:rsid w:val="007E052F"/>
    <w:rsid w:val="007E1217"/>
    <w:rsid w:val="007E21AF"/>
    <w:rsid w:val="007E2A0B"/>
    <w:rsid w:val="007E31CD"/>
    <w:rsid w:val="007E57BF"/>
    <w:rsid w:val="007E787D"/>
    <w:rsid w:val="007F01C9"/>
    <w:rsid w:val="007F18E3"/>
    <w:rsid w:val="007F2801"/>
    <w:rsid w:val="007F52B2"/>
    <w:rsid w:val="00801D98"/>
    <w:rsid w:val="0080213E"/>
    <w:rsid w:val="00802FE0"/>
    <w:rsid w:val="00803EDA"/>
    <w:rsid w:val="00806AB2"/>
    <w:rsid w:val="00823431"/>
    <w:rsid w:val="00825E63"/>
    <w:rsid w:val="00826301"/>
    <w:rsid w:val="00826FB2"/>
    <w:rsid w:val="00830115"/>
    <w:rsid w:val="00833388"/>
    <w:rsid w:val="00834263"/>
    <w:rsid w:val="00835D57"/>
    <w:rsid w:val="00836086"/>
    <w:rsid w:val="008407DB"/>
    <w:rsid w:val="008413DA"/>
    <w:rsid w:val="008463A1"/>
    <w:rsid w:val="00853ABD"/>
    <w:rsid w:val="008544FE"/>
    <w:rsid w:val="00855209"/>
    <w:rsid w:val="00860B82"/>
    <w:rsid w:val="00860FD2"/>
    <w:rsid w:val="0086179F"/>
    <w:rsid w:val="00861A59"/>
    <w:rsid w:val="00864BE2"/>
    <w:rsid w:val="008656FD"/>
    <w:rsid w:val="00870017"/>
    <w:rsid w:val="0087073A"/>
    <w:rsid w:val="008719F3"/>
    <w:rsid w:val="008752A3"/>
    <w:rsid w:val="0087744E"/>
    <w:rsid w:val="00880647"/>
    <w:rsid w:val="008807C1"/>
    <w:rsid w:val="00881D25"/>
    <w:rsid w:val="00882BCF"/>
    <w:rsid w:val="008845B6"/>
    <w:rsid w:val="00892F27"/>
    <w:rsid w:val="008958CF"/>
    <w:rsid w:val="00895ECA"/>
    <w:rsid w:val="0089754C"/>
    <w:rsid w:val="008A1B90"/>
    <w:rsid w:val="008A1C16"/>
    <w:rsid w:val="008A2727"/>
    <w:rsid w:val="008A3137"/>
    <w:rsid w:val="008A313B"/>
    <w:rsid w:val="008A51B0"/>
    <w:rsid w:val="008B43AF"/>
    <w:rsid w:val="008C04A9"/>
    <w:rsid w:val="008C49E4"/>
    <w:rsid w:val="008C51C8"/>
    <w:rsid w:val="008D540F"/>
    <w:rsid w:val="008D769A"/>
    <w:rsid w:val="008E0847"/>
    <w:rsid w:val="008E2F9C"/>
    <w:rsid w:val="008E3F75"/>
    <w:rsid w:val="008E4B8A"/>
    <w:rsid w:val="008E7F4E"/>
    <w:rsid w:val="008F3542"/>
    <w:rsid w:val="008F3817"/>
    <w:rsid w:val="008F5128"/>
    <w:rsid w:val="0090403D"/>
    <w:rsid w:val="0090473E"/>
    <w:rsid w:val="00906794"/>
    <w:rsid w:val="00911947"/>
    <w:rsid w:val="00913BE1"/>
    <w:rsid w:val="00915975"/>
    <w:rsid w:val="009160D1"/>
    <w:rsid w:val="009166E2"/>
    <w:rsid w:val="00917B18"/>
    <w:rsid w:val="00921261"/>
    <w:rsid w:val="0092599E"/>
    <w:rsid w:val="00932057"/>
    <w:rsid w:val="009326AC"/>
    <w:rsid w:val="0093353E"/>
    <w:rsid w:val="00933904"/>
    <w:rsid w:val="00933A72"/>
    <w:rsid w:val="009418B9"/>
    <w:rsid w:val="00944788"/>
    <w:rsid w:val="0094494C"/>
    <w:rsid w:val="00945A4F"/>
    <w:rsid w:val="009465DB"/>
    <w:rsid w:val="00950AA3"/>
    <w:rsid w:val="00950F64"/>
    <w:rsid w:val="00957F30"/>
    <w:rsid w:val="00960E7E"/>
    <w:rsid w:val="0096104E"/>
    <w:rsid w:val="00970150"/>
    <w:rsid w:val="009727AF"/>
    <w:rsid w:val="009735F0"/>
    <w:rsid w:val="00982504"/>
    <w:rsid w:val="0098390E"/>
    <w:rsid w:val="0098523D"/>
    <w:rsid w:val="00986BC8"/>
    <w:rsid w:val="00990C5E"/>
    <w:rsid w:val="00992A9F"/>
    <w:rsid w:val="009933E8"/>
    <w:rsid w:val="00993E96"/>
    <w:rsid w:val="00994BAF"/>
    <w:rsid w:val="00996650"/>
    <w:rsid w:val="009A4524"/>
    <w:rsid w:val="009A4D67"/>
    <w:rsid w:val="009A7CB3"/>
    <w:rsid w:val="009B1501"/>
    <w:rsid w:val="009B25F0"/>
    <w:rsid w:val="009B4803"/>
    <w:rsid w:val="009B570B"/>
    <w:rsid w:val="009B620C"/>
    <w:rsid w:val="009B6586"/>
    <w:rsid w:val="009C133C"/>
    <w:rsid w:val="009C2610"/>
    <w:rsid w:val="009C3731"/>
    <w:rsid w:val="009C4D75"/>
    <w:rsid w:val="009C4E00"/>
    <w:rsid w:val="009C5569"/>
    <w:rsid w:val="009D310A"/>
    <w:rsid w:val="009D6A7F"/>
    <w:rsid w:val="009D7C9E"/>
    <w:rsid w:val="009E1237"/>
    <w:rsid w:val="009E4C38"/>
    <w:rsid w:val="009E54BC"/>
    <w:rsid w:val="009E5FA0"/>
    <w:rsid w:val="009E633F"/>
    <w:rsid w:val="009F0FC8"/>
    <w:rsid w:val="009F12C8"/>
    <w:rsid w:val="009F226B"/>
    <w:rsid w:val="00A00D07"/>
    <w:rsid w:val="00A013A3"/>
    <w:rsid w:val="00A045EE"/>
    <w:rsid w:val="00A045FE"/>
    <w:rsid w:val="00A060FB"/>
    <w:rsid w:val="00A06CDE"/>
    <w:rsid w:val="00A0755C"/>
    <w:rsid w:val="00A10FD9"/>
    <w:rsid w:val="00A12112"/>
    <w:rsid w:val="00A14D78"/>
    <w:rsid w:val="00A15277"/>
    <w:rsid w:val="00A2067B"/>
    <w:rsid w:val="00A20B00"/>
    <w:rsid w:val="00A20B36"/>
    <w:rsid w:val="00A20B5D"/>
    <w:rsid w:val="00A22B08"/>
    <w:rsid w:val="00A2630F"/>
    <w:rsid w:val="00A34617"/>
    <w:rsid w:val="00A4079F"/>
    <w:rsid w:val="00A43BDF"/>
    <w:rsid w:val="00A450DC"/>
    <w:rsid w:val="00A453FE"/>
    <w:rsid w:val="00A52069"/>
    <w:rsid w:val="00A53AE8"/>
    <w:rsid w:val="00A5401B"/>
    <w:rsid w:val="00A57DDB"/>
    <w:rsid w:val="00A6388B"/>
    <w:rsid w:val="00A644E7"/>
    <w:rsid w:val="00A652EF"/>
    <w:rsid w:val="00A67862"/>
    <w:rsid w:val="00A67A20"/>
    <w:rsid w:val="00A73793"/>
    <w:rsid w:val="00A81728"/>
    <w:rsid w:val="00A82204"/>
    <w:rsid w:val="00A84560"/>
    <w:rsid w:val="00A85888"/>
    <w:rsid w:val="00A929F6"/>
    <w:rsid w:val="00A95B1A"/>
    <w:rsid w:val="00A96707"/>
    <w:rsid w:val="00A967A8"/>
    <w:rsid w:val="00AB1979"/>
    <w:rsid w:val="00AC038F"/>
    <w:rsid w:val="00AC3332"/>
    <w:rsid w:val="00AC4021"/>
    <w:rsid w:val="00AC5929"/>
    <w:rsid w:val="00AD5721"/>
    <w:rsid w:val="00AE0A8C"/>
    <w:rsid w:val="00AE0C0B"/>
    <w:rsid w:val="00AE17EC"/>
    <w:rsid w:val="00AE3E30"/>
    <w:rsid w:val="00AE5673"/>
    <w:rsid w:val="00AF6393"/>
    <w:rsid w:val="00B02349"/>
    <w:rsid w:val="00B12156"/>
    <w:rsid w:val="00B12294"/>
    <w:rsid w:val="00B14FB6"/>
    <w:rsid w:val="00B17EAC"/>
    <w:rsid w:val="00B26BC5"/>
    <w:rsid w:val="00B26CB5"/>
    <w:rsid w:val="00B32099"/>
    <w:rsid w:val="00B32DFE"/>
    <w:rsid w:val="00B330F2"/>
    <w:rsid w:val="00B33465"/>
    <w:rsid w:val="00B33BCA"/>
    <w:rsid w:val="00B36AD8"/>
    <w:rsid w:val="00B36B38"/>
    <w:rsid w:val="00B36C37"/>
    <w:rsid w:val="00B459AB"/>
    <w:rsid w:val="00B46105"/>
    <w:rsid w:val="00B474BA"/>
    <w:rsid w:val="00B53B62"/>
    <w:rsid w:val="00B5409E"/>
    <w:rsid w:val="00B60E06"/>
    <w:rsid w:val="00B62673"/>
    <w:rsid w:val="00B62E48"/>
    <w:rsid w:val="00B64073"/>
    <w:rsid w:val="00B71970"/>
    <w:rsid w:val="00B730B8"/>
    <w:rsid w:val="00B75FE8"/>
    <w:rsid w:val="00B77D19"/>
    <w:rsid w:val="00B810A3"/>
    <w:rsid w:val="00B82216"/>
    <w:rsid w:val="00B829E8"/>
    <w:rsid w:val="00B83D2D"/>
    <w:rsid w:val="00B91B37"/>
    <w:rsid w:val="00B97C0D"/>
    <w:rsid w:val="00BA4C80"/>
    <w:rsid w:val="00BA7B30"/>
    <w:rsid w:val="00BB1F2D"/>
    <w:rsid w:val="00BB2D0F"/>
    <w:rsid w:val="00BB393A"/>
    <w:rsid w:val="00BB6C33"/>
    <w:rsid w:val="00BB7C40"/>
    <w:rsid w:val="00BC12F8"/>
    <w:rsid w:val="00BC1C1E"/>
    <w:rsid w:val="00BC40B7"/>
    <w:rsid w:val="00BC46FC"/>
    <w:rsid w:val="00BC60E9"/>
    <w:rsid w:val="00BD5DE8"/>
    <w:rsid w:val="00BD7E95"/>
    <w:rsid w:val="00BD7FE9"/>
    <w:rsid w:val="00BE1BC1"/>
    <w:rsid w:val="00BE1EE2"/>
    <w:rsid w:val="00BE307F"/>
    <w:rsid w:val="00BE4A41"/>
    <w:rsid w:val="00BE55A2"/>
    <w:rsid w:val="00BF068A"/>
    <w:rsid w:val="00BF0B7A"/>
    <w:rsid w:val="00BF2B31"/>
    <w:rsid w:val="00BF3295"/>
    <w:rsid w:val="00BF561A"/>
    <w:rsid w:val="00C00781"/>
    <w:rsid w:val="00C03436"/>
    <w:rsid w:val="00C039C8"/>
    <w:rsid w:val="00C0625A"/>
    <w:rsid w:val="00C16B2B"/>
    <w:rsid w:val="00C24654"/>
    <w:rsid w:val="00C24E69"/>
    <w:rsid w:val="00C26137"/>
    <w:rsid w:val="00C27B18"/>
    <w:rsid w:val="00C27C89"/>
    <w:rsid w:val="00C30941"/>
    <w:rsid w:val="00C31E96"/>
    <w:rsid w:val="00C31EED"/>
    <w:rsid w:val="00C33E94"/>
    <w:rsid w:val="00C34222"/>
    <w:rsid w:val="00C35AFA"/>
    <w:rsid w:val="00C36BF8"/>
    <w:rsid w:val="00C4155D"/>
    <w:rsid w:val="00C45D9A"/>
    <w:rsid w:val="00C46D32"/>
    <w:rsid w:val="00C54732"/>
    <w:rsid w:val="00C56173"/>
    <w:rsid w:val="00C617CA"/>
    <w:rsid w:val="00C62B22"/>
    <w:rsid w:val="00C72942"/>
    <w:rsid w:val="00C72E74"/>
    <w:rsid w:val="00C805C3"/>
    <w:rsid w:val="00C86E92"/>
    <w:rsid w:val="00C873E3"/>
    <w:rsid w:val="00C87588"/>
    <w:rsid w:val="00C9103C"/>
    <w:rsid w:val="00C97BC0"/>
    <w:rsid w:val="00CA6D17"/>
    <w:rsid w:val="00CB3C1F"/>
    <w:rsid w:val="00CB3C24"/>
    <w:rsid w:val="00CB7C37"/>
    <w:rsid w:val="00CC4940"/>
    <w:rsid w:val="00CC6F9B"/>
    <w:rsid w:val="00CD03C5"/>
    <w:rsid w:val="00CD0512"/>
    <w:rsid w:val="00CD09EE"/>
    <w:rsid w:val="00CD09FB"/>
    <w:rsid w:val="00CD3E8A"/>
    <w:rsid w:val="00CD6B51"/>
    <w:rsid w:val="00CD6B6A"/>
    <w:rsid w:val="00CE2706"/>
    <w:rsid w:val="00CE3EEF"/>
    <w:rsid w:val="00CE47A8"/>
    <w:rsid w:val="00CE5740"/>
    <w:rsid w:val="00CE591B"/>
    <w:rsid w:val="00CE5F2D"/>
    <w:rsid w:val="00CF0AD0"/>
    <w:rsid w:val="00CF6720"/>
    <w:rsid w:val="00CF7E27"/>
    <w:rsid w:val="00D07B42"/>
    <w:rsid w:val="00D10480"/>
    <w:rsid w:val="00D10DCB"/>
    <w:rsid w:val="00D12672"/>
    <w:rsid w:val="00D139BE"/>
    <w:rsid w:val="00D148E4"/>
    <w:rsid w:val="00D14A9E"/>
    <w:rsid w:val="00D1684B"/>
    <w:rsid w:val="00D16D67"/>
    <w:rsid w:val="00D20741"/>
    <w:rsid w:val="00D25AD2"/>
    <w:rsid w:val="00D3073B"/>
    <w:rsid w:val="00D30995"/>
    <w:rsid w:val="00D31BF3"/>
    <w:rsid w:val="00D33529"/>
    <w:rsid w:val="00D344F1"/>
    <w:rsid w:val="00D360DE"/>
    <w:rsid w:val="00D40854"/>
    <w:rsid w:val="00D4604C"/>
    <w:rsid w:val="00D4695B"/>
    <w:rsid w:val="00D53D52"/>
    <w:rsid w:val="00D53E3C"/>
    <w:rsid w:val="00D562C5"/>
    <w:rsid w:val="00D60812"/>
    <w:rsid w:val="00D62A78"/>
    <w:rsid w:val="00D6362A"/>
    <w:rsid w:val="00D63E0B"/>
    <w:rsid w:val="00D645D2"/>
    <w:rsid w:val="00D65DBC"/>
    <w:rsid w:val="00D666ED"/>
    <w:rsid w:val="00D72892"/>
    <w:rsid w:val="00D7372D"/>
    <w:rsid w:val="00D73C86"/>
    <w:rsid w:val="00D8274A"/>
    <w:rsid w:val="00D85129"/>
    <w:rsid w:val="00D85501"/>
    <w:rsid w:val="00D901D4"/>
    <w:rsid w:val="00D904BC"/>
    <w:rsid w:val="00D905E5"/>
    <w:rsid w:val="00D9154F"/>
    <w:rsid w:val="00D92216"/>
    <w:rsid w:val="00D97591"/>
    <w:rsid w:val="00DA4CE0"/>
    <w:rsid w:val="00DA7924"/>
    <w:rsid w:val="00DB01D7"/>
    <w:rsid w:val="00DB0418"/>
    <w:rsid w:val="00DB08DD"/>
    <w:rsid w:val="00DB09E2"/>
    <w:rsid w:val="00DB1EA7"/>
    <w:rsid w:val="00DB243A"/>
    <w:rsid w:val="00DB2A19"/>
    <w:rsid w:val="00DB2C9C"/>
    <w:rsid w:val="00DB5362"/>
    <w:rsid w:val="00DB59A9"/>
    <w:rsid w:val="00DB6CE9"/>
    <w:rsid w:val="00DC0D14"/>
    <w:rsid w:val="00DC1D91"/>
    <w:rsid w:val="00DC306C"/>
    <w:rsid w:val="00DC5230"/>
    <w:rsid w:val="00DC6988"/>
    <w:rsid w:val="00DC6A4D"/>
    <w:rsid w:val="00DC7B5A"/>
    <w:rsid w:val="00DD03F2"/>
    <w:rsid w:val="00DD0812"/>
    <w:rsid w:val="00DD2C7C"/>
    <w:rsid w:val="00DD3C0D"/>
    <w:rsid w:val="00DD4D0D"/>
    <w:rsid w:val="00DE12F8"/>
    <w:rsid w:val="00DE5FBF"/>
    <w:rsid w:val="00DF4D0A"/>
    <w:rsid w:val="00DF6733"/>
    <w:rsid w:val="00DF690D"/>
    <w:rsid w:val="00DF7598"/>
    <w:rsid w:val="00E01EAA"/>
    <w:rsid w:val="00E0327A"/>
    <w:rsid w:val="00E040BE"/>
    <w:rsid w:val="00E0684D"/>
    <w:rsid w:val="00E10D3B"/>
    <w:rsid w:val="00E11E02"/>
    <w:rsid w:val="00E15FCF"/>
    <w:rsid w:val="00E22361"/>
    <w:rsid w:val="00E22ACF"/>
    <w:rsid w:val="00E22B8B"/>
    <w:rsid w:val="00E238EF"/>
    <w:rsid w:val="00E23BE7"/>
    <w:rsid w:val="00E2786F"/>
    <w:rsid w:val="00E30588"/>
    <w:rsid w:val="00E33635"/>
    <w:rsid w:val="00E3363E"/>
    <w:rsid w:val="00E3673E"/>
    <w:rsid w:val="00E41994"/>
    <w:rsid w:val="00E451FC"/>
    <w:rsid w:val="00E45B97"/>
    <w:rsid w:val="00E46865"/>
    <w:rsid w:val="00E4786F"/>
    <w:rsid w:val="00E5296F"/>
    <w:rsid w:val="00E54B21"/>
    <w:rsid w:val="00E5797C"/>
    <w:rsid w:val="00E624B2"/>
    <w:rsid w:val="00E64F3B"/>
    <w:rsid w:val="00E720F6"/>
    <w:rsid w:val="00E72C8A"/>
    <w:rsid w:val="00E73F0B"/>
    <w:rsid w:val="00E74351"/>
    <w:rsid w:val="00E75420"/>
    <w:rsid w:val="00E7589C"/>
    <w:rsid w:val="00E8001D"/>
    <w:rsid w:val="00E81AB8"/>
    <w:rsid w:val="00E8582E"/>
    <w:rsid w:val="00E85C98"/>
    <w:rsid w:val="00E87145"/>
    <w:rsid w:val="00E90155"/>
    <w:rsid w:val="00EA100F"/>
    <w:rsid w:val="00EA4DD5"/>
    <w:rsid w:val="00EA6319"/>
    <w:rsid w:val="00EB3151"/>
    <w:rsid w:val="00EB50C2"/>
    <w:rsid w:val="00EB612C"/>
    <w:rsid w:val="00EC1A68"/>
    <w:rsid w:val="00EC263D"/>
    <w:rsid w:val="00EC6DF6"/>
    <w:rsid w:val="00ED3890"/>
    <w:rsid w:val="00ED5A75"/>
    <w:rsid w:val="00ED5C76"/>
    <w:rsid w:val="00ED6867"/>
    <w:rsid w:val="00ED7F30"/>
    <w:rsid w:val="00EE3496"/>
    <w:rsid w:val="00EE737A"/>
    <w:rsid w:val="00EE78A0"/>
    <w:rsid w:val="00EE79AE"/>
    <w:rsid w:val="00EF1E09"/>
    <w:rsid w:val="00F017E5"/>
    <w:rsid w:val="00F02FAF"/>
    <w:rsid w:val="00F05F1F"/>
    <w:rsid w:val="00F12BBB"/>
    <w:rsid w:val="00F13DC1"/>
    <w:rsid w:val="00F14DB4"/>
    <w:rsid w:val="00F16285"/>
    <w:rsid w:val="00F178DB"/>
    <w:rsid w:val="00F17BA6"/>
    <w:rsid w:val="00F23F18"/>
    <w:rsid w:val="00F24A80"/>
    <w:rsid w:val="00F2573C"/>
    <w:rsid w:val="00F321D6"/>
    <w:rsid w:val="00F37909"/>
    <w:rsid w:val="00F41BE4"/>
    <w:rsid w:val="00F43767"/>
    <w:rsid w:val="00F50DE5"/>
    <w:rsid w:val="00F5404B"/>
    <w:rsid w:val="00F631D1"/>
    <w:rsid w:val="00F70880"/>
    <w:rsid w:val="00F72757"/>
    <w:rsid w:val="00F73958"/>
    <w:rsid w:val="00F76530"/>
    <w:rsid w:val="00F76B03"/>
    <w:rsid w:val="00F77E1B"/>
    <w:rsid w:val="00F808BF"/>
    <w:rsid w:val="00F80B39"/>
    <w:rsid w:val="00F8428D"/>
    <w:rsid w:val="00F857AA"/>
    <w:rsid w:val="00F92D8D"/>
    <w:rsid w:val="00F94E91"/>
    <w:rsid w:val="00F9619D"/>
    <w:rsid w:val="00FA1777"/>
    <w:rsid w:val="00FA2E9D"/>
    <w:rsid w:val="00FA67E3"/>
    <w:rsid w:val="00FA75FD"/>
    <w:rsid w:val="00FB022D"/>
    <w:rsid w:val="00FB228D"/>
    <w:rsid w:val="00FC24DD"/>
    <w:rsid w:val="00FC7E64"/>
    <w:rsid w:val="00FD051F"/>
    <w:rsid w:val="00FD222F"/>
    <w:rsid w:val="00FD2805"/>
    <w:rsid w:val="00FD4003"/>
    <w:rsid w:val="00FD5487"/>
    <w:rsid w:val="00FE57DC"/>
    <w:rsid w:val="00FE69A5"/>
    <w:rsid w:val="00FE7F28"/>
    <w:rsid w:val="00FF2E91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02"/>
    <o:shapelayout v:ext="edit">
      <o:idmap v:ext="edit" data="1"/>
    </o:shapelayout>
  </w:shapeDefaults>
  <w:decimalSymbol w:val=","/>
  <w:listSeparator w:val=";"/>
  <w14:docId w14:val="609E06D1"/>
  <w15:docId w15:val="{AA805C98-2B06-4EBF-A100-CA5E5D8F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EE2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rial" w:hAnsi="Arial"/>
      <w:b/>
      <w:i/>
      <w:snapToGrid w:val="0"/>
      <w:color w:val="000000"/>
      <w:sz w:val="10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b/>
      <w:i/>
      <w:snapToGrid w:val="0"/>
      <w:color w:val="000000"/>
      <w:sz w:val="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32"/>
    </w:rPr>
  </w:style>
  <w:style w:type="paragraph" w:styleId="a4">
    <w:name w:val="Body Text"/>
    <w:basedOn w:val="a"/>
    <w:pPr>
      <w:jc w:val="both"/>
    </w:pPr>
    <w:rPr>
      <w:rFonts w:ascii="Arial" w:hAnsi="Arial"/>
    </w:rPr>
  </w:style>
  <w:style w:type="paragraph" w:styleId="20">
    <w:name w:val="Body Text Indent 2"/>
    <w:basedOn w:val="a"/>
    <w:pPr>
      <w:ind w:firstLine="720"/>
      <w:jc w:val="both"/>
    </w:pPr>
    <w:rPr>
      <w:rFonts w:ascii="Arial" w:hAnsi="Arial"/>
    </w:rPr>
  </w:style>
  <w:style w:type="paragraph" w:styleId="30">
    <w:name w:val="Body Text Indent 3"/>
    <w:basedOn w:val="a"/>
    <w:pPr>
      <w:ind w:firstLine="360"/>
    </w:pPr>
    <w:rPr>
      <w:rFonts w:ascii="Arial" w:hAnsi="Arial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Plain Text"/>
    <w:basedOn w:val="a"/>
    <w:rPr>
      <w:rFonts w:ascii="Courier New" w:hAnsi="Courier New"/>
    </w:rPr>
  </w:style>
  <w:style w:type="paragraph" w:styleId="a7">
    <w:name w:val="Body Text Indent"/>
    <w:basedOn w:val="a"/>
    <w:pPr>
      <w:ind w:firstLine="720"/>
    </w:pPr>
    <w:rPr>
      <w:rFonts w:ascii="Arial" w:hAnsi="Arial"/>
    </w:rPr>
  </w:style>
  <w:style w:type="paragraph" w:styleId="21">
    <w:name w:val="Body Text 2"/>
    <w:basedOn w:val="a"/>
    <w:pPr>
      <w:jc w:val="both"/>
    </w:pPr>
    <w:rPr>
      <w:rFonts w:ascii="Arial" w:hAnsi="Arial"/>
      <w:i/>
    </w:rPr>
  </w:style>
  <w:style w:type="paragraph" w:styleId="31">
    <w:name w:val="Body Text 3"/>
    <w:basedOn w:val="a"/>
    <w:pPr>
      <w:jc w:val="center"/>
    </w:pPr>
    <w:rPr>
      <w:rFonts w:ascii="Arial" w:hAnsi="Arial"/>
      <w:b/>
      <w:sz w:val="24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tabs>
        <w:tab w:val="right" w:leader="dot" w:pos="6504"/>
      </w:tabs>
      <w:ind w:left="400"/>
    </w:pPr>
    <w:rPr>
      <w:noProof/>
    </w:r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b">
    <w:name w:val="Основной текст Знак"/>
    <w:basedOn w:val="a0"/>
    <w:rPr>
      <w:rFonts w:ascii="Arial" w:hAnsi="Arial"/>
      <w:lang w:val="ru-RU" w:eastAsia="ru-RU" w:bidi="ar-SA"/>
    </w:rPr>
  </w:style>
  <w:style w:type="table" w:styleId="ac">
    <w:name w:val="Table Grid"/>
    <w:basedOn w:val="a1"/>
    <w:rsid w:val="00895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3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Обычный1"/>
    <w:rsid w:val="004F394F"/>
    <w:pPr>
      <w:spacing w:after="60"/>
      <w:jc w:val="both"/>
    </w:pPr>
    <w:rPr>
      <w:snapToGrid w:val="0"/>
      <w:sz w:val="22"/>
    </w:rPr>
  </w:style>
  <w:style w:type="paragraph" w:styleId="ad">
    <w:name w:val="Normal (Web)"/>
    <w:basedOn w:val="a"/>
    <w:uiPriority w:val="99"/>
    <w:unhideWhenUsed/>
    <w:rsid w:val="00E2236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semiHidden/>
    <w:unhideWhenUsed/>
    <w:rsid w:val="005657AC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5657AC"/>
  </w:style>
  <w:style w:type="character" w:customStyle="1" w:styleId="af0">
    <w:name w:val="Текст примечания Знак"/>
    <w:basedOn w:val="a0"/>
    <w:link w:val="af"/>
    <w:semiHidden/>
    <w:rsid w:val="005657AC"/>
  </w:style>
  <w:style w:type="paragraph" w:styleId="af1">
    <w:name w:val="annotation subject"/>
    <w:basedOn w:val="af"/>
    <w:next w:val="af"/>
    <w:link w:val="af2"/>
    <w:semiHidden/>
    <w:unhideWhenUsed/>
    <w:rsid w:val="005657AC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565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wmf"/><Relationship Id="rId21" Type="http://schemas.openxmlformats.org/officeDocument/2006/relationships/image" Target="media/image15.jpeg"/><Relationship Id="rId34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wmf"/><Relationship Id="rId33" Type="http://schemas.openxmlformats.org/officeDocument/2006/relationships/image" Target="media/image2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oleObject" Target="embeddings/oleObject4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oleObject" Target="embeddings/oleObject1.bin"/><Relationship Id="rId36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wmf"/><Relationship Id="rId30" Type="http://schemas.openxmlformats.org/officeDocument/2006/relationships/oleObject" Target="embeddings/oleObject3.bin"/><Relationship Id="rId35" Type="http://schemas.openxmlformats.org/officeDocument/2006/relationships/footer" Target="footer1.xml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Dok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9D762-3632-4754-A1BE-5A9989EE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</Template>
  <TotalTime>20</TotalTime>
  <Pages>41</Pages>
  <Words>7210</Words>
  <Characters>41101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СОВМЕСТНОЕ  ПРЕДПРИЯТИЕ</vt:lpstr>
    </vt:vector>
  </TitlesOfParts>
  <Company/>
  <LinksUpToDate>false</LinksUpToDate>
  <CharactersWithSpaces>48215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СОВМЕСТНОЕ  ПРЕДПРИЯТИЕ</dc:title>
  <dc:creator>"Термо-К"</dc:creator>
  <cp:lastModifiedBy>HP</cp:lastModifiedBy>
  <cp:revision>5</cp:revision>
  <cp:lastPrinted>2008-03-20T14:04:00Z</cp:lastPrinted>
  <dcterms:created xsi:type="dcterms:W3CDTF">2023-03-21T07:03:00Z</dcterms:created>
  <dcterms:modified xsi:type="dcterms:W3CDTF">2023-03-21T07:17:00Z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-1255747414</vt:i4>
  </property>
  <property fmtid="{D5CDD505-2E9C-101B-9397-08002B2CF9AE}" pid="3" name="_NewReviewCycle">
    <vt:lpwstr/>
  </property>
  <property fmtid="{D5CDD505-2E9C-101B-9397-08002B2CF9AE}" pid="4" name="_EmailSubject">
    <vt:lpwstr>Новый прайс ESPA с 01.04.23</vt:lpwstr>
  </property>
  <property fmtid="{D5CDD505-2E9C-101B-9397-08002B2CF9AE}" pid="5" name="_AuthorEmail">
    <vt:lpwstr>info@te-s.msk.ru</vt:lpwstr>
  </property>
  <property fmtid="{D5CDD505-2E9C-101B-9397-08002B2CF9AE}" pid="6" name="_AuthorEmailDisplayName">
    <vt:lpwstr>info@te-s.msk.ru</vt:lpwstr>
  </property>
</Properties>
</file>